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A7BE25" w14:textId="77777777" w:rsidR="00FB4FAB" w:rsidRDefault="00FB4FAB" w:rsidP="002C12E1">
      <w:pPr>
        <w:spacing w:after="0"/>
        <w:rPr>
          <w:rFonts w:ascii="Arial" w:eastAsia="Times New Roman" w:hAnsi="Arial" w:cs="Arial"/>
          <w:bCs/>
          <w:u w:val="single"/>
          <w:lang w:eastAsia="pl-PL"/>
        </w:rPr>
      </w:pPr>
      <w:bookmarkStart w:id="0" w:name="_Hlk140228676"/>
    </w:p>
    <w:p w14:paraId="241E239B" w14:textId="1AA36BEE" w:rsidR="00D06D1D" w:rsidRPr="00F55F5A" w:rsidRDefault="00D06D1D" w:rsidP="002C12E1">
      <w:pPr>
        <w:spacing w:after="0"/>
        <w:rPr>
          <w:rFonts w:ascii="Arial" w:eastAsia="Times New Roman" w:hAnsi="Arial" w:cs="Arial"/>
          <w:bCs/>
          <w:i/>
          <w:iCs/>
          <w:u w:val="single"/>
          <w:lang w:eastAsia="pl-PL"/>
        </w:rPr>
      </w:pPr>
      <w:bookmarkStart w:id="1" w:name="_Hlk196220213"/>
      <w:r w:rsidRPr="00F55F5A">
        <w:rPr>
          <w:rFonts w:ascii="Arial" w:eastAsia="Times New Roman" w:hAnsi="Arial" w:cs="Arial"/>
          <w:bCs/>
          <w:i/>
          <w:iCs/>
          <w:u w:val="single"/>
          <w:lang w:eastAsia="pl-PL"/>
        </w:rPr>
        <w:t xml:space="preserve">Załącznik nr </w:t>
      </w:r>
      <w:r w:rsidR="00F55F5A" w:rsidRPr="00F55F5A">
        <w:rPr>
          <w:rFonts w:ascii="Arial" w:eastAsia="Times New Roman" w:hAnsi="Arial" w:cs="Arial"/>
          <w:bCs/>
          <w:i/>
          <w:iCs/>
          <w:u w:val="single"/>
          <w:lang w:eastAsia="pl-PL"/>
        </w:rPr>
        <w:t>8</w:t>
      </w:r>
      <w:r w:rsidR="000D1629" w:rsidRPr="00F55F5A">
        <w:rPr>
          <w:rFonts w:ascii="Arial" w:eastAsia="Times New Roman" w:hAnsi="Arial" w:cs="Arial"/>
          <w:bCs/>
          <w:i/>
          <w:iCs/>
          <w:u w:val="single"/>
          <w:lang w:eastAsia="pl-PL"/>
        </w:rPr>
        <w:t xml:space="preserve"> </w:t>
      </w:r>
      <w:r w:rsidRPr="00F55F5A">
        <w:rPr>
          <w:rFonts w:ascii="Arial" w:eastAsia="Times New Roman" w:hAnsi="Arial" w:cs="Arial"/>
          <w:bCs/>
          <w:i/>
          <w:iCs/>
          <w:u w:val="single"/>
          <w:lang w:eastAsia="pl-PL"/>
        </w:rPr>
        <w:t>do SWZ – wzór umowy</w:t>
      </w:r>
    </w:p>
    <w:p w14:paraId="12BB6860" w14:textId="77777777" w:rsidR="00F55F5A" w:rsidRDefault="00F55F5A" w:rsidP="002C12E1">
      <w:pPr>
        <w:spacing w:after="0"/>
        <w:rPr>
          <w:rFonts w:ascii="Arial" w:eastAsia="Times New Roman" w:hAnsi="Arial" w:cs="Arial"/>
          <w:bCs/>
          <w:u w:val="single"/>
          <w:lang w:eastAsia="pl-PL"/>
        </w:rPr>
      </w:pPr>
    </w:p>
    <w:p w14:paraId="2255B20B" w14:textId="7C94A94A" w:rsidR="00F55F5A" w:rsidRPr="00F55F5A" w:rsidRDefault="00F55F5A" w:rsidP="002C12E1">
      <w:pPr>
        <w:spacing w:after="0"/>
        <w:rPr>
          <w:rFonts w:ascii="Arial" w:eastAsia="Times New Roman" w:hAnsi="Arial" w:cs="Arial"/>
          <w:bCs/>
          <w:lang w:eastAsia="pl-PL"/>
        </w:rPr>
      </w:pPr>
      <w:r w:rsidRPr="00F55F5A">
        <w:rPr>
          <w:rFonts w:ascii="Arial" w:eastAsia="Times New Roman" w:hAnsi="Arial" w:cs="Arial"/>
          <w:bCs/>
          <w:lang w:eastAsia="pl-PL"/>
        </w:rPr>
        <w:t>Numer postępowania: 271.1.</w:t>
      </w:r>
      <w:r w:rsidR="008C7B70">
        <w:rPr>
          <w:rFonts w:ascii="Arial" w:eastAsia="Times New Roman" w:hAnsi="Arial" w:cs="Arial"/>
          <w:bCs/>
          <w:lang w:eastAsia="pl-PL"/>
        </w:rPr>
        <w:t>1</w:t>
      </w:r>
      <w:r w:rsidRPr="00F55F5A">
        <w:rPr>
          <w:rFonts w:ascii="Arial" w:eastAsia="Times New Roman" w:hAnsi="Arial" w:cs="Arial"/>
          <w:bCs/>
          <w:lang w:eastAsia="pl-PL"/>
        </w:rPr>
        <w:t>.202</w:t>
      </w:r>
      <w:r w:rsidR="008C7B70">
        <w:rPr>
          <w:rFonts w:ascii="Arial" w:eastAsia="Times New Roman" w:hAnsi="Arial" w:cs="Arial"/>
          <w:bCs/>
          <w:lang w:eastAsia="pl-PL"/>
        </w:rPr>
        <w:t>6</w:t>
      </w:r>
    </w:p>
    <w:p w14:paraId="206E5274" w14:textId="77777777" w:rsidR="00563F18" w:rsidRPr="00B810C3" w:rsidRDefault="00563F18" w:rsidP="002C12E1">
      <w:pPr>
        <w:spacing w:after="0"/>
        <w:ind w:left="567" w:hanging="567"/>
        <w:jc w:val="center"/>
        <w:rPr>
          <w:rFonts w:ascii="Arial" w:eastAsia="Times New Roman" w:hAnsi="Arial" w:cs="Arial"/>
          <w:b/>
          <w:bCs/>
          <w:lang w:eastAsia="pl-PL"/>
        </w:rPr>
      </w:pPr>
    </w:p>
    <w:p w14:paraId="3348BF03" w14:textId="170470F6" w:rsidR="00D06D1D" w:rsidRPr="00B810C3" w:rsidRDefault="00D06D1D" w:rsidP="002C12E1">
      <w:pPr>
        <w:spacing w:after="0"/>
        <w:jc w:val="center"/>
        <w:rPr>
          <w:rFonts w:ascii="Arial" w:eastAsia="Times New Roman" w:hAnsi="Arial" w:cs="Arial"/>
          <w:bCs/>
          <w:lang w:eastAsia="pl-PL"/>
        </w:rPr>
      </w:pPr>
      <w:r w:rsidRPr="00B810C3">
        <w:rPr>
          <w:rFonts w:ascii="Arial" w:eastAsia="Times New Roman" w:hAnsi="Arial" w:cs="Arial"/>
          <w:b/>
          <w:bCs/>
          <w:lang w:eastAsia="pl-PL"/>
        </w:rPr>
        <w:t xml:space="preserve">UMOWA nr  </w:t>
      </w:r>
      <w:r w:rsidRPr="00B810C3">
        <w:rPr>
          <w:rFonts w:ascii="Arial" w:eastAsia="Times New Roman" w:hAnsi="Arial" w:cs="Arial"/>
          <w:bCs/>
          <w:lang w:eastAsia="pl-PL"/>
        </w:rPr>
        <w:t>……</w:t>
      </w:r>
    </w:p>
    <w:p w14:paraId="08D4976E" w14:textId="77777777" w:rsidR="00D06D1D" w:rsidRPr="00B810C3" w:rsidRDefault="00D06D1D" w:rsidP="002C12E1">
      <w:pPr>
        <w:shd w:val="clear" w:color="auto" w:fill="FFFFFF"/>
        <w:spacing w:after="0"/>
        <w:jc w:val="center"/>
        <w:rPr>
          <w:rFonts w:ascii="Arial" w:eastAsia="Times New Roman" w:hAnsi="Arial" w:cs="Arial"/>
          <w:b/>
          <w:bCs/>
          <w:color w:val="000000"/>
          <w:spacing w:val="8"/>
          <w:lang w:eastAsia="pl-PL"/>
        </w:rPr>
      </w:pPr>
      <w:r w:rsidRPr="00B810C3">
        <w:rPr>
          <w:rFonts w:ascii="Arial" w:eastAsia="Times New Roman" w:hAnsi="Arial" w:cs="Arial"/>
          <w:b/>
          <w:bCs/>
          <w:color w:val="000000"/>
          <w:spacing w:val="8"/>
          <w:lang w:eastAsia="pl-PL"/>
        </w:rPr>
        <w:t>o roboty budowlane</w:t>
      </w:r>
    </w:p>
    <w:p w14:paraId="061022C7" w14:textId="77777777" w:rsidR="00563F18" w:rsidRPr="00B810C3" w:rsidRDefault="00563F18" w:rsidP="002C12E1">
      <w:pPr>
        <w:shd w:val="clear" w:color="auto" w:fill="FFFFFF"/>
        <w:spacing w:after="0"/>
        <w:ind w:left="567" w:hanging="567"/>
        <w:jc w:val="center"/>
        <w:rPr>
          <w:rFonts w:ascii="Arial" w:eastAsia="Times New Roman" w:hAnsi="Arial" w:cs="Arial"/>
          <w:color w:val="000000"/>
          <w:spacing w:val="4"/>
          <w:lang w:eastAsia="pl-PL"/>
        </w:rPr>
      </w:pPr>
    </w:p>
    <w:p w14:paraId="3A3E8EC9" w14:textId="77777777" w:rsidR="002521B3" w:rsidRDefault="002521B3" w:rsidP="002C12E1">
      <w:pPr>
        <w:spacing w:after="0"/>
        <w:jc w:val="both"/>
        <w:rPr>
          <w:rFonts w:ascii="Arial" w:hAnsi="Arial" w:cs="Arial"/>
        </w:rPr>
      </w:pPr>
      <w:r>
        <w:rPr>
          <w:rFonts w:ascii="Arial" w:hAnsi="Arial" w:cs="Arial"/>
        </w:rPr>
        <w:t xml:space="preserve">zawarta dnia ……………….. </w:t>
      </w:r>
    </w:p>
    <w:p w14:paraId="1070FBC8" w14:textId="77777777" w:rsidR="00597C40" w:rsidRDefault="002521B3" w:rsidP="002C12E1">
      <w:pPr>
        <w:spacing w:after="0"/>
        <w:jc w:val="both"/>
        <w:rPr>
          <w:rFonts w:ascii="Arial" w:hAnsi="Arial" w:cs="Arial"/>
        </w:rPr>
      </w:pPr>
      <w:r w:rsidRPr="001B67F0">
        <w:rPr>
          <w:rFonts w:ascii="Arial" w:hAnsi="Arial" w:cs="Arial"/>
        </w:rPr>
        <w:t>pomiędzy</w:t>
      </w:r>
    </w:p>
    <w:p w14:paraId="3CBC5984" w14:textId="31C0A8A7" w:rsidR="002521B3" w:rsidRDefault="002521B3" w:rsidP="002C12E1">
      <w:pPr>
        <w:spacing w:after="0"/>
        <w:jc w:val="both"/>
        <w:rPr>
          <w:rFonts w:ascii="Arial" w:hAnsi="Arial" w:cs="Arial"/>
        </w:rPr>
      </w:pPr>
      <w:bookmarkStart w:id="2" w:name="_Hlk160482673"/>
      <w:r w:rsidRPr="001B67F0">
        <w:rPr>
          <w:rFonts w:ascii="Arial" w:hAnsi="Arial" w:cs="Arial"/>
        </w:rPr>
        <w:t>Tomaszowski</w:t>
      </w:r>
      <w:r w:rsidR="00F55F5A">
        <w:rPr>
          <w:rFonts w:ascii="Arial" w:hAnsi="Arial" w:cs="Arial"/>
        </w:rPr>
        <w:t>m</w:t>
      </w:r>
      <w:r w:rsidRPr="001B67F0">
        <w:rPr>
          <w:rFonts w:ascii="Arial" w:hAnsi="Arial" w:cs="Arial"/>
        </w:rPr>
        <w:t xml:space="preserve"> Towarzystw</w:t>
      </w:r>
      <w:r w:rsidR="00F55F5A">
        <w:rPr>
          <w:rFonts w:ascii="Arial" w:hAnsi="Arial" w:cs="Arial"/>
        </w:rPr>
        <w:t>em</w:t>
      </w:r>
      <w:r w:rsidRPr="001B67F0">
        <w:rPr>
          <w:rFonts w:ascii="Arial" w:hAnsi="Arial" w:cs="Arial"/>
        </w:rPr>
        <w:t xml:space="preserve"> Budownictwa Społecznego Spółka z ograniczoną odpowiedzialnością, ul. Majowa 15, 97-200</w:t>
      </w:r>
      <w:r w:rsidR="00347B85">
        <w:rPr>
          <w:rFonts w:ascii="Arial" w:hAnsi="Arial" w:cs="Arial"/>
        </w:rPr>
        <w:t xml:space="preserve"> </w:t>
      </w:r>
      <w:r w:rsidRPr="001B67F0">
        <w:rPr>
          <w:rFonts w:ascii="Arial" w:hAnsi="Arial" w:cs="Arial"/>
        </w:rPr>
        <w:t>Tomaszów Mazowiecki</w:t>
      </w:r>
      <w:bookmarkEnd w:id="2"/>
      <w:r w:rsidR="00347B85">
        <w:rPr>
          <w:rFonts w:ascii="Arial" w:hAnsi="Arial" w:cs="Arial"/>
        </w:rPr>
        <w:t xml:space="preserve"> </w:t>
      </w:r>
      <w:r w:rsidRPr="001B67F0">
        <w:rPr>
          <w:rFonts w:ascii="Arial" w:hAnsi="Arial" w:cs="Arial"/>
        </w:rPr>
        <w:t xml:space="preserve">– zarejestrowana w KRS </w:t>
      </w:r>
      <w:r>
        <w:rPr>
          <w:rFonts w:ascii="Arial" w:hAnsi="Arial" w:cs="Arial"/>
        </w:rPr>
        <w:br/>
      </w:r>
      <w:r w:rsidRPr="001B67F0">
        <w:rPr>
          <w:rFonts w:ascii="Arial" w:hAnsi="Arial" w:cs="Arial"/>
        </w:rPr>
        <w:t>nr 0000095675 przez Sąd Rejonowy dla Łodzi</w:t>
      </w:r>
      <w:r>
        <w:rPr>
          <w:rFonts w:ascii="Arial" w:hAnsi="Arial" w:cs="Arial"/>
        </w:rPr>
        <w:t xml:space="preserve"> </w:t>
      </w:r>
      <w:r w:rsidRPr="001B67F0">
        <w:rPr>
          <w:rFonts w:ascii="Arial" w:hAnsi="Arial" w:cs="Arial"/>
        </w:rPr>
        <w:t>– Śródmieścia w Łodzi, XX Wydział KRS, NIP: 7732120641, kapitał zakładowy:</w:t>
      </w:r>
      <w:r>
        <w:rPr>
          <w:rFonts w:ascii="Arial" w:hAnsi="Arial" w:cs="Arial"/>
        </w:rPr>
        <w:t xml:space="preserve"> </w:t>
      </w:r>
      <w:r w:rsidR="00F55F5A">
        <w:rPr>
          <w:rFonts w:ascii="Arial" w:hAnsi="Arial" w:cs="Arial"/>
        </w:rPr>
        <w:t>……………..</w:t>
      </w:r>
      <w:r w:rsidRPr="001B67F0">
        <w:rPr>
          <w:rFonts w:ascii="Arial" w:hAnsi="Arial" w:cs="Arial"/>
        </w:rPr>
        <w:t xml:space="preserve"> zł</w:t>
      </w:r>
      <w:r w:rsidR="00597C40">
        <w:rPr>
          <w:rFonts w:ascii="Arial" w:hAnsi="Arial" w:cs="Arial"/>
        </w:rPr>
        <w:t>,</w:t>
      </w:r>
      <w:r w:rsidR="00863253">
        <w:rPr>
          <w:rFonts w:ascii="Arial" w:hAnsi="Arial" w:cs="Arial"/>
        </w:rPr>
        <w:t xml:space="preserve"> reprezentowany przez:</w:t>
      </w:r>
    </w:p>
    <w:p w14:paraId="2A3342FD" w14:textId="12836E09" w:rsidR="00863253" w:rsidRDefault="00863253" w:rsidP="002C12E1">
      <w:pPr>
        <w:spacing w:after="0"/>
        <w:jc w:val="both"/>
        <w:rPr>
          <w:rFonts w:ascii="Arial" w:hAnsi="Arial" w:cs="Arial"/>
        </w:rPr>
      </w:pPr>
      <w:r>
        <w:rPr>
          <w:rFonts w:ascii="Arial" w:hAnsi="Arial" w:cs="Arial"/>
        </w:rPr>
        <w:t>………………………………</w:t>
      </w:r>
    </w:p>
    <w:p w14:paraId="2A30B704" w14:textId="1F0556BE" w:rsidR="00863253" w:rsidRDefault="00863253" w:rsidP="002C12E1">
      <w:pPr>
        <w:spacing w:after="0"/>
        <w:jc w:val="both"/>
        <w:rPr>
          <w:rFonts w:ascii="Arial" w:hAnsi="Arial" w:cs="Arial"/>
        </w:rPr>
      </w:pPr>
      <w:r>
        <w:rPr>
          <w:rFonts w:ascii="Arial" w:hAnsi="Arial" w:cs="Arial"/>
        </w:rPr>
        <w:t>……………………………..</w:t>
      </w:r>
    </w:p>
    <w:p w14:paraId="4630994C" w14:textId="77777777" w:rsidR="00597C40" w:rsidRPr="001B67F0" w:rsidRDefault="00597C40" w:rsidP="002C12E1">
      <w:pPr>
        <w:spacing w:after="0"/>
        <w:jc w:val="both"/>
        <w:rPr>
          <w:rFonts w:ascii="Arial" w:hAnsi="Arial" w:cs="Arial"/>
        </w:rPr>
      </w:pPr>
    </w:p>
    <w:p w14:paraId="20C2E51C" w14:textId="77777777" w:rsidR="002521B3" w:rsidRPr="001B67F0" w:rsidRDefault="002521B3" w:rsidP="002C12E1">
      <w:pPr>
        <w:spacing w:after="0"/>
        <w:jc w:val="both"/>
        <w:rPr>
          <w:rFonts w:ascii="Arial" w:hAnsi="Arial" w:cs="Arial"/>
        </w:rPr>
      </w:pPr>
      <w:r w:rsidRPr="001B67F0">
        <w:rPr>
          <w:rFonts w:ascii="Arial" w:hAnsi="Arial" w:cs="Arial"/>
        </w:rPr>
        <w:t>a</w:t>
      </w:r>
    </w:p>
    <w:p w14:paraId="4DACAA56" w14:textId="19A6BE8A" w:rsidR="002521B3" w:rsidRDefault="002521B3" w:rsidP="002C12E1">
      <w:pPr>
        <w:shd w:val="clear" w:color="auto" w:fill="FFFFFF"/>
        <w:spacing w:after="0"/>
        <w:ind w:right="72"/>
        <w:jc w:val="both"/>
        <w:rPr>
          <w:rFonts w:ascii="Arial" w:eastAsia="Times New Roman" w:hAnsi="Arial" w:cs="Arial"/>
          <w:color w:val="000000"/>
          <w:lang w:eastAsia="pl-PL"/>
        </w:rPr>
      </w:pPr>
      <w:r>
        <w:rPr>
          <w:rFonts w:ascii="Arial" w:eastAsia="Times New Roman" w:hAnsi="Arial" w:cs="Arial"/>
          <w:color w:val="000000"/>
          <w:lang w:eastAsia="pl-PL"/>
        </w:rPr>
        <w:t>……………………………………………………………</w:t>
      </w:r>
    </w:p>
    <w:p w14:paraId="6F3F8AC6" w14:textId="1A628BFE" w:rsidR="002521B3" w:rsidRDefault="002521B3" w:rsidP="002C12E1">
      <w:pPr>
        <w:shd w:val="clear" w:color="auto" w:fill="FFFFFF"/>
        <w:spacing w:after="0"/>
        <w:ind w:right="72"/>
        <w:jc w:val="both"/>
        <w:rPr>
          <w:rFonts w:ascii="Arial" w:eastAsia="Times New Roman" w:hAnsi="Arial" w:cs="Arial"/>
          <w:color w:val="000000"/>
          <w:lang w:eastAsia="pl-PL"/>
        </w:rPr>
      </w:pPr>
      <w:r>
        <w:rPr>
          <w:rFonts w:ascii="Arial" w:eastAsia="Times New Roman" w:hAnsi="Arial" w:cs="Arial"/>
          <w:color w:val="000000"/>
          <w:lang w:eastAsia="pl-PL"/>
        </w:rPr>
        <w:t>NIP ……………… REGON ………………………………….</w:t>
      </w:r>
    </w:p>
    <w:p w14:paraId="601AB698" w14:textId="51A13C3B" w:rsidR="00D06D1D" w:rsidRDefault="00D06D1D" w:rsidP="002C12E1">
      <w:pPr>
        <w:shd w:val="clear" w:color="auto" w:fill="FFFFFF"/>
        <w:spacing w:after="0"/>
        <w:ind w:right="72"/>
        <w:jc w:val="both"/>
        <w:rPr>
          <w:rFonts w:ascii="Arial" w:eastAsia="Times New Roman" w:hAnsi="Arial" w:cs="Arial"/>
          <w:lang w:eastAsia="pl-PL"/>
        </w:rPr>
      </w:pPr>
      <w:r w:rsidRPr="008D0701">
        <w:rPr>
          <w:rFonts w:ascii="Arial" w:eastAsia="Times New Roman" w:hAnsi="Arial" w:cs="Arial"/>
          <w:lang w:eastAsia="pl-PL"/>
        </w:rPr>
        <w:t>zwaną dalej „Wykonawcą", zaś łącznie zwanymi w dalszej części Umowy „Stronami".</w:t>
      </w:r>
    </w:p>
    <w:p w14:paraId="5E331889" w14:textId="77777777" w:rsidR="00270362" w:rsidRPr="008D0701" w:rsidRDefault="00270362" w:rsidP="002C12E1">
      <w:pPr>
        <w:shd w:val="clear" w:color="auto" w:fill="FFFFFF"/>
        <w:spacing w:after="0"/>
        <w:ind w:right="72"/>
        <w:jc w:val="both"/>
        <w:rPr>
          <w:rFonts w:ascii="Arial" w:eastAsia="Times New Roman" w:hAnsi="Arial" w:cs="Arial"/>
          <w:lang w:eastAsia="pl-PL"/>
        </w:rPr>
      </w:pPr>
    </w:p>
    <w:p w14:paraId="7EE88B35" w14:textId="5BDEE316" w:rsidR="00874C78" w:rsidRPr="008628A2" w:rsidRDefault="00D06D1D" w:rsidP="002C12E1">
      <w:pPr>
        <w:jc w:val="both"/>
        <w:rPr>
          <w:rFonts w:ascii="Arial" w:eastAsia="Times New Roman" w:hAnsi="Arial" w:cs="Arial"/>
          <w:lang w:eastAsia="pl-PL"/>
        </w:rPr>
      </w:pPr>
      <w:r w:rsidRPr="008D0701">
        <w:rPr>
          <w:rFonts w:ascii="Arial" w:eastAsia="Times New Roman" w:hAnsi="Arial" w:cs="Arial"/>
          <w:lang w:eastAsia="pl-PL"/>
        </w:rPr>
        <w:t xml:space="preserve">Niniejsza umowa zostaje zawarta w wyniku wyboru oferty Wykonawcy po przeprowadzeniu </w:t>
      </w:r>
      <w:r w:rsidR="002521B3">
        <w:rPr>
          <w:rFonts w:ascii="Arial" w:eastAsia="Times New Roman" w:hAnsi="Arial" w:cs="Arial"/>
          <w:lang w:eastAsia="pl-PL"/>
        </w:rPr>
        <w:t xml:space="preserve">przez </w:t>
      </w:r>
      <w:r w:rsidR="00F55F5A">
        <w:rPr>
          <w:rFonts w:ascii="Arial" w:eastAsia="Times New Roman" w:hAnsi="Arial" w:cs="Arial"/>
          <w:lang w:eastAsia="pl-PL"/>
        </w:rPr>
        <w:t>Z</w:t>
      </w:r>
      <w:r w:rsidR="008C7B70">
        <w:rPr>
          <w:rFonts w:ascii="Arial" w:eastAsia="Times New Roman" w:hAnsi="Arial" w:cs="Arial"/>
          <w:lang w:eastAsia="pl-PL"/>
        </w:rPr>
        <w:t>amawiającego</w:t>
      </w:r>
      <w:r w:rsidR="002521B3">
        <w:rPr>
          <w:rFonts w:ascii="Arial" w:eastAsia="Times New Roman" w:hAnsi="Arial" w:cs="Arial"/>
          <w:lang w:eastAsia="pl-PL"/>
        </w:rPr>
        <w:t xml:space="preserve"> </w:t>
      </w:r>
      <w:r w:rsidRPr="008D0701">
        <w:rPr>
          <w:rFonts w:ascii="Arial" w:eastAsia="Times New Roman" w:hAnsi="Arial" w:cs="Arial"/>
          <w:lang w:eastAsia="pl-PL"/>
        </w:rPr>
        <w:t>postępowania o udzielenia zamówienia publicznego w trybie podstawowym na podstawie art. 275 pkt 1 ustawy z dnia 11 września 2019 r. – Prawo Zamówień Publicznych (</w:t>
      </w:r>
      <w:proofErr w:type="spellStart"/>
      <w:r w:rsidRPr="008D0701">
        <w:rPr>
          <w:rFonts w:ascii="Arial" w:eastAsia="Times New Roman" w:hAnsi="Arial" w:cs="Arial"/>
          <w:lang w:eastAsia="pl-PL"/>
        </w:rPr>
        <w:t>t.j</w:t>
      </w:r>
      <w:proofErr w:type="spellEnd"/>
      <w:r w:rsidRPr="008D0701">
        <w:rPr>
          <w:rFonts w:ascii="Arial" w:eastAsia="Times New Roman" w:hAnsi="Arial" w:cs="Arial"/>
          <w:lang w:eastAsia="pl-PL"/>
        </w:rPr>
        <w:t xml:space="preserve">. Dz. U. z </w:t>
      </w:r>
      <w:r w:rsidR="002521B3">
        <w:rPr>
          <w:rFonts w:ascii="Arial" w:eastAsia="Times New Roman" w:hAnsi="Arial" w:cs="Arial"/>
          <w:lang w:eastAsia="pl-PL"/>
        </w:rPr>
        <w:t>2024 r. poz. 1320</w:t>
      </w:r>
      <w:r w:rsidR="00F55F5A">
        <w:rPr>
          <w:rFonts w:ascii="Arial" w:eastAsia="Times New Roman" w:hAnsi="Arial" w:cs="Arial"/>
          <w:lang w:eastAsia="pl-PL"/>
        </w:rPr>
        <w:t xml:space="preserve"> ze zm.</w:t>
      </w:r>
      <w:r w:rsidR="002521B3">
        <w:rPr>
          <w:rFonts w:ascii="Arial" w:eastAsia="Times New Roman" w:hAnsi="Arial" w:cs="Arial"/>
          <w:lang w:eastAsia="pl-PL"/>
        </w:rPr>
        <w:t>)</w:t>
      </w:r>
      <w:r w:rsidRPr="008D0701">
        <w:rPr>
          <w:rFonts w:ascii="Arial" w:eastAsia="Times New Roman" w:hAnsi="Arial" w:cs="Arial"/>
          <w:lang w:eastAsia="pl-PL"/>
        </w:rPr>
        <w:t xml:space="preserve"> dalej </w:t>
      </w:r>
      <w:r w:rsidR="002521B3">
        <w:rPr>
          <w:rFonts w:ascii="Arial" w:eastAsia="Times New Roman" w:hAnsi="Arial" w:cs="Arial"/>
          <w:lang w:eastAsia="pl-PL"/>
        </w:rPr>
        <w:t>„</w:t>
      </w:r>
      <w:r w:rsidRPr="008D0701">
        <w:rPr>
          <w:rFonts w:ascii="Arial" w:eastAsia="Times New Roman" w:hAnsi="Arial" w:cs="Arial"/>
          <w:lang w:eastAsia="pl-PL"/>
        </w:rPr>
        <w:t>ustawa</w:t>
      </w:r>
      <w:r w:rsidR="002521B3">
        <w:rPr>
          <w:rFonts w:ascii="Arial" w:eastAsia="Times New Roman" w:hAnsi="Arial" w:cs="Arial"/>
          <w:lang w:eastAsia="pl-PL"/>
        </w:rPr>
        <w:t>”</w:t>
      </w:r>
      <w:r w:rsidRPr="008D0701">
        <w:rPr>
          <w:rFonts w:ascii="Arial" w:eastAsia="Times New Roman" w:hAnsi="Arial" w:cs="Arial"/>
          <w:lang w:eastAsia="pl-PL"/>
        </w:rPr>
        <w:t xml:space="preserve"> lub </w:t>
      </w:r>
      <w:r w:rsidR="002521B3">
        <w:rPr>
          <w:rFonts w:ascii="Arial" w:eastAsia="Times New Roman" w:hAnsi="Arial" w:cs="Arial"/>
          <w:lang w:eastAsia="pl-PL"/>
        </w:rPr>
        <w:t>„</w:t>
      </w:r>
      <w:proofErr w:type="spellStart"/>
      <w:r w:rsidRPr="008D0701">
        <w:rPr>
          <w:rFonts w:ascii="Arial" w:eastAsia="Times New Roman" w:hAnsi="Arial" w:cs="Arial"/>
          <w:lang w:eastAsia="pl-PL"/>
        </w:rPr>
        <w:t>Pzp</w:t>
      </w:r>
      <w:bookmarkStart w:id="3" w:name="_Hlk65668206"/>
      <w:bookmarkStart w:id="4" w:name="_Hlk44675969"/>
      <w:proofErr w:type="spellEnd"/>
      <w:r w:rsidR="002521B3">
        <w:rPr>
          <w:rFonts w:ascii="Arial" w:eastAsia="Times New Roman" w:hAnsi="Arial" w:cs="Arial"/>
          <w:lang w:eastAsia="pl-PL"/>
        </w:rPr>
        <w:t>”</w:t>
      </w:r>
      <w:r w:rsidR="000A70C2" w:rsidRPr="008D0701">
        <w:rPr>
          <w:rFonts w:ascii="Arial" w:eastAsia="Times New Roman" w:hAnsi="Arial" w:cs="Arial"/>
          <w:lang w:eastAsia="pl-PL"/>
        </w:rPr>
        <w:t>, pn</w:t>
      </w:r>
      <w:r w:rsidR="00FA41FD">
        <w:rPr>
          <w:rFonts w:ascii="Arial" w:eastAsia="Times New Roman" w:hAnsi="Arial" w:cs="Arial"/>
          <w:lang w:eastAsia="pl-PL"/>
        </w:rPr>
        <w:t>.</w:t>
      </w:r>
      <w:r w:rsidR="000A70C2" w:rsidRPr="008D0701">
        <w:rPr>
          <w:rFonts w:ascii="Arial" w:eastAsia="Times New Roman" w:hAnsi="Arial" w:cs="Arial"/>
          <w:lang w:eastAsia="pl-PL"/>
        </w:rPr>
        <w:t>:</w:t>
      </w:r>
    </w:p>
    <w:p w14:paraId="15D008F1" w14:textId="3CBCB3FD" w:rsidR="00597C40" w:rsidRPr="00A53E4F" w:rsidRDefault="00BD4044" w:rsidP="002C12E1">
      <w:pPr>
        <w:shd w:val="clear" w:color="auto" w:fill="95B3D7" w:themeFill="accent1" w:themeFillTint="99"/>
        <w:jc w:val="center"/>
        <w:rPr>
          <w:rFonts w:ascii="Arial" w:hAnsi="Arial" w:cs="Arial"/>
        </w:rPr>
      </w:pPr>
      <w:bookmarkStart w:id="5" w:name="_Hlk195437756"/>
      <w:r w:rsidRPr="008628A2">
        <w:rPr>
          <w:rFonts w:ascii="Arial" w:eastAsia="Times New Roman" w:hAnsi="Arial" w:cs="Arial"/>
          <w:b/>
          <w:bCs/>
          <w:lang w:eastAsia="pl-PL"/>
        </w:rPr>
        <w:t>„</w:t>
      </w:r>
      <w:bookmarkStart w:id="6" w:name="_Hlk534190796"/>
      <w:bookmarkEnd w:id="3"/>
      <w:bookmarkEnd w:id="4"/>
      <w:bookmarkEnd w:id="5"/>
      <w:r w:rsidR="008628A2" w:rsidRPr="008628A2">
        <w:rPr>
          <w:rFonts w:ascii="Arial" w:hAnsi="Arial" w:cs="Arial"/>
        </w:rPr>
        <w:t>Termomodernizacja budynku mieszkalnego wielorodzinnego wraz z wymianą stolarki okiennej i drzwiowej oraz montażem instalacji fotowoltaicznej w budynku będącym własnością Tomaszowskiego TBS Spółka z o.o. położonego</w:t>
      </w:r>
      <w:r w:rsidR="008628A2">
        <w:rPr>
          <w:rFonts w:ascii="Arial" w:hAnsi="Arial" w:cs="Arial"/>
        </w:rPr>
        <w:br/>
      </w:r>
      <w:r w:rsidR="008628A2" w:rsidRPr="008628A2">
        <w:rPr>
          <w:rFonts w:ascii="Arial" w:hAnsi="Arial" w:cs="Arial"/>
        </w:rPr>
        <w:t xml:space="preserve">w Tomaszowie Mazowieckim przy ul. Stolarskiej </w:t>
      </w:r>
      <w:bookmarkEnd w:id="6"/>
      <w:r w:rsidR="008628A2" w:rsidRPr="008628A2">
        <w:rPr>
          <w:rFonts w:ascii="Arial" w:hAnsi="Arial" w:cs="Arial"/>
        </w:rPr>
        <w:t>33a.</w:t>
      </w:r>
    </w:p>
    <w:p w14:paraId="494F1F22" w14:textId="463A6D3E" w:rsidR="00D06D1D" w:rsidRPr="008D0701" w:rsidRDefault="00D06D1D" w:rsidP="002C12E1">
      <w:pPr>
        <w:spacing w:after="0"/>
        <w:ind w:left="567" w:hanging="567"/>
        <w:jc w:val="center"/>
        <w:rPr>
          <w:rFonts w:ascii="Arial" w:eastAsia="Times New Roman" w:hAnsi="Arial" w:cs="Arial"/>
          <w:lang w:eastAsia="pl-PL"/>
        </w:rPr>
      </w:pPr>
      <w:r w:rsidRPr="008D0701">
        <w:rPr>
          <w:rFonts w:ascii="Arial" w:eastAsia="Times New Roman" w:hAnsi="Arial" w:cs="Arial"/>
          <w:b/>
          <w:bCs/>
          <w:lang w:eastAsia="pl-PL"/>
        </w:rPr>
        <w:t>PRZEDMIOT UMOWY</w:t>
      </w:r>
    </w:p>
    <w:p w14:paraId="7B6A3350" w14:textId="77777777" w:rsidR="00D06D1D" w:rsidRPr="008D0701" w:rsidRDefault="00D06D1D" w:rsidP="002C12E1">
      <w:pPr>
        <w:shd w:val="clear" w:color="auto" w:fill="FFFFFF"/>
        <w:spacing w:after="0"/>
        <w:ind w:left="567" w:hanging="567"/>
        <w:jc w:val="center"/>
        <w:rPr>
          <w:rFonts w:ascii="Arial" w:eastAsia="Times New Roman" w:hAnsi="Arial" w:cs="Arial"/>
          <w:lang w:eastAsia="pl-PL"/>
        </w:rPr>
      </w:pPr>
      <w:r w:rsidRPr="008D0701">
        <w:rPr>
          <w:rFonts w:ascii="Arial" w:eastAsia="Times New Roman" w:hAnsi="Arial" w:cs="Arial"/>
          <w:b/>
          <w:bCs/>
          <w:lang w:eastAsia="pl-PL"/>
        </w:rPr>
        <w:t>§ 1.</w:t>
      </w:r>
    </w:p>
    <w:p w14:paraId="514E26BD" w14:textId="4A27F5AF" w:rsidR="00CB6CF7" w:rsidRPr="007C03F9" w:rsidRDefault="00D06D1D" w:rsidP="002C12E1">
      <w:pPr>
        <w:numPr>
          <w:ilvl w:val="1"/>
          <w:numId w:val="23"/>
        </w:numPr>
        <w:shd w:val="clear" w:color="auto" w:fill="FFFFFF"/>
        <w:tabs>
          <w:tab w:val="num" w:pos="1855"/>
        </w:tabs>
        <w:spacing w:after="0"/>
        <w:ind w:left="567" w:hanging="567"/>
        <w:jc w:val="both"/>
        <w:rPr>
          <w:rFonts w:ascii="Arial" w:eastAsia="Calibri" w:hAnsi="Arial" w:cs="Arial"/>
          <w:b/>
          <w:bCs/>
          <w:u w:val="single"/>
        </w:rPr>
      </w:pPr>
      <w:bookmarkStart w:id="7" w:name="_Hlk41899181"/>
      <w:bookmarkStart w:id="8" w:name="_Toc108499776"/>
      <w:bookmarkStart w:id="9" w:name="_Toc176243901"/>
      <w:r w:rsidRPr="008D0701">
        <w:rPr>
          <w:rFonts w:ascii="Arial" w:eastAsia="Calibri" w:hAnsi="Arial" w:cs="Arial"/>
        </w:rPr>
        <w:t xml:space="preserve">Przedmiotem zamówienia jest realizacja inwestycji </w:t>
      </w:r>
      <w:r w:rsidR="000A70C2" w:rsidRPr="008D0701">
        <w:rPr>
          <w:rFonts w:ascii="Arial" w:eastAsia="Calibri" w:hAnsi="Arial" w:cs="Arial"/>
        </w:rPr>
        <w:t xml:space="preserve">w zakresie zadania  inwestycyjnego </w:t>
      </w:r>
      <w:r w:rsidRPr="008D0701">
        <w:rPr>
          <w:rFonts w:ascii="Arial" w:eastAsia="Calibri" w:hAnsi="Arial" w:cs="Arial"/>
        </w:rPr>
        <w:t>pn.:</w:t>
      </w:r>
      <w:bookmarkStart w:id="10" w:name="_Hlk65669834"/>
      <w:bookmarkStart w:id="11" w:name="_Hlk65828406"/>
      <w:bookmarkEnd w:id="7"/>
      <w:r w:rsidR="008628A2">
        <w:rPr>
          <w:rFonts w:ascii="Arial" w:hAnsi="Arial" w:cs="Arial"/>
        </w:rPr>
        <w:t xml:space="preserve"> </w:t>
      </w:r>
      <w:r w:rsidR="008628A2" w:rsidRPr="008628A2">
        <w:rPr>
          <w:rFonts w:ascii="Arial" w:hAnsi="Arial" w:cs="Arial"/>
        </w:rPr>
        <w:t>Termomodernizacja budynku mieszkalnego wielorodzinnego wraz z wymianą stolarki okiennej i drzwiowej oraz montażem instalacji fotowoltaicznej w budynku będącym własnością Tomaszowskiego TBS Spółka z o.o. położonego</w:t>
      </w:r>
      <w:r w:rsidR="008628A2">
        <w:rPr>
          <w:rFonts w:ascii="Arial" w:hAnsi="Arial" w:cs="Arial"/>
        </w:rPr>
        <w:br/>
      </w:r>
      <w:r w:rsidR="008628A2" w:rsidRPr="008628A2">
        <w:rPr>
          <w:rFonts w:ascii="Arial" w:hAnsi="Arial" w:cs="Arial"/>
        </w:rPr>
        <w:t xml:space="preserve">w </w:t>
      </w:r>
      <w:r w:rsidR="008628A2" w:rsidRPr="007C03F9">
        <w:rPr>
          <w:rFonts w:ascii="Arial" w:hAnsi="Arial" w:cs="Arial"/>
        </w:rPr>
        <w:t>Tomaszowie Mazowieckim przy ul. Stolarskiej 33a.</w:t>
      </w:r>
    </w:p>
    <w:p w14:paraId="7F7A3619" w14:textId="033194DB" w:rsidR="00BD4044" w:rsidRPr="007C03F9" w:rsidRDefault="00BD4044" w:rsidP="002C12E1">
      <w:pPr>
        <w:numPr>
          <w:ilvl w:val="1"/>
          <w:numId w:val="23"/>
        </w:numPr>
        <w:shd w:val="clear" w:color="auto" w:fill="FFFFFF"/>
        <w:tabs>
          <w:tab w:val="num" w:pos="1855"/>
        </w:tabs>
        <w:spacing w:after="0"/>
        <w:ind w:left="567" w:hanging="567"/>
        <w:jc w:val="both"/>
        <w:rPr>
          <w:rFonts w:ascii="Arial" w:eastAsia="Calibri" w:hAnsi="Arial" w:cs="Arial"/>
          <w:b/>
          <w:bCs/>
          <w:u w:val="single"/>
        </w:rPr>
      </w:pPr>
      <w:r w:rsidRPr="007C03F9">
        <w:rPr>
          <w:rFonts w:ascii="Arial" w:hAnsi="Arial" w:cs="Arial"/>
        </w:rPr>
        <w:t>Zakres rzeczowy zamówienia obejmuje w szczególności:</w:t>
      </w:r>
    </w:p>
    <w:p w14:paraId="260C2F8F" w14:textId="77777777" w:rsidR="00166247" w:rsidRPr="007C03F9" w:rsidRDefault="00166247" w:rsidP="002C12E1">
      <w:pPr>
        <w:pStyle w:val="Normalny1"/>
        <w:autoSpaceDE w:val="0"/>
        <w:ind w:left="720"/>
        <w:jc w:val="both"/>
        <w:rPr>
          <w:rFonts w:ascii="Arial" w:hAnsi="Arial" w:cs="Arial"/>
          <w:b/>
          <w:bCs/>
          <w:sz w:val="22"/>
          <w:szCs w:val="22"/>
        </w:rPr>
      </w:pPr>
    </w:p>
    <w:p w14:paraId="3C8955C5" w14:textId="316DED05" w:rsidR="00166247" w:rsidRPr="007C03F9" w:rsidRDefault="00166247" w:rsidP="002C12E1">
      <w:pPr>
        <w:pStyle w:val="Bezodstpw"/>
        <w:numPr>
          <w:ilvl w:val="2"/>
          <w:numId w:val="23"/>
        </w:numPr>
        <w:ind w:left="851" w:hanging="284"/>
        <w:jc w:val="both"/>
        <w:rPr>
          <w:rFonts w:ascii="Arial" w:hAnsi="Arial" w:cs="Arial"/>
          <w:sz w:val="22"/>
          <w:szCs w:val="22"/>
          <w:u w:val="single"/>
        </w:rPr>
      </w:pPr>
      <w:r w:rsidRPr="007C03F9">
        <w:rPr>
          <w:rFonts w:ascii="Arial" w:hAnsi="Arial" w:cs="Arial"/>
          <w:sz w:val="22"/>
          <w:szCs w:val="22"/>
          <w:u w:val="single"/>
        </w:rPr>
        <w:t>Termomodernizacja budynku, zgodnie z załączonym audytem i projektem budowlanym, w tym:</w:t>
      </w:r>
    </w:p>
    <w:p w14:paraId="7BAC31B7" w14:textId="77777777" w:rsidR="00166247" w:rsidRPr="007C03F9" w:rsidRDefault="00166247" w:rsidP="002C12E1">
      <w:pPr>
        <w:pStyle w:val="Bezodstpw"/>
        <w:ind w:left="720"/>
        <w:jc w:val="both"/>
        <w:rPr>
          <w:rFonts w:ascii="Arial" w:hAnsi="Arial" w:cs="Arial"/>
          <w:sz w:val="22"/>
          <w:szCs w:val="22"/>
          <w:u w:val="single"/>
        </w:rPr>
      </w:pPr>
    </w:p>
    <w:p w14:paraId="17FC40CE" w14:textId="749E3255" w:rsidR="00166247" w:rsidRPr="007C03F9" w:rsidRDefault="00166247" w:rsidP="002C12E1">
      <w:pPr>
        <w:pStyle w:val="Bezodstpw"/>
        <w:numPr>
          <w:ilvl w:val="0"/>
          <w:numId w:val="112"/>
        </w:numPr>
        <w:jc w:val="both"/>
        <w:rPr>
          <w:rFonts w:ascii="Arial" w:hAnsi="Arial" w:cs="Arial"/>
          <w:sz w:val="22"/>
          <w:szCs w:val="22"/>
        </w:rPr>
      </w:pPr>
      <w:r w:rsidRPr="007C03F9">
        <w:rPr>
          <w:rFonts w:ascii="Arial" w:hAnsi="Arial" w:cs="Arial"/>
          <w:sz w:val="22"/>
          <w:szCs w:val="22"/>
        </w:rPr>
        <w:t>demontaż istniejącej opaski wokół budynku z płyt chodnikowych z odzyskiem płyt i transportem ich w miejsce zładowania tj. siedziba Zamawiającego,</w:t>
      </w:r>
    </w:p>
    <w:p w14:paraId="434ED41C" w14:textId="43CFC1FD" w:rsidR="00166247" w:rsidRPr="007C03F9" w:rsidRDefault="00166247" w:rsidP="002C12E1">
      <w:pPr>
        <w:pStyle w:val="Bezodstpw"/>
        <w:numPr>
          <w:ilvl w:val="0"/>
          <w:numId w:val="112"/>
        </w:numPr>
        <w:jc w:val="both"/>
        <w:rPr>
          <w:rFonts w:ascii="Arial" w:hAnsi="Arial" w:cs="Arial"/>
          <w:sz w:val="22"/>
          <w:szCs w:val="22"/>
        </w:rPr>
      </w:pPr>
      <w:r w:rsidRPr="007C03F9">
        <w:rPr>
          <w:rFonts w:ascii="Arial" w:hAnsi="Arial" w:cs="Arial"/>
          <w:sz w:val="22"/>
          <w:szCs w:val="22"/>
        </w:rPr>
        <w:t>termomodernizacja ścian nadzienia budynku mieszkalnego styropianem i wełną o gr. 7 i 14 cm w zależności od ściany zgodnie z audytem i projektem budowlanym,</w:t>
      </w:r>
    </w:p>
    <w:p w14:paraId="422C15A1" w14:textId="3CE05A26" w:rsidR="00166247" w:rsidRPr="007C03F9" w:rsidRDefault="00166247" w:rsidP="002C12E1">
      <w:pPr>
        <w:pStyle w:val="Bezodstpw"/>
        <w:numPr>
          <w:ilvl w:val="0"/>
          <w:numId w:val="112"/>
        </w:numPr>
        <w:jc w:val="both"/>
        <w:rPr>
          <w:rFonts w:ascii="Arial" w:hAnsi="Arial" w:cs="Arial"/>
          <w:sz w:val="22"/>
          <w:szCs w:val="22"/>
        </w:rPr>
      </w:pPr>
      <w:r w:rsidRPr="007C03F9">
        <w:rPr>
          <w:rFonts w:ascii="Arial" w:hAnsi="Arial" w:cs="Arial"/>
          <w:sz w:val="22"/>
          <w:szCs w:val="22"/>
        </w:rPr>
        <w:t>termomodernizacja ścian cokołu budynku mieszkalnego styropianem gr. 14 cm,</w:t>
      </w:r>
    </w:p>
    <w:p w14:paraId="3046AB10" w14:textId="6732E28D" w:rsidR="00166247" w:rsidRPr="007C03F9" w:rsidRDefault="00166247" w:rsidP="002C12E1">
      <w:pPr>
        <w:pStyle w:val="Bezodstpw"/>
        <w:numPr>
          <w:ilvl w:val="0"/>
          <w:numId w:val="112"/>
        </w:numPr>
        <w:jc w:val="both"/>
        <w:rPr>
          <w:rFonts w:ascii="Arial" w:hAnsi="Arial" w:cs="Arial"/>
          <w:sz w:val="22"/>
          <w:szCs w:val="22"/>
        </w:rPr>
      </w:pPr>
      <w:r w:rsidRPr="007C03F9">
        <w:rPr>
          <w:rFonts w:ascii="Arial" w:hAnsi="Arial" w:cs="Arial"/>
          <w:sz w:val="22"/>
          <w:szCs w:val="22"/>
        </w:rPr>
        <w:t xml:space="preserve">wykonanie kapitalnego remontu płyt balkonowych zgodnie z projektem budowlanym m.in. (skucie istniejących warstw balkonów, wykonanie nowych warstw spadkowych, wykonanie warstwy izolacyjnej kauczukowej, wykonanie warstwy izolacji termicznej </w:t>
      </w:r>
      <w:r w:rsidRPr="007C03F9">
        <w:rPr>
          <w:rFonts w:ascii="Arial" w:hAnsi="Arial" w:cs="Arial"/>
          <w:sz w:val="22"/>
          <w:szCs w:val="22"/>
        </w:rPr>
        <w:lastRenderedPageBreak/>
        <w:t>płyty balkonowej od spodu jak również od góry, wykonanie warstwy dociskowej wraz z warstwą dociskowa z terakoty o min. R10) ,</w:t>
      </w:r>
    </w:p>
    <w:p w14:paraId="221D5C08" w14:textId="15A88044" w:rsidR="00166247" w:rsidRPr="007C03F9" w:rsidRDefault="00166247" w:rsidP="002C12E1">
      <w:pPr>
        <w:pStyle w:val="Bezodstpw"/>
        <w:numPr>
          <w:ilvl w:val="0"/>
          <w:numId w:val="112"/>
        </w:numPr>
        <w:jc w:val="both"/>
        <w:rPr>
          <w:rFonts w:ascii="Arial" w:hAnsi="Arial" w:cs="Arial"/>
          <w:sz w:val="22"/>
          <w:szCs w:val="22"/>
        </w:rPr>
      </w:pPr>
      <w:r w:rsidRPr="007C03F9">
        <w:rPr>
          <w:rFonts w:ascii="Arial" w:hAnsi="Arial" w:cs="Arial"/>
          <w:sz w:val="22"/>
          <w:szCs w:val="22"/>
        </w:rPr>
        <w:t>termomodernizacja ościeży styropianem o gr. minimum 2 cm o współczynniku lambda 0,036 W/(m*K),</w:t>
      </w:r>
    </w:p>
    <w:p w14:paraId="5B6062DD" w14:textId="0CC9A8E1" w:rsidR="00166247" w:rsidRPr="007C03F9" w:rsidRDefault="00166247" w:rsidP="002C12E1">
      <w:pPr>
        <w:pStyle w:val="Bezodstpw"/>
        <w:numPr>
          <w:ilvl w:val="0"/>
          <w:numId w:val="112"/>
        </w:numPr>
        <w:jc w:val="both"/>
        <w:rPr>
          <w:rFonts w:ascii="Arial" w:hAnsi="Arial" w:cs="Arial"/>
          <w:sz w:val="22"/>
          <w:szCs w:val="22"/>
        </w:rPr>
      </w:pPr>
      <w:r w:rsidRPr="007C03F9">
        <w:rPr>
          <w:rFonts w:ascii="Arial" w:hAnsi="Arial" w:cs="Arial"/>
          <w:sz w:val="22"/>
          <w:szCs w:val="22"/>
        </w:rPr>
        <w:t>wykonanie niezbędnych obróbek blacharskich wynikających z pogrubienia ścian – obróbki łączone na rąbek stojący z blachy powlekanej – usztywnienie płytą OSB od spodu,</w:t>
      </w:r>
    </w:p>
    <w:p w14:paraId="1BBDAED3" w14:textId="2044F0C9" w:rsidR="00166247" w:rsidRPr="007C03F9" w:rsidRDefault="00166247" w:rsidP="002C12E1">
      <w:pPr>
        <w:pStyle w:val="Bezodstpw"/>
        <w:numPr>
          <w:ilvl w:val="0"/>
          <w:numId w:val="112"/>
        </w:numPr>
        <w:jc w:val="both"/>
        <w:rPr>
          <w:rFonts w:ascii="Arial" w:hAnsi="Arial" w:cs="Arial"/>
          <w:sz w:val="22"/>
          <w:szCs w:val="22"/>
        </w:rPr>
      </w:pPr>
      <w:r w:rsidRPr="007C03F9">
        <w:rPr>
          <w:rFonts w:ascii="Arial" w:hAnsi="Arial" w:cs="Arial"/>
          <w:sz w:val="22"/>
          <w:szCs w:val="22"/>
        </w:rPr>
        <w:t>demontaż daszków nad balkonami ostatniej kondygnacji – konstrukcja daszków do odzysku z oczyszczeniem do trzeciego stopnia z zabezpieczeniem antykorozyjnym i powłoką wierzchnią farbą chlorokauczukową,</w:t>
      </w:r>
    </w:p>
    <w:p w14:paraId="56E895C4" w14:textId="2304B2F6" w:rsidR="00166247" w:rsidRPr="007C03F9" w:rsidRDefault="00166247" w:rsidP="002C12E1">
      <w:pPr>
        <w:pStyle w:val="Bezodstpw"/>
        <w:numPr>
          <w:ilvl w:val="0"/>
          <w:numId w:val="112"/>
        </w:numPr>
        <w:jc w:val="both"/>
        <w:rPr>
          <w:rFonts w:ascii="Arial" w:hAnsi="Arial" w:cs="Arial"/>
          <w:sz w:val="22"/>
          <w:szCs w:val="22"/>
        </w:rPr>
      </w:pPr>
      <w:r w:rsidRPr="007C03F9">
        <w:rPr>
          <w:rFonts w:ascii="Arial" w:hAnsi="Arial" w:cs="Arial"/>
          <w:sz w:val="22"/>
          <w:szCs w:val="22"/>
        </w:rPr>
        <w:t xml:space="preserve">montaż daszków po wykonaniu termomodernizacji ścian po wcześniejszym odświeżeniu konstrukcji i wymianie płyt komorowych na płyty z poliwęglanu grub. 16mm wraz z obróbkami na połączeniu poliwęglan ściana budynku – kolor przezroczysty, </w:t>
      </w:r>
    </w:p>
    <w:p w14:paraId="33C65420" w14:textId="1FB31396" w:rsidR="00166247" w:rsidRPr="007C03F9" w:rsidRDefault="00166247" w:rsidP="002C12E1">
      <w:pPr>
        <w:pStyle w:val="Bezodstpw"/>
        <w:numPr>
          <w:ilvl w:val="0"/>
          <w:numId w:val="112"/>
        </w:numPr>
        <w:rPr>
          <w:rFonts w:ascii="Arial" w:hAnsi="Arial" w:cs="Arial"/>
          <w:sz w:val="22"/>
          <w:szCs w:val="22"/>
        </w:rPr>
      </w:pPr>
      <w:r w:rsidRPr="007C03F9">
        <w:rPr>
          <w:rFonts w:ascii="Arial" w:hAnsi="Arial" w:cs="Arial"/>
          <w:sz w:val="22"/>
          <w:szCs w:val="22"/>
        </w:rPr>
        <w:t>prace związane z wyniesieniem kaset domofonowych na wykończoną elewację wiatrołapu,</w:t>
      </w:r>
    </w:p>
    <w:p w14:paraId="5A9613E2" w14:textId="7719EAD0" w:rsidR="00166247" w:rsidRPr="007C03F9" w:rsidRDefault="00166247" w:rsidP="002C12E1">
      <w:pPr>
        <w:pStyle w:val="Bezodstpw"/>
        <w:numPr>
          <w:ilvl w:val="0"/>
          <w:numId w:val="112"/>
        </w:numPr>
        <w:jc w:val="both"/>
        <w:rPr>
          <w:rFonts w:ascii="Arial" w:hAnsi="Arial" w:cs="Arial"/>
          <w:sz w:val="22"/>
          <w:szCs w:val="22"/>
        </w:rPr>
      </w:pPr>
      <w:r w:rsidRPr="007C03F9">
        <w:rPr>
          <w:rFonts w:ascii="Arial" w:hAnsi="Arial" w:cs="Arial"/>
          <w:sz w:val="22"/>
          <w:szCs w:val="22"/>
        </w:rPr>
        <w:t>okładziny elewacyjne z płytek na cokole i przedniej ścianie wiatrołapu,</w:t>
      </w:r>
    </w:p>
    <w:p w14:paraId="4A85B126" w14:textId="4151255E" w:rsidR="00166247" w:rsidRPr="007C03F9" w:rsidRDefault="00166247" w:rsidP="002C12E1">
      <w:pPr>
        <w:pStyle w:val="Bezodstpw"/>
        <w:numPr>
          <w:ilvl w:val="0"/>
          <w:numId w:val="112"/>
        </w:numPr>
        <w:jc w:val="both"/>
        <w:rPr>
          <w:rFonts w:ascii="Arial" w:hAnsi="Arial" w:cs="Arial"/>
          <w:sz w:val="22"/>
          <w:szCs w:val="22"/>
        </w:rPr>
      </w:pPr>
      <w:r w:rsidRPr="007C03F9">
        <w:rPr>
          <w:rFonts w:ascii="Arial" w:hAnsi="Arial" w:cs="Arial"/>
          <w:sz w:val="22"/>
          <w:szCs w:val="22"/>
        </w:rPr>
        <w:t>wykonanie niezbędnych obróbek „daszków” z blachy powlekanej na wszystkich elementach usytuowanych bezpośrednio przy ścianach wiatrołapów m.in. szafki energetyczne, szafki gazowe itp.</w:t>
      </w:r>
    </w:p>
    <w:p w14:paraId="05E9D5CD" w14:textId="3F293F55" w:rsidR="00166247" w:rsidRPr="007C03F9" w:rsidRDefault="00166247" w:rsidP="002C12E1">
      <w:pPr>
        <w:pStyle w:val="Bezodstpw"/>
        <w:numPr>
          <w:ilvl w:val="0"/>
          <w:numId w:val="112"/>
        </w:numPr>
        <w:jc w:val="both"/>
        <w:rPr>
          <w:rFonts w:ascii="Arial" w:hAnsi="Arial" w:cs="Arial"/>
          <w:sz w:val="22"/>
          <w:szCs w:val="22"/>
        </w:rPr>
      </w:pPr>
      <w:r w:rsidRPr="007C03F9">
        <w:rPr>
          <w:rFonts w:ascii="Arial" w:hAnsi="Arial" w:cs="Arial"/>
          <w:sz w:val="22"/>
          <w:szCs w:val="22"/>
        </w:rPr>
        <w:t>wykonanie opaski z kostki brukowej na podsypce piaskowo - cementowej wokół budynku z 2 % spadkiem od budynku szerokości 50 cm + obrzeże,</w:t>
      </w:r>
    </w:p>
    <w:p w14:paraId="76BBC886" w14:textId="4C35B2A9" w:rsidR="00166247" w:rsidRPr="007C03F9" w:rsidRDefault="00166247" w:rsidP="002C12E1">
      <w:pPr>
        <w:pStyle w:val="Bezodstpw"/>
        <w:numPr>
          <w:ilvl w:val="0"/>
          <w:numId w:val="112"/>
        </w:numPr>
        <w:jc w:val="both"/>
        <w:rPr>
          <w:rFonts w:ascii="Arial" w:hAnsi="Arial" w:cs="Arial"/>
          <w:sz w:val="22"/>
          <w:szCs w:val="22"/>
        </w:rPr>
      </w:pPr>
      <w:r w:rsidRPr="007C03F9">
        <w:rPr>
          <w:rFonts w:ascii="Arial" w:hAnsi="Arial" w:cs="Arial"/>
          <w:sz w:val="22"/>
          <w:szCs w:val="22"/>
        </w:rPr>
        <w:t>wyniesienie do przodu rynien i rur spustowych na wiatrołapach wraz z ich wymianą z wcześniejszym przygotowaniem podkonstrukcji przed pracami termomodernizacyjnymi wiatrołapów,</w:t>
      </w:r>
    </w:p>
    <w:p w14:paraId="1D08BF95" w14:textId="39A355AA" w:rsidR="00166247" w:rsidRPr="007C03F9" w:rsidRDefault="00166247" w:rsidP="002C12E1">
      <w:pPr>
        <w:pStyle w:val="Bezodstpw"/>
        <w:numPr>
          <w:ilvl w:val="0"/>
          <w:numId w:val="112"/>
        </w:numPr>
        <w:jc w:val="both"/>
        <w:rPr>
          <w:rFonts w:ascii="Arial" w:hAnsi="Arial" w:cs="Arial"/>
          <w:sz w:val="22"/>
          <w:szCs w:val="22"/>
        </w:rPr>
      </w:pPr>
      <w:r w:rsidRPr="007C03F9">
        <w:rPr>
          <w:rFonts w:ascii="Arial" w:hAnsi="Arial" w:cs="Arial"/>
          <w:sz w:val="22"/>
          <w:szCs w:val="22"/>
        </w:rPr>
        <w:t>malowanie wszystkich stalowych elementów na elewacji i balkonach farbami chlorokauczukowymi</w:t>
      </w:r>
      <w:r w:rsidR="00CD18E9" w:rsidRPr="007C03F9">
        <w:rPr>
          <w:rFonts w:ascii="Arial" w:hAnsi="Arial" w:cs="Arial"/>
          <w:sz w:val="22"/>
          <w:szCs w:val="22"/>
        </w:rPr>
        <w:t>.</w:t>
      </w:r>
    </w:p>
    <w:p w14:paraId="67446713" w14:textId="77777777" w:rsidR="00CD18E9" w:rsidRPr="007C03F9" w:rsidRDefault="00CD18E9" w:rsidP="002C12E1">
      <w:pPr>
        <w:pStyle w:val="Bezodstpw"/>
        <w:ind w:left="720"/>
        <w:jc w:val="both"/>
        <w:rPr>
          <w:rFonts w:ascii="Arial" w:hAnsi="Arial" w:cs="Arial"/>
          <w:sz w:val="22"/>
          <w:szCs w:val="22"/>
        </w:rPr>
      </w:pPr>
    </w:p>
    <w:p w14:paraId="6DAB7840" w14:textId="77777777" w:rsidR="00166247" w:rsidRPr="007C03F9" w:rsidRDefault="00166247" w:rsidP="002C12E1">
      <w:pPr>
        <w:pStyle w:val="Bezodstpw"/>
        <w:numPr>
          <w:ilvl w:val="2"/>
          <w:numId w:val="23"/>
        </w:numPr>
        <w:ind w:left="709" w:hanging="425"/>
        <w:jc w:val="both"/>
        <w:rPr>
          <w:rFonts w:ascii="Arial" w:hAnsi="Arial" w:cs="Arial"/>
          <w:sz w:val="22"/>
          <w:szCs w:val="22"/>
        </w:rPr>
      </w:pPr>
      <w:r w:rsidRPr="007C03F9">
        <w:rPr>
          <w:rFonts w:ascii="Arial" w:hAnsi="Arial" w:cs="Arial"/>
          <w:sz w:val="22"/>
          <w:szCs w:val="22"/>
          <w:u w:val="single"/>
        </w:rPr>
        <w:t>Termomodernizacja stropu nad ostatnią kondygnacją i na dachu:</w:t>
      </w:r>
    </w:p>
    <w:p w14:paraId="66312D5A" w14:textId="77777777" w:rsidR="00166247" w:rsidRPr="007C03F9" w:rsidRDefault="00166247" w:rsidP="002C12E1">
      <w:pPr>
        <w:pStyle w:val="Akapitzlist"/>
        <w:jc w:val="both"/>
        <w:rPr>
          <w:rFonts w:ascii="Arial" w:hAnsi="Arial" w:cs="Arial"/>
          <w:u w:val="single"/>
        </w:rPr>
      </w:pPr>
    </w:p>
    <w:p w14:paraId="07A5CA83" w14:textId="74EE6E40" w:rsidR="00166247" w:rsidRPr="007C03F9" w:rsidRDefault="00166247" w:rsidP="002C12E1">
      <w:pPr>
        <w:pStyle w:val="Akapitzlist"/>
        <w:numPr>
          <w:ilvl w:val="0"/>
          <w:numId w:val="113"/>
        </w:numPr>
        <w:ind w:left="709" w:hanging="425"/>
        <w:jc w:val="both"/>
        <w:rPr>
          <w:rFonts w:ascii="Arial" w:hAnsi="Arial" w:cs="Arial"/>
        </w:rPr>
      </w:pPr>
      <w:r w:rsidRPr="007C03F9">
        <w:rPr>
          <w:rFonts w:ascii="Arial" w:hAnsi="Arial" w:cs="Arial"/>
        </w:rPr>
        <w:t>miejscowe demontaże pokrycia dachowego - miejsce otworów technologicznych,</w:t>
      </w:r>
    </w:p>
    <w:p w14:paraId="7E56BDE1" w14:textId="334A425B" w:rsidR="00166247" w:rsidRPr="007C03F9" w:rsidRDefault="00166247" w:rsidP="002C12E1">
      <w:pPr>
        <w:pStyle w:val="Akapitzlist"/>
        <w:numPr>
          <w:ilvl w:val="0"/>
          <w:numId w:val="113"/>
        </w:numPr>
        <w:ind w:left="709" w:hanging="425"/>
        <w:jc w:val="both"/>
        <w:rPr>
          <w:rFonts w:ascii="Arial" w:hAnsi="Arial" w:cs="Arial"/>
        </w:rPr>
      </w:pPr>
      <w:r w:rsidRPr="007C03F9">
        <w:rPr>
          <w:rFonts w:ascii="Arial" w:hAnsi="Arial" w:cs="Arial"/>
        </w:rPr>
        <w:t>prace rozbiórkowe elementów betonowych – otwory technologiczne w płycie korytkowej,</w:t>
      </w:r>
    </w:p>
    <w:p w14:paraId="60BF6D14" w14:textId="2000893E" w:rsidR="00166247" w:rsidRPr="007C03F9" w:rsidRDefault="00166247" w:rsidP="002C12E1">
      <w:pPr>
        <w:pStyle w:val="Akapitzlist"/>
        <w:numPr>
          <w:ilvl w:val="0"/>
          <w:numId w:val="113"/>
        </w:numPr>
        <w:ind w:left="709" w:hanging="425"/>
        <w:jc w:val="both"/>
        <w:rPr>
          <w:rFonts w:ascii="Arial" w:hAnsi="Arial" w:cs="Arial"/>
        </w:rPr>
      </w:pPr>
      <w:r w:rsidRPr="007C03F9">
        <w:rPr>
          <w:rFonts w:ascii="Arial" w:hAnsi="Arial" w:cs="Arial"/>
        </w:rPr>
        <w:t>wykonanie otworów technologicznych w ścianach podtrzymujących płyty korytkowe,</w:t>
      </w:r>
    </w:p>
    <w:p w14:paraId="2AC87A59" w14:textId="766D9935" w:rsidR="00166247" w:rsidRPr="007C03F9" w:rsidRDefault="00166247" w:rsidP="002C12E1">
      <w:pPr>
        <w:pStyle w:val="Akapitzlist"/>
        <w:numPr>
          <w:ilvl w:val="0"/>
          <w:numId w:val="113"/>
        </w:numPr>
        <w:ind w:left="709" w:hanging="425"/>
        <w:jc w:val="both"/>
        <w:rPr>
          <w:rFonts w:ascii="Arial" w:hAnsi="Arial" w:cs="Arial"/>
        </w:rPr>
      </w:pPr>
      <w:r w:rsidRPr="007C03F9">
        <w:rPr>
          <w:rFonts w:ascii="Arial" w:hAnsi="Arial" w:cs="Arial"/>
        </w:rPr>
        <w:t>wykonanie izolacji termicznej przestrzeni stropodachu wełną mineralną granulowaną, λ= 0,04500 [W/(</w:t>
      </w:r>
      <w:proofErr w:type="spellStart"/>
      <w:r w:rsidRPr="007C03F9">
        <w:rPr>
          <w:rFonts w:ascii="Arial" w:hAnsi="Arial" w:cs="Arial"/>
        </w:rPr>
        <w:t>m∙K</w:t>
      </w:r>
      <w:proofErr w:type="spellEnd"/>
      <w:r w:rsidRPr="007C03F9">
        <w:rPr>
          <w:rFonts w:ascii="Arial" w:hAnsi="Arial" w:cs="Arial"/>
        </w:rPr>
        <w:t>)] gr. 10 cm;</w:t>
      </w:r>
    </w:p>
    <w:p w14:paraId="680A7941" w14:textId="18010505" w:rsidR="00166247" w:rsidRPr="007C03F9" w:rsidRDefault="00166247" w:rsidP="002C12E1">
      <w:pPr>
        <w:pStyle w:val="Akapitzlist"/>
        <w:numPr>
          <w:ilvl w:val="0"/>
          <w:numId w:val="113"/>
        </w:numPr>
        <w:ind w:left="709" w:hanging="425"/>
        <w:jc w:val="both"/>
        <w:rPr>
          <w:rFonts w:ascii="Arial" w:hAnsi="Arial" w:cs="Arial"/>
        </w:rPr>
      </w:pPr>
      <w:r w:rsidRPr="007C03F9">
        <w:rPr>
          <w:rFonts w:ascii="Arial" w:hAnsi="Arial" w:cs="Arial"/>
        </w:rPr>
        <w:t>odtworzenie pokrycia dachowego w miejscach otworów technologicznych z uzupełnieniem miejsc betonem w płytach korytkowych,</w:t>
      </w:r>
    </w:p>
    <w:p w14:paraId="74DA930B" w14:textId="423766AB" w:rsidR="00166247" w:rsidRPr="007C03F9" w:rsidRDefault="00166247" w:rsidP="002C12E1">
      <w:pPr>
        <w:pStyle w:val="Akapitzlist"/>
        <w:numPr>
          <w:ilvl w:val="0"/>
          <w:numId w:val="113"/>
        </w:numPr>
        <w:ind w:left="709" w:hanging="425"/>
        <w:jc w:val="both"/>
        <w:rPr>
          <w:rFonts w:ascii="Arial" w:hAnsi="Arial" w:cs="Arial"/>
        </w:rPr>
      </w:pPr>
      <w:r w:rsidRPr="007C03F9">
        <w:rPr>
          <w:rFonts w:ascii="Arial" w:hAnsi="Arial" w:cs="Arial"/>
        </w:rPr>
        <w:t xml:space="preserve">pokrycie czapek kominów papa termozgrzewalną wraz z niezbędnymi obróbkami blacharskimi, </w:t>
      </w:r>
    </w:p>
    <w:p w14:paraId="00480470" w14:textId="2C89F30F" w:rsidR="00166247" w:rsidRPr="007C03F9" w:rsidRDefault="00166247" w:rsidP="002C12E1">
      <w:pPr>
        <w:pStyle w:val="Akapitzlist"/>
        <w:numPr>
          <w:ilvl w:val="0"/>
          <w:numId w:val="113"/>
        </w:numPr>
        <w:ind w:left="709" w:hanging="425"/>
        <w:jc w:val="both"/>
        <w:rPr>
          <w:rFonts w:ascii="Arial" w:hAnsi="Arial" w:cs="Arial"/>
        </w:rPr>
      </w:pPr>
      <w:r w:rsidRPr="007C03F9">
        <w:rPr>
          <w:rFonts w:ascii="Arial" w:hAnsi="Arial" w:cs="Arial"/>
        </w:rPr>
        <w:t>naprawa powierzchni ścian kominów wraz z ich odmalowaniem,</w:t>
      </w:r>
    </w:p>
    <w:p w14:paraId="65DEDE7A" w14:textId="4654FE5B" w:rsidR="00166247" w:rsidRPr="007C03F9" w:rsidRDefault="00166247" w:rsidP="002C12E1">
      <w:pPr>
        <w:pStyle w:val="Akapitzlist"/>
        <w:numPr>
          <w:ilvl w:val="0"/>
          <w:numId w:val="113"/>
        </w:numPr>
        <w:ind w:left="709" w:hanging="425"/>
        <w:jc w:val="both"/>
        <w:rPr>
          <w:rFonts w:ascii="Arial" w:hAnsi="Arial" w:cs="Arial"/>
        </w:rPr>
      </w:pPr>
      <w:r w:rsidRPr="007C03F9">
        <w:rPr>
          <w:rFonts w:ascii="Arial" w:hAnsi="Arial" w:cs="Arial"/>
        </w:rPr>
        <w:t xml:space="preserve">demontaż instalacji odgromowej na </w:t>
      </w:r>
      <w:proofErr w:type="spellStart"/>
      <w:r w:rsidRPr="007C03F9">
        <w:rPr>
          <w:rFonts w:ascii="Arial" w:hAnsi="Arial" w:cs="Arial"/>
        </w:rPr>
        <w:t>ogniomurach</w:t>
      </w:r>
      <w:proofErr w:type="spellEnd"/>
      <w:r w:rsidRPr="007C03F9">
        <w:rPr>
          <w:rFonts w:ascii="Arial" w:hAnsi="Arial" w:cs="Arial"/>
        </w:rPr>
        <w:t xml:space="preserve">  budynku,</w:t>
      </w:r>
    </w:p>
    <w:p w14:paraId="3209EB74" w14:textId="348F1825" w:rsidR="00166247" w:rsidRPr="007C03F9" w:rsidRDefault="00166247" w:rsidP="002C12E1">
      <w:pPr>
        <w:pStyle w:val="Akapitzlist"/>
        <w:numPr>
          <w:ilvl w:val="0"/>
          <w:numId w:val="113"/>
        </w:numPr>
        <w:ind w:left="709" w:hanging="425"/>
        <w:jc w:val="both"/>
        <w:rPr>
          <w:rFonts w:ascii="Arial" w:hAnsi="Arial" w:cs="Arial"/>
        </w:rPr>
      </w:pPr>
      <w:r w:rsidRPr="007C03F9">
        <w:rPr>
          <w:rFonts w:ascii="Arial" w:hAnsi="Arial" w:cs="Arial"/>
        </w:rPr>
        <w:t xml:space="preserve">montaż instalacji odgromowej na </w:t>
      </w:r>
      <w:proofErr w:type="spellStart"/>
      <w:r w:rsidRPr="007C03F9">
        <w:rPr>
          <w:rFonts w:ascii="Arial" w:hAnsi="Arial" w:cs="Arial"/>
        </w:rPr>
        <w:t>ogniomurach</w:t>
      </w:r>
      <w:proofErr w:type="spellEnd"/>
      <w:r w:rsidRPr="007C03F9">
        <w:rPr>
          <w:rFonts w:ascii="Arial" w:hAnsi="Arial" w:cs="Arial"/>
        </w:rPr>
        <w:t xml:space="preserve"> po wykonaniu nowych szerszych obróbek blacharskich wynikających z dołożenia warstwy izolacyjnej ścian,</w:t>
      </w:r>
    </w:p>
    <w:p w14:paraId="419A900A" w14:textId="7BD93035" w:rsidR="00166247" w:rsidRPr="007C03F9" w:rsidRDefault="00166247" w:rsidP="002C12E1">
      <w:pPr>
        <w:pStyle w:val="Akapitzlist"/>
        <w:numPr>
          <w:ilvl w:val="0"/>
          <w:numId w:val="113"/>
        </w:numPr>
        <w:ind w:left="709" w:hanging="425"/>
        <w:jc w:val="both"/>
        <w:rPr>
          <w:rFonts w:ascii="Arial" w:hAnsi="Arial" w:cs="Arial"/>
        </w:rPr>
      </w:pPr>
      <w:r w:rsidRPr="007C03F9">
        <w:rPr>
          <w:rFonts w:ascii="Arial" w:hAnsi="Arial" w:cs="Arial"/>
        </w:rPr>
        <w:t>demontaż istniejącego wyłazu dachowego,</w:t>
      </w:r>
    </w:p>
    <w:p w14:paraId="20C026EA" w14:textId="1298226E" w:rsidR="00166247" w:rsidRPr="007C03F9" w:rsidRDefault="00166247" w:rsidP="002C12E1">
      <w:pPr>
        <w:pStyle w:val="Akapitzlist"/>
        <w:numPr>
          <w:ilvl w:val="0"/>
          <w:numId w:val="113"/>
        </w:numPr>
        <w:ind w:left="993" w:hanging="426"/>
        <w:jc w:val="both"/>
        <w:rPr>
          <w:rFonts w:ascii="Arial" w:hAnsi="Arial" w:cs="Arial"/>
        </w:rPr>
      </w:pPr>
      <w:r w:rsidRPr="007C03F9">
        <w:rPr>
          <w:rFonts w:ascii="Arial" w:hAnsi="Arial" w:cs="Arial"/>
        </w:rPr>
        <w:t xml:space="preserve">montaż nowego wyłazu dachowego w miejscu starego wraz z niezbędnymi robotami towarzyszącymi.  Podstawa wyłazu skośna z blachy stalowej ocynkowanej o wysokości 15 cm lub 35 cm (przystosowana do ocieplenia). Rama aluminiowa ciepła z zawiasami ze stali nierdzewnej i z uszczelką (ocieplonej wewnętrznym profilem PCV). Pokrycie z płyty poliwęglanowej wielokomorowej o klasyfikacji NRO, gr. 21mm </w:t>
      </w:r>
      <w:proofErr w:type="spellStart"/>
      <w:r w:rsidRPr="007C03F9">
        <w:rPr>
          <w:rFonts w:ascii="Arial" w:hAnsi="Arial" w:cs="Arial"/>
        </w:rPr>
        <w:t>Uk</w:t>
      </w:r>
      <w:proofErr w:type="spellEnd"/>
      <w:r w:rsidRPr="007C03F9">
        <w:rPr>
          <w:rFonts w:ascii="Arial" w:hAnsi="Arial" w:cs="Arial"/>
        </w:rPr>
        <w:t xml:space="preserve">=1,5W/m2K lub SRO, gr. 25mm </w:t>
      </w:r>
      <w:proofErr w:type="spellStart"/>
      <w:r w:rsidRPr="007C03F9">
        <w:rPr>
          <w:rFonts w:ascii="Arial" w:hAnsi="Arial" w:cs="Arial"/>
        </w:rPr>
        <w:t>Uk</w:t>
      </w:r>
      <w:proofErr w:type="spellEnd"/>
      <w:r w:rsidRPr="007C03F9">
        <w:rPr>
          <w:rFonts w:ascii="Arial" w:hAnsi="Arial" w:cs="Arial"/>
        </w:rPr>
        <w:t>=1,4W/m2K w kolorze mlecznym. Osprzęt do wyłazu dachowego – zamykany na klamkę z kluczem + dwie sprężyny gazowe (teleskopy, uchwyt do otwierania). Wymiar otworu w dachu 100×150 cm</w:t>
      </w:r>
      <w:r w:rsidR="008C1373" w:rsidRPr="007C03F9">
        <w:rPr>
          <w:rFonts w:ascii="Arial" w:hAnsi="Arial" w:cs="Arial"/>
        </w:rPr>
        <w:t>.</w:t>
      </w:r>
    </w:p>
    <w:p w14:paraId="11D0ABD1" w14:textId="77777777" w:rsidR="008C1373" w:rsidRPr="007C03F9" w:rsidRDefault="008C1373" w:rsidP="002C12E1">
      <w:pPr>
        <w:pStyle w:val="Bezodstpw"/>
        <w:ind w:left="1224"/>
        <w:jc w:val="both"/>
        <w:rPr>
          <w:rFonts w:ascii="Arial" w:hAnsi="Arial" w:cs="Arial"/>
          <w:sz w:val="22"/>
          <w:szCs w:val="22"/>
          <w:u w:val="single"/>
        </w:rPr>
      </w:pPr>
    </w:p>
    <w:p w14:paraId="010CFEBF" w14:textId="118AD0F2" w:rsidR="00166247" w:rsidRPr="007C03F9" w:rsidRDefault="00166247" w:rsidP="002C12E1">
      <w:pPr>
        <w:pStyle w:val="Bezodstpw"/>
        <w:numPr>
          <w:ilvl w:val="2"/>
          <w:numId w:val="23"/>
        </w:numPr>
        <w:ind w:left="993" w:hanging="567"/>
        <w:jc w:val="both"/>
        <w:rPr>
          <w:rFonts w:ascii="Arial" w:hAnsi="Arial" w:cs="Arial"/>
          <w:sz w:val="22"/>
          <w:szCs w:val="22"/>
          <w:u w:val="single"/>
        </w:rPr>
      </w:pPr>
      <w:r w:rsidRPr="007C03F9">
        <w:rPr>
          <w:rFonts w:ascii="Arial" w:hAnsi="Arial" w:cs="Arial"/>
          <w:sz w:val="22"/>
          <w:szCs w:val="22"/>
          <w:u w:val="single"/>
        </w:rPr>
        <w:t>Montaż instalacji fotowoltaicznej:</w:t>
      </w:r>
    </w:p>
    <w:p w14:paraId="6A959B08" w14:textId="25B233CC" w:rsidR="00166247" w:rsidRPr="007C03F9" w:rsidRDefault="00166247" w:rsidP="002C12E1">
      <w:pPr>
        <w:pStyle w:val="Bezodstpw"/>
        <w:numPr>
          <w:ilvl w:val="1"/>
          <w:numId w:val="115"/>
        </w:numPr>
        <w:ind w:left="993" w:hanging="567"/>
        <w:jc w:val="both"/>
        <w:rPr>
          <w:rFonts w:ascii="Arial" w:hAnsi="Arial" w:cs="Arial"/>
          <w:sz w:val="22"/>
          <w:szCs w:val="22"/>
        </w:rPr>
      </w:pPr>
      <w:r w:rsidRPr="007C03F9">
        <w:rPr>
          <w:rFonts w:ascii="Arial" w:hAnsi="Arial" w:cs="Arial"/>
          <w:sz w:val="22"/>
          <w:szCs w:val="22"/>
        </w:rPr>
        <w:t xml:space="preserve">wykonanie instalacji fotowoltaicznej  6,5 </w:t>
      </w:r>
      <w:proofErr w:type="spellStart"/>
      <w:r w:rsidRPr="007C03F9">
        <w:rPr>
          <w:rFonts w:ascii="Arial" w:hAnsi="Arial" w:cs="Arial"/>
          <w:sz w:val="22"/>
          <w:szCs w:val="22"/>
        </w:rPr>
        <w:t>kWp</w:t>
      </w:r>
      <w:proofErr w:type="spellEnd"/>
      <w:r w:rsidRPr="007C03F9">
        <w:rPr>
          <w:rFonts w:ascii="Arial" w:hAnsi="Arial" w:cs="Arial"/>
          <w:sz w:val="22"/>
          <w:szCs w:val="22"/>
        </w:rPr>
        <w:t xml:space="preserve">, wraz z magazynem energii 10 </w:t>
      </w:r>
      <w:proofErr w:type="spellStart"/>
      <w:r w:rsidRPr="007C03F9">
        <w:rPr>
          <w:rFonts w:ascii="Arial" w:hAnsi="Arial" w:cs="Arial"/>
          <w:sz w:val="22"/>
          <w:szCs w:val="22"/>
        </w:rPr>
        <w:t>kWp</w:t>
      </w:r>
      <w:proofErr w:type="spellEnd"/>
    </w:p>
    <w:p w14:paraId="08698436" w14:textId="44D4FA28" w:rsidR="00166247" w:rsidRPr="007C03F9" w:rsidRDefault="00166247" w:rsidP="002C12E1">
      <w:pPr>
        <w:pStyle w:val="Bezodstpw"/>
        <w:numPr>
          <w:ilvl w:val="1"/>
          <w:numId w:val="115"/>
        </w:numPr>
        <w:ind w:left="993" w:hanging="567"/>
        <w:jc w:val="both"/>
        <w:rPr>
          <w:rFonts w:ascii="Arial" w:hAnsi="Arial" w:cs="Arial"/>
          <w:sz w:val="22"/>
          <w:szCs w:val="22"/>
        </w:rPr>
      </w:pPr>
      <w:r w:rsidRPr="007C03F9">
        <w:rPr>
          <w:rFonts w:ascii="Arial" w:hAnsi="Arial" w:cs="Arial"/>
          <w:sz w:val="22"/>
          <w:szCs w:val="22"/>
        </w:rPr>
        <w:t>zgodnie z audytem i projektem budowlanym,</w:t>
      </w:r>
    </w:p>
    <w:p w14:paraId="5301C5B0" w14:textId="1EE642EC" w:rsidR="00166247" w:rsidRPr="007C03F9" w:rsidRDefault="00166247" w:rsidP="002C12E1">
      <w:pPr>
        <w:pStyle w:val="Bezodstpw"/>
        <w:numPr>
          <w:ilvl w:val="1"/>
          <w:numId w:val="115"/>
        </w:numPr>
        <w:ind w:left="993" w:hanging="567"/>
        <w:jc w:val="both"/>
        <w:rPr>
          <w:rFonts w:ascii="Arial" w:hAnsi="Arial" w:cs="Arial"/>
          <w:sz w:val="22"/>
          <w:szCs w:val="22"/>
        </w:rPr>
      </w:pPr>
      <w:r w:rsidRPr="007C03F9">
        <w:rPr>
          <w:rFonts w:ascii="Arial" w:hAnsi="Arial" w:cs="Arial"/>
          <w:sz w:val="22"/>
          <w:szCs w:val="22"/>
        </w:rPr>
        <w:t>wykonanie wygrodzenia z krat stalowych pełniących role zabezpieczenia dostępu od urządzeń wyposażenia instalacji fotowoltaicznej zlokalizowanej w pomieszczeniu ogólnodostępnej,</w:t>
      </w:r>
    </w:p>
    <w:p w14:paraId="0609C204" w14:textId="1DDFA4EE" w:rsidR="00166247" w:rsidRPr="007C03F9" w:rsidRDefault="00166247" w:rsidP="002C12E1">
      <w:pPr>
        <w:pStyle w:val="Bezodstpw"/>
        <w:numPr>
          <w:ilvl w:val="1"/>
          <w:numId w:val="115"/>
        </w:numPr>
        <w:ind w:left="993" w:hanging="567"/>
        <w:jc w:val="both"/>
        <w:rPr>
          <w:rFonts w:ascii="Arial" w:hAnsi="Arial" w:cs="Arial"/>
          <w:sz w:val="22"/>
          <w:szCs w:val="22"/>
        </w:rPr>
      </w:pPr>
      <w:r w:rsidRPr="007C03F9">
        <w:rPr>
          <w:rFonts w:ascii="Arial" w:hAnsi="Arial" w:cs="Arial"/>
          <w:sz w:val="22"/>
          <w:szCs w:val="22"/>
        </w:rPr>
        <w:t>wykonanie instalacji odgromowej konstrukcji instalacji fotowoltaicznej na dachu budynku,</w:t>
      </w:r>
    </w:p>
    <w:p w14:paraId="3F64B519" w14:textId="175BDFEF" w:rsidR="00166247" w:rsidRPr="007C03F9" w:rsidRDefault="00166247" w:rsidP="002C12E1">
      <w:pPr>
        <w:pStyle w:val="Bezodstpw"/>
        <w:numPr>
          <w:ilvl w:val="1"/>
          <w:numId w:val="115"/>
        </w:numPr>
        <w:ind w:left="993" w:hanging="567"/>
        <w:jc w:val="both"/>
        <w:rPr>
          <w:rFonts w:ascii="Arial" w:hAnsi="Arial" w:cs="Arial"/>
          <w:sz w:val="22"/>
          <w:szCs w:val="22"/>
        </w:rPr>
      </w:pPr>
      <w:r w:rsidRPr="007C03F9">
        <w:rPr>
          <w:rFonts w:ascii="Arial" w:hAnsi="Arial" w:cs="Arial"/>
          <w:sz w:val="22"/>
          <w:szCs w:val="22"/>
        </w:rPr>
        <w:t>wykonanie wyraźnego oznakowania wyłącznika przeciwpożarowego magazynu energii,</w:t>
      </w:r>
    </w:p>
    <w:p w14:paraId="158448EA" w14:textId="3B23C600" w:rsidR="00166247" w:rsidRPr="007C03F9" w:rsidRDefault="00166247" w:rsidP="002C12E1">
      <w:pPr>
        <w:pStyle w:val="Bezodstpw"/>
        <w:numPr>
          <w:ilvl w:val="1"/>
          <w:numId w:val="115"/>
        </w:numPr>
        <w:ind w:left="993" w:hanging="567"/>
        <w:jc w:val="both"/>
        <w:rPr>
          <w:rFonts w:ascii="Arial" w:hAnsi="Arial" w:cs="Arial"/>
          <w:sz w:val="22"/>
          <w:szCs w:val="22"/>
        </w:rPr>
      </w:pPr>
      <w:r w:rsidRPr="007C03F9">
        <w:rPr>
          <w:rFonts w:ascii="Arial" w:hAnsi="Arial" w:cs="Arial"/>
          <w:sz w:val="22"/>
          <w:szCs w:val="22"/>
        </w:rPr>
        <w:t>wykonanie wyraźnego oznakowania budynku że znajduje się w nim instalacja fotowoltaiczna,</w:t>
      </w:r>
    </w:p>
    <w:p w14:paraId="0EEE01C4" w14:textId="662A991E" w:rsidR="00166247" w:rsidRPr="007C03F9" w:rsidRDefault="00166247" w:rsidP="002C12E1">
      <w:pPr>
        <w:pStyle w:val="Bezodstpw"/>
        <w:numPr>
          <w:ilvl w:val="0"/>
          <w:numId w:val="115"/>
        </w:numPr>
        <w:ind w:left="993" w:hanging="567"/>
        <w:jc w:val="both"/>
        <w:rPr>
          <w:rFonts w:ascii="Arial" w:hAnsi="Arial" w:cs="Arial"/>
          <w:sz w:val="22"/>
          <w:szCs w:val="22"/>
        </w:rPr>
      </w:pPr>
      <w:r w:rsidRPr="007C03F9">
        <w:rPr>
          <w:rFonts w:ascii="Arial" w:hAnsi="Arial" w:cs="Arial"/>
          <w:sz w:val="22"/>
          <w:szCs w:val="22"/>
        </w:rPr>
        <w:t>uzyskanie oraz złożenie wszelkich niezbędnych dokumentów do Zakładu Energetycznego związanych z zamianą licznika energii na licznik dwukierunkowy,</w:t>
      </w:r>
    </w:p>
    <w:p w14:paraId="5BC67DFD" w14:textId="77777777" w:rsidR="00166247" w:rsidRPr="007C03F9" w:rsidRDefault="00166247" w:rsidP="002C12E1">
      <w:pPr>
        <w:pStyle w:val="Bezodstpw"/>
        <w:jc w:val="both"/>
        <w:rPr>
          <w:rFonts w:ascii="Arial" w:hAnsi="Arial" w:cs="Arial"/>
          <w:sz w:val="22"/>
          <w:szCs w:val="22"/>
        </w:rPr>
      </w:pPr>
    </w:p>
    <w:p w14:paraId="6470B39B" w14:textId="16874C13" w:rsidR="00166247" w:rsidRPr="007C03F9" w:rsidRDefault="00166247" w:rsidP="002C12E1">
      <w:pPr>
        <w:pStyle w:val="Bezodstpw"/>
        <w:numPr>
          <w:ilvl w:val="2"/>
          <w:numId w:val="23"/>
        </w:numPr>
        <w:ind w:left="851" w:hanging="567"/>
        <w:jc w:val="both"/>
        <w:rPr>
          <w:rFonts w:ascii="Arial" w:hAnsi="Arial" w:cs="Arial"/>
          <w:sz w:val="22"/>
          <w:szCs w:val="22"/>
          <w:u w:val="single"/>
        </w:rPr>
      </w:pPr>
      <w:r w:rsidRPr="007C03F9">
        <w:rPr>
          <w:rFonts w:ascii="Arial" w:hAnsi="Arial" w:cs="Arial"/>
          <w:sz w:val="22"/>
          <w:szCs w:val="22"/>
          <w:u w:val="single"/>
        </w:rPr>
        <w:t>Wymiana opraw oświetleniowych na energooszczędne na częściach wspólnych:</w:t>
      </w:r>
    </w:p>
    <w:p w14:paraId="52A730BA" w14:textId="3AA01D3B" w:rsidR="00166247" w:rsidRPr="007C03F9" w:rsidRDefault="00166247" w:rsidP="002C12E1">
      <w:pPr>
        <w:pStyle w:val="Bezodstpw"/>
        <w:numPr>
          <w:ilvl w:val="0"/>
          <w:numId w:val="117"/>
        </w:numPr>
        <w:ind w:left="993" w:hanging="633"/>
        <w:jc w:val="both"/>
        <w:rPr>
          <w:rFonts w:ascii="Arial" w:hAnsi="Arial" w:cs="Arial"/>
          <w:sz w:val="22"/>
          <w:szCs w:val="22"/>
        </w:rPr>
      </w:pPr>
      <w:r w:rsidRPr="007C03F9">
        <w:rPr>
          <w:rFonts w:ascii="Arial" w:hAnsi="Arial" w:cs="Arial"/>
          <w:sz w:val="22"/>
          <w:szCs w:val="22"/>
        </w:rPr>
        <w:t xml:space="preserve">oprawy </w:t>
      </w:r>
      <w:proofErr w:type="spellStart"/>
      <w:r w:rsidRPr="007C03F9">
        <w:rPr>
          <w:rFonts w:ascii="Arial" w:hAnsi="Arial" w:cs="Arial"/>
          <w:sz w:val="22"/>
          <w:szCs w:val="22"/>
        </w:rPr>
        <w:t>ledowe</w:t>
      </w:r>
      <w:proofErr w:type="spellEnd"/>
      <w:r w:rsidRPr="007C03F9">
        <w:rPr>
          <w:rFonts w:ascii="Arial" w:hAnsi="Arial" w:cs="Arial"/>
          <w:sz w:val="22"/>
          <w:szCs w:val="22"/>
        </w:rPr>
        <w:t xml:space="preserve"> na klatkach schodowych z czujką ruchu,</w:t>
      </w:r>
    </w:p>
    <w:p w14:paraId="73052D3A" w14:textId="0A1C4414" w:rsidR="00166247" w:rsidRPr="007C03F9" w:rsidRDefault="00166247" w:rsidP="002C12E1">
      <w:pPr>
        <w:pStyle w:val="Bezodstpw"/>
        <w:numPr>
          <w:ilvl w:val="0"/>
          <w:numId w:val="117"/>
        </w:numPr>
        <w:ind w:left="993" w:hanging="633"/>
        <w:jc w:val="both"/>
        <w:rPr>
          <w:rFonts w:ascii="Arial" w:hAnsi="Arial" w:cs="Arial"/>
          <w:sz w:val="22"/>
          <w:szCs w:val="22"/>
        </w:rPr>
      </w:pPr>
      <w:r w:rsidRPr="007C03F9">
        <w:rPr>
          <w:rFonts w:ascii="Arial" w:hAnsi="Arial" w:cs="Arial"/>
          <w:sz w:val="22"/>
          <w:szCs w:val="22"/>
        </w:rPr>
        <w:t xml:space="preserve">oprawy zmierzchowe </w:t>
      </w:r>
      <w:proofErr w:type="spellStart"/>
      <w:r w:rsidRPr="007C03F9">
        <w:rPr>
          <w:rFonts w:ascii="Arial" w:hAnsi="Arial" w:cs="Arial"/>
          <w:sz w:val="22"/>
          <w:szCs w:val="22"/>
        </w:rPr>
        <w:t>ledowe</w:t>
      </w:r>
      <w:proofErr w:type="spellEnd"/>
      <w:r w:rsidRPr="007C03F9">
        <w:rPr>
          <w:rFonts w:ascii="Arial" w:hAnsi="Arial" w:cs="Arial"/>
          <w:sz w:val="22"/>
          <w:szCs w:val="22"/>
        </w:rPr>
        <w:t xml:space="preserve"> zew przed klatkami schodowymi na czujkę ruchu,</w:t>
      </w:r>
    </w:p>
    <w:p w14:paraId="28A50C39" w14:textId="5151DA4E" w:rsidR="00166247" w:rsidRPr="007C03F9" w:rsidRDefault="00166247" w:rsidP="002C12E1">
      <w:pPr>
        <w:pStyle w:val="Bezodstpw"/>
        <w:numPr>
          <w:ilvl w:val="0"/>
          <w:numId w:val="117"/>
        </w:numPr>
        <w:ind w:left="993" w:hanging="633"/>
        <w:jc w:val="both"/>
        <w:rPr>
          <w:rFonts w:ascii="Arial" w:hAnsi="Arial" w:cs="Arial"/>
          <w:sz w:val="22"/>
          <w:szCs w:val="22"/>
        </w:rPr>
      </w:pPr>
      <w:r w:rsidRPr="007C03F9">
        <w:rPr>
          <w:rFonts w:ascii="Arial" w:hAnsi="Arial" w:cs="Arial"/>
          <w:sz w:val="22"/>
          <w:szCs w:val="22"/>
        </w:rPr>
        <w:t>oprawy zmierzchowe oświetlenia parkingowego na słupach - same oprawy 50W,</w:t>
      </w:r>
    </w:p>
    <w:p w14:paraId="5ED2ADD0" w14:textId="77777777" w:rsidR="00166247" w:rsidRPr="007C03F9" w:rsidRDefault="00166247" w:rsidP="002C12E1">
      <w:pPr>
        <w:pStyle w:val="Bezodstpw"/>
        <w:ind w:left="720"/>
        <w:jc w:val="both"/>
        <w:rPr>
          <w:rFonts w:ascii="Arial" w:hAnsi="Arial" w:cs="Arial"/>
          <w:sz w:val="22"/>
          <w:szCs w:val="22"/>
        </w:rPr>
      </w:pPr>
    </w:p>
    <w:p w14:paraId="1525AE22" w14:textId="500F2346" w:rsidR="00166247" w:rsidRPr="007C03F9" w:rsidRDefault="00166247" w:rsidP="002C12E1">
      <w:pPr>
        <w:pStyle w:val="Akapitzlist"/>
        <w:widowControl w:val="0"/>
        <w:numPr>
          <w:ilvl w:val="2"/>
          <w:numId w:val="23"/>
        </w:numPr>
        <w:suppressAutoHyphens/>
        <w:spacing w:after="0" w:line="240" w:lineRule="auto"/>
        <w:ind w:left="851" w:hanging="567"/>
        <w:jc w:val="both"/>
        <w:rPr>
          <w:rFonts w:ascii="Arial" w:eastAsia="Calibri" w:hAnsi="Arial" w:cs="Arial"/>
          <w:u w:val="single"/>
        </w:rPr>
      </w:pPr>
      <w:r w:rsidRPr="007C03F9">
        <w:rPr>
          <w:rFonts w:ascii="Arial" w:eastAsia="Calibri" w:hAnsi="Arial" w:cs="Arial"/>
          <w:u w:val="single"/>
        </w:rPr>
        <w:t>Wymiana stolarki okiennej PCV i drzwi wejściowych aluminiowe do budynku:</w:t>
      </w:r>
    </w:p>
    <w:p w14:paraId="61960BA4" w14:textId="08D44888" w:rsidR="00166247" w:rsidRPr="007C03F9" w:rsidRDefault="00166247" w:rsidP="002C12E1">
      <w:pPr>
        <w:pStyle w:val="Akapitzlist"/>
        <w:numPr>
          <w:ilvl w:val="0"/>
          <w:numId w:val="118"/>
        </w:numPr>
        <w:jc w:val="both"/>
        <w:rPr>
          <w:rFonts w:ascii="Arial" w:hAnsi="Arial" w:cs="Arial"/>
        </w:rPr>
      </w:pPr>
      <w:r w:rsidRPr="007C03F9">
        <w:rPr>
          <w:rFonts w:ascii="Arial" w:hAnsi="Arial" w:cs="Arial"/>
        </w:rPr>
        <w:t>zamontowane okna powinny być wykonane z profilu bezołowiowego dwustronnie</w:t>
      </w:r>
      <w:r w:rsidRPr="007C03F9">
        <w:rPr>
          <w:rFonts w:ascii="Arial" w:hAnsi="Arial" w:cs="Arial"/>
        </w:rPr>
        <w:br/>
        <w:t>w kolorze białym i standardowych ukuciach,</w:t>
      </w:r>
    </w:p>
    <w:p w14:paraId="544982BF" w14:textId="3CA6B6CE" w:rsidR="00166247" w:rsidRPr="007C03F9" w:rsidRDefault="00166247" w:rsidP="002C12E1">
      <w:pPr>
        <w:pStyle w:val="Akapitzlist"/>
        <w:numPr>
          <w:ilvl w:val="0"/>
          <w:numId w:val="118"/>
        </w:numPr>
        <w:jc w:val="both"/>
        <w:rPr>
          <w:rFonts w:ascii="Arial" w:hAnsi="Arial" w:cs="Arial"/>
        </w:rPr>
      </w:pPr>
      <w:r w:rsidRPr="007C03F9">
        <w:rPr>
          <w:rFonts w:ascii="Arial" w:hAnsi="Arial" w:cs="Arial"/>
        </w:rPr>
        <w:t>każde okno powinno posiadać pakiet 3 szybowy i współczynnik przenikania ciepła dla całego okna U(</w:t>
      </w:r>
      <w:r w:rsidRPr="007C03F9">
        <w:rPr>
          <w:rFonts w:ascii="Arial" w:hAnsi="Arial" w:cs="Arial"/>
          <w:vertAlign w:val="subscript"/>
        </w:rPr>
        <w:t>max)</w:t>
      </w:r>
      <w:r w:rsidRPr="007C03F9">
        <w:rPr>
          <w:rFonts w:ascii="Arial" w:hAnsi="Arial" w:cs="Arial"/>
        </w:rPr>
        <w:t xml:space="preserve"> = 0,9 W/m2K,</w:t>
      </w:r>
    </w:p>
    <w:p w14:paraId="2329B002" w14:textId="716281A2" w:rsidR="00166247" w:rsidRPr="007C03F9" w:rsidRDefault="00166247" w:rsidP="002C12E1">
      <w:pPr>
        <w:pStyle w:val="Akapitzlist"/>
        <w:numPr>
          <w:ilvl w:val="0"/>
          <w:numId w:val="118"/>
        </w:numPr>
        <w:jc w:val="both"/>
        <w:rPr>
          <w:rFonts w:ascii="Arial" w:hAnsi="Arial" w:cs="Arial"/>
        </w:rPr>
      </w:pPr>
      <w:r w:rsidRPr="007C03F9">
        <w:rPr>
          <w:rFonts w:ascii="Arial" w:hAnsi="Arial" w:cs="Arial"/>
        </w:rPr>
        <w:t>dostawa i montaż fabrycznie wykonanego w skrzydle okiennym nawietrzaka higroskopijnego - zasada jeden nawietrzak na pomieszczenie w lokalach mieszkalnych oraz co trzecie okno w piwnicy i po dwa nawietrzaki na klatkę schodową rozmieszczone na wysokości okna,</w:t>
      </w:r>
    </w:p>
    <w:p w14:paraId="1151EF4E" w14:textId="7DACAAEE" w:rsidR="00166247" w:rsidRPr="007C03F9" w:rsidRDefault="00166247" w:rsidP="002C12E1">
      <w:pPr>
        <w:pStyle w:val="Akapitzlist"/>
        <w:numPr>
          <w:ilvl w:val="0"/>
          <w:numId w:val="118"/>
        </w:numPr>
        <w:jc w:val="both"/>
        <w:rPr>
          <w:rFonts w:ascii="Arial" w:hAnsi="Arial" w:cs="Arial"/>
        </w:rPr>
      </w:pPr>
      <w:r w:rsidRPr="007C03F9">
        <w:rPr>
          <w:rFonts w:ascii="Arial" w:hAnsi="Arial" w:cs="Arial"/>
        </w:rPr>
        <w:t>każde okno powinno być wyposażone w klamkę, osłonki otworów odwadniających oraz w maskownice zawiasów,</w:t>
      </w:r>
    </w:p>
    <w:p w14:paraId="0F564E1E" w14:textId="331D70BF" w:rsidR="00166247" w:rsidRPr="007C03F9" w:rsidRDefault="00166247" w:rsidP="002C12E1">
      <w:pPr>
        <w:pStyle w:val="Akapitzlist"/>
        <w:numPr>
          <w:ilvl w:val="0"/>
          <w:numId w:val="118"/>
        </w:numPr>
        <w:jc w:val="both"/>
        <w:rPr>
          <w:rFonts w:ascii="Arial" w:eastAsia="Calibri" w:hAnsi="Arial" w:cs="Arial"/>
          <w:lang w:eastAsia="pl-PL"/>
        </w:rPr>
      </w:pPr>
      <w:r w:rsidRPr="007C03F9">
        <w:rPr>
          <w:rFonts w:ascii="Arial" w:eastAsia="Calibri" w:hAnsi="Arial" w:cs="Arial"/>
          <w:lang w:eastAsia="pl-PL"/>
        </w:rPr>
        <w:t>wymienione okna muszą wyglądem i podziałami odpowiadać oknom istniejącym,</w:t>
      </w:r>
    </w:p>
    <w:p w14:paraId="7CFF9303" w14:textId="0AADB880" w:rsidR="00166247" w:rsidRPr="007C03F9" w:rsidRDefault="00166247" w:rsidP="002C12E1">
      <w:pPr>
        <w:pStyle w:val="Akapitzlist"/>
        <w:numPr>
          <w:ilvl w:val="0"/>
          <w:numId w:val="118"/>
        </w:numPr>
        <w:jc w:val="both"/>
        <w:rPr>
          <w:rFonts w:ascii="Arial" w:eastAsia="Calibri" w:hAnsi="Arial" w:cs="Arial"/>
          <w:lang w:eastAsia="pl-PL"/>
        </w:rPr>
      </w:pPr>
      <w:r w:rsidRPr="007C03F9">
        <w:rPr>
          <w:rFonts w:ascii="Arial" w:eastAsia="Calibri" w:hAnsi="Arial" w:cs="Arial"/>
          <w:lang w:eastAsia="pl-PL"/>
        </w:rPr>
        <w:t xml:space="preserve">okno dwuskrzydłowe misi składać się z jednego skrzydła </w:t>
      </w:r>
      <w:proofErr w:type="spellStart"/>
      <w:r w:rsidRPr="007C03F9">
        <w:rPr>
          <w:rFonts w:ascii="Arial" w:eastAsia="Calibri" w:hAnsi="Arial" w:cs="Arial"/>
          <w:lang w:eastAsia="pl-PL"/>
        </w:rPr>
        <w:t>rozwiernego</w:t>
      </w:r>
      <w:proofErr w:type="spellEnd"/>
      <w:r w:rsidRPr="007C03F9">
        <w:rPr>
          <w:rFonts w:ascii="Arial" w:eastAsia="Calibri" w:hAnsi="Arial" w:cs="Arial"/>
          <w:lang w:eastAsia="pl-PL"/>
        </w:rPr>
        <w:t xml:space="preserve"> i drugie </w:t>
      </w:r>
      <w:proofErr w:type="spellStart"/>
      <w:r w:rsidRPr="007C03F9">
        <w:rPr>
          <w:rFonts w:ascii="Arial" w:eastAsia="Calibri" w:hAnsi="Arial" w:cs="Arial"/>
          <w:lang w:eastAsia="pl-PL"/>
        </w:rPr>
        <w:t>rozwierno</w:t>
      </w:r>
      <w:proofErr w:type="spellEnd"/>
      <w:r w:rsidRPr="007C03F9">
        <w:rPr>
          <w:rFonts w:ascii="Arial" w:eastAsia="Calibri" w:hAnsi="Arial" w:cs="Arial"/>
          <w:lang w:eastAsia="pl-PL"/>
        </w:rPr>
        <w:t>- uchylne,</w:t>
      </w:r>
    </w:p>
    <w:p w14:paraId="73B7CA2E" w14:textId="1F363D4B" w:rsidR="00166247" w:rsidRPr="007C03F9" w:rsidRDefault="00166247" w:rsidP="002C12E1">
      <w:pPr>
        <w:pStyle w:val="Akapitzlist"/>
        <w:numPr>
          <w:ilvl w:val="0"/>
          <w:numId w:val="118"/>
        </w:numPr>
        <w:jc w:val="both"/>
        <w:rPr>
          <w:rFonts w:ascii="Arial" w:eastAsia="Calibri" w:hAnsi="Arial" w:cs="Arial"/>
          <w:lang w:eastAsia="pl-PL"/>
        </w:rPr>
      </w:pPr>
      <w:r w:rsidRPr="007C03F9">
        <w:rPr>
          <w:rFonts w:ascii="Arial" w:eastAsia="Calibri" w:hAnsi="Arial" w:cs="Arial"/>
          <w:lang w:eastAsia="pl-PL"/>
        </w:rPr>
        <w:t xml:space="preserve">w przypadku okna jedno skrzydłowego stosujemy skrzydło </w:t>
      </w:r>
      <w:proofErr w:type="spellStart"/>
      <w:r w:rsidRPr="007C03F9">
        <w:rPr>
          <w:rFonts w:ascii="Arial" w:eastAsia="Calibri" w:hAnsi="Arial" w:cs="Arial"/>
          <w:lang w:eastAsia="pl-PL"/>
        </w:rPr>
        <w:t>rozwierno</w:t>
      </w:r>
      <w:proofErr w:type="spellEnd"/>
      <w:r w:rsidRPr="007C03F9">
        <w:rPr>
          <w:rFonts w:ascii="Arial" w:eastAsia="Calibri" w:hAnsi="Arial" w:cs="Arial"/>
          <w:lang w:eastAsia="pl-PL"/>
        </w:rPr>
        <w:t>-uchylne,</w:t>
      </w:r>
    </w:p>
    <w:p w14:paraId="6CD43CB8" w14:textId="117B2FFA" w:rsidR="00166247" w:rsidRPr="007C03F9" w:rsidRDefault="00166247" w:rsidP="002C12E1">
      <w:pPr>
        <w:pStyle w:val="Akapitzlist"/>
        <w:numPr>
          <w:ilvl w:val="0"/>
          <w:numId w:val="118"/>
        </w:numPr>
        <w:jc w:val="both"/>
        <w:rPr>
          <w:rFonts w:ascii="Arial" w:eastAsia="Calibri" w:hAnsi="Arial" w:cs="Arial"/>
          <w:lang w:eastAsia="pl-PL"/>
        </w:rPr>
      </w:pPr>
      <w:r w:rsidRPr="007C03F9">
        <w:rPr>
          <w:rFonts w:ascii="Arial" w:eastAsia="Calibri" w:hAnsi="Arial" w:cs="Arial"/>
          <w:lang w:eastAsia="pl-PL"/>
        </w:rPr>
        <w:t xml:space="preserve">w przypadku drzwi balkonowych stosujemy skrzydło </w:t>
      </w:r>
      <w:proofErr w:type="spellStart"/>
      <w:r w:rsidRPr="007C03F9">
        <w:rPr>
          <w:rFonts w:ascii="Arial" w:eastAsia="Calibri" w:hAnsi="Arial" w:cs="Arial"/>
          <w:lang w:eastAsia="pl-PL"/>
        </w:rPr>
        <w:t>rozwierno</w:t>
      </w:r>
      <w:proofErr w:type="spellEnd"/>
      <w:r w:rsidRPr="007C03F9">
        <w:rPr>
          <w:rFonts w:ascii="Arial" w:eastAsia="Calibri" w:hAnsi="Arial" w:cs="Arial"/>
          <w:lang w:eastAsia="pl-PL"/>
        </w:rPr>
        <w:t>-uchylne,</w:t>
      </w:r>
    </w:p>
    <w:p w14:paraId="252A6258" w14:textId="29B0AD07" w:rsidR="00166247" w:rsidRPr="007C03F9" w:rsidRDefault="00166247" w:rsidP="002C12E1">
      <w:pPr>
        <w:pStyle w:val="Akapitzlist"/>
        <w:numPr>
          <w:ilvl w:val="0"/>
          <w:numId w:val="118"/>
        </w:numPr>
        <w:jc w:val="both"/>
        <w:rPr>
          <w:rFonts w:ascii="Arial" w:eastAsia="Calibri" w:hAnsi="Arial" w:cs="Arial"/>
          <w:lang w:eastAsia="pl-PL"/>
        </w:rPr>
      </w:pPr>
      <w:r w:rsidRPr="007C03F9">
        <w:rPr>
          <w:rFonts w:ascii="Arial" w:eastAsia="Calibri" w:hAnsi="Arial" w:cs="Arial"/>
          <w:lang w:eastAsia="pl-PL"/>
        </w:rPr>
        <w:t>w przypadku okien na klatce wykonać okna uchylne,</w:t>
      </w:r>
    </w:p>
    <w:p w14:paraId="660B9B6A" w14:textId="395616F8" w:rsidR="00166247" w:rsidRPr="007C03F9" w:rsidRDefault="00166247" w:rsidP="002C12E1">
      <w:pPr>
        <w:pStyle w:val="Akapitzlist"/>
        <w:numPr>
          <w:ilvl w:val="0"/>
          <w:numId w:val="118"/>
        </w:numPr>
        <w:jc w:val="both"/>
        <w:rPr>
          <w:rFonts w:ascii="Arial" w:hAnsi="Arial" w:cs="Arial"/>
        </w:rPr>
      </w:pPr>
      <w:r w:rsidRPr="007C03F9">
        <w:rPr>
          <w:rFonts w:ascii="Arial" w:hAnsi="Arial" w:cs="Arial"/>
        </w:rPr>
        <w:t>stolarka drzwiowa aluminiowa wejściowa do budynku w kolorze,</w:t>
      </w:r>
    </w:p>
    <w:p w14:paraId="66561C5B" w14:textId="663878C5" w:rsidR="00166247" w:rsidRPr="007C03F9" w:rsidRDefault="00166247" w:rsidP="002C12E1">
      <w:pPr>
        <w:pStyle w:val="Akapitzlist"/>
        <w:numPr>
          <w:ilvl w:val="0"/>
          <w:numId w:val="118"/>
        </w:numPr>
        <w:jc w:val="both"/>
        <w:rPr>
          <w:rFonts w:ascii="Arial" w:eastAsia="Calibri" w:hAnsi="Arial" w:cs="Arial"/>
          <w:u w:val="single"/>
          <w:lang w:eastAsia="pl-PL"/>
        </w:rPr>
      </w:pPr>
      <w:r w:rsidRPr="007C03F9">
        <w:rPr>
          <w:rFonts w:ascii="Arial" w:eastAsia="Calibri" w:hAnsi="Arial" w:cs="Arial"/>
          <w:color w:val="0070C0"/>
          <w:u w:val="single"/>
          <w:lang w:eastAsia="pl-PL"/>
        </w:rPr>
        <w:t>współczynnik przenikania ciepła dla drzwi U</w:t>
      </w:r>
      <w:r w:rsidRPr="007C03F9">
        <w:rPr>
          <w:rFonts w:ascii="Arial" w:eastAsia="Calibri" w:hAnsi="Arial" w:cs="Arial"/>
          <w:color w:val="0070C0"/>
          <w:u w:val="single"/>
          <w:vertAlign w:val="subscript"/>
          <w:lang w:eastAsia="pl-PL"/>
        </w:rPr>
        <w:t>(max)</w:t>
      </w:r>
      <w:r w:rsidRPr="007C03F9">
        <w:rPr>
          <w:rFonts w:ascii="Arial" w:eastAsia="Calibri" w:hAnsi="Arial" w:cs="Arial"/>
          <w:b/>
          <w:bCs/>
          <w:color w:val="0070C0"/>
          <w:u w:val="single"/>
          <w:lang w:eastAsia="pl-PL"/>
        </w:rPr>
        <w:t xml:space="preserve"> </w:t>
      </w:r>
      <w:r w:rsidRPr="007C03F9">
        <w:rPr>
          <w:rFonts w:ascii="Arial" w:eastAsia="Calibri" w:hAnsi="Arial" w:cs="Arial"/>
          <w:color w:val="0070C0"/>
          <w:u w:val="single"/>
          <w:lang w:eastAsia="pl-PL"/>
        </w:rPr>
        <w:t>≤ 1,1 W/m2K z uwagi, iż przedmiotowe postepowanie przetargowe planowane jest jako „zielone zamówienie publiczne” -  drzwi muszą posiadać parametr przenikalności  U≤ 1,1 W/m2K mimo, iż w audycie energetycznym parament przenikalności cieplnej dla  drzwi  zewnętrznych określony jest na U ≤ 1,3 W/m2K,</w:t>
      </w:r>
    </w:p>
    <w:p w14:paraId="108AA9A6" w14:textId="40D947D0" w:rsidR="00166247" w:rsidRPr="007C03F9" w:rsidRDefault="00166247" w:rsidP="002C12E1">
      <w:pPr>
        <w:pStyle w:val="Akapitzlist"/>
        <w:numPr>
          <w:ilvl w:val="0"/>
          <w:numId w:val="118"/>
        </w:numPr>
        <w:jc w:val="both"/>
        <w:rPr>
          <w:rFonts w:ascii="Arial" w:eastAsia="Calibri" w:hAnsi="Arial" w:cs="Arial"/>
          <w:lang w:eastAsia="pl-PL"/>
        </w:rPr>
      </w:pPr>
      <w:r w:rsidRPr="007C03F9">
        <w:rPr>
          <w:rFonts w:ascii="Arial" w:eastAsia="Calibri" w:hAnsi="Arial" w:cs="Arial"/>
          <w:lang w:eastAsia="pl-PL"/>
        </w:rPr>
        <w:t xml:space="preserve">stolarka drzwiowa wykonana z </w:t>
      </w:r>
      <w:proofErr w:type="spellStart"/>
      <w:r w:rsidRPr="007C03F9">
        <w:rPr>
          <w:rFonts w:ascii="Arial" w:eastAsia="Calibri" w:hAnsi="Arial" w:cs="Arial"/>
          <w:lang w:eastAsia="pl-PL"/>
        </w:rPr>
        <w:t>profila</w:t>
      </w:r>
      <w:proofErr w:type="spellEnd"/>
      <w:r w:rsidRPr="007C03F9">
        <w:rPr>
          <w:rFonts w:ascii="Arial" w:eastAsia="Calibri" w:hAnsi="Arial" w:cs="Arial"/>
          <w:lang w:eastAsia="pl-PL"/>
        </w:rPr>
        <w:t xml:space="preserve"> aluminiowego ciepłego,</w:t>
      </w:r>
    </w:p>
    <w:p w14:paraId="329B0FEF" w14:textId="4F0CDA67" w:rsidR="00166247" w:rsidRPr="007C03F9" w:rsidRDefault="00166247" w:rsidP="002C12E1">
      <w:pPr>
        <w:pStyle w:val="Akapitzlist"/>
        <w:numPr>
          <w:ilvl w:val="0"/>
          <w:numId w:val="118"/>
        </w:numPr>
        <w:jc w:val="both"/>
        <w:rPr>
          <w:rFonts w:ascii="Arial" w:eastAsia="Calibri" w:hAnsi="Arial" w:cs="Arial"/>
          <w:lang w:eastAsia="pl-PL"/>
        </w:rPr>
      </w:pPr>
      <w:r w:rsidRPr="007C03F9">
        <w:rPr>
          <w:rFonts w:ascii="Arial" w:eastAsia="Calibri" w:hAnsi="Arial" w:cs="Arial"/>
          <w:lang w:eastAsia="pl-PL"/>
        </w:rPr>
        <w:t>skrzydło w drzwiach wykonane o grubości 55mm.,</w:t>
      </w:r>
    </w:p>
    <w:p w14:paraId="01BF1A5F" w14:textId="59A43703" w:rsidR="00166247" w:rsidRPr="007C03F9" w:rsidRDefault="00166247" w:rsidP="002C12E1">
      <w:pPr>
        <w:pStyle w:val="Akapitzlist"/>
        <w:numPr>
          <w:ilvl w:val="0"/>
          <w:numId w:val="118"/>
        </w:numPr>
        <w:jc w:val="both"/>
        <w:rPr>
          <w:rFonts w:ascii="Arial" w:eastAsia="Calibri" w:hAnsi="Arial" w:cs="Arial"/>
          <w:lang w:eastAsia="pl-PL"/>
        </w:rPr>
      </w:pPr>
      <w:r w:rsidRPr="007C03F9">
        <w:rPr>
          <w:rFonts w:ascii="Arial" w:eastAsia="Calibri" w:hAnsi="Arial" w:cs="Arial"/>
          <w:lang w:eastAsia="pl-PL"/>
        </w:rPr>
        <w:t>drzwi powinny byś wyposażone klamkę od środka oraz pochwyt od zewnątrz o dł. nie krótszej niż 1,0 m, opaski zawiasów, próg, samozamykacz oraz blokadę w zawiasach blokująca drzwi przy otwarciu do 90</w:t>
      </w:r>
      <w:r w:rsidRPr="007C03F9">
        <w:rPr>
          <w:rFonts w:ascii="Arial" w:eastAsia="Calibri" w:hAnsi="Arial" w:cs="Arial"/>
          <w:vertAlign w:val="superscript"/>
          <w:lang w:eastAsia="pl-PL"/>
        </w:rPr>
        <w:t>o</w:t>
      </w:r>
      <w:r w:rsidRPr="007C03F9">
        <w:rPr>
          <w:rFonts w:ascii="Arial" w:eastAsia="Calibri" w:hAnsi="Arial" w:cs="Arial"/>
          <w:lang w:eastAsia="pl-PL"/>
        </w:rPr>
        <w:t xml:space="preserve"> ,</w:t>
      </w:r>
    </w:p>
    <w:p w14:paraId="1B635A1F" w14:textId="113BB719" w:rsidR="00166247" w:rsidRPr="007C03F9" w:rsidRDefault="00166247" w:rsidP="002C12E1">
      <w:pPr>
        <w:pStyle w:val="Akapitzlist"/>
        <w:numPr>
          <w:ilvl w:val="0"/>
          <w:numId w:val="118"/>
        </w:numPr>
        <w:jc w:val="both"/>
        <w:rPr>
          <w:rFonts w:ascii="Arial" w:eastAsia="Calibri" w:hAnsi="Arial" w:cs="Arial"/>
          <w:lang w:eastAsia="pl-PL"/>
        </w:rPr>
      </w:pPr>
      <w:r w:rsidRPr="007C03F9">
        <w:rPr>
          <w:rFonts w:ascii="Arial" w:eastAsia="Calibri" w:hAnsi="Arial" w:cs="Arial"/>
          <w:lang w:eastAsia="pl-PL"/>
        </w:rPr>
        <w:t>drzwi wyposażone w zamek elektromagnetyczny umożliwiający otwarcie drzwi przy pomocy istniejącego domofonu,</w:t>
      </w:r>
    </w:p>
    <w:p w14:paraId="4D85262A" w14:textId="0BDC6C65" w:rsidR="00166247" w:rsidRPr="007C03F9" w:rsidRDefault="00166247" w:rsidP="002C12E1">
      <w:pPr>
        <w:pStyle w:val="Akapitzlist"/>
        <w:numPr>
          <w:ilvl w:val="0"/>
          <w:numId w:val="118"/>
        </w:numPr>
        <w:jc w:val="both"/>
        <w:rPr>
          <w:rFonts w:ascii="Arial" w:eastAsia="Calibri" w:hAnsi="Arial" w:cs="Arial"/>
          <w:lang w:eastAsia="pl-PL"/>
        </w:rPr>
      </w:pPr>
      <w:r w:rsidRPr="007C03F9">
        <w:rPr>
          <w:rFonts w:ascii="Arial" w:eastAsia="Calibri" w:hAnsi="Arial" w:cs="Arial"/>
          <w:lang w:eastAsia="pl-PL"/>
        </w:rPr>
        <w:lastRenderedPageBreak/>
        <w:t>należy pod nowe drzwi podpiąć istniejącą instalacje domofonową wraz z jej synchronizacją,</w:t>
      </w:r>
    </w:p>
    <w:p w14:paraId="0815EE01" w14:textId="3730BCBD" w:rsidR="00166247" w:rsidRPr="007C03F9" w:rsidRDefault="00166247" w:rsidP="002C12E1">
      <w:pPr>
        <w:pStyle w:val="Akapitzlist"/>
        <w:numPr>
          <w:ilvl w:val="0"/>
          <w:numId w:val="118"/>
        </w:numPr>
        <w:jc w:val="both"/>
        <w:rPr>
          <w:rFonts w:ascii="Arial" w:eastAsia="Calibri" w:hAnsi="Arial" w:cs="Arial"/>
          <w:lang w:eastAsia="pl-PL"/>
        </w:rPr>
      </w:pPr>
      <w:r w:rsidRPr="007C03F9">
        <w:rPr>
          <w:rFonts w:ascii="Arial" w:eastAsia="Calibri" w:hAnsi="Arial" w:cs="Arial"/>
          <w:lang w:eastAsia="pl-PL"/>
        </w:rPr>
        <w:t>po stronie wykonawcy jest dostarczenie takiej ilości kompletów kluczy do każdych z drzwi aby można przekazać najemcą z danej klatki + dodatkowo po 3 zestawy kluczy do każdych z drzwi dla właściciela budynku,</w:t>
      </w:r>
    </w:p>
    <w:p w14:paraId="4C58608C" w14:textId="2B0B4865" w:rsidR="00166247" w:rsidRPr="007C03F9" w:rsidRDefault="00166247" w:rsidP="002C12E1">
      <w:pPr>
        <w:pStyle w:val="Akapitzlist"/>
        <w:numPr>
          <w:ilvl w:val="0"/>
          <w:numId w:val="118"/>
        </w:numPr>
        <w:jc w:val="both"/>
        <w:rPr>
          <w:rFonts w:ascii="Arial" w:eastAsia="Calibri" w:hAnsi="Arial" w:cs="Arial"/>
          <w:lang w:eastAsia="pl-PL"/>
        </w:rPr>
      </w:pPr>
      <w:r w:rsidRPr="007C03F9">
        <w:rPr>
          <w:rFonts w:ascii="Arial" w:eastAsia="Calibri" w:hAnsi="Arial" w:cs="Arial"/>
          <w:lang w:eastAsia="pl-PL"/>
        </w:rPr>
        <w:t>należy zabezpieczyć podłogi i wyposażenia w lokalach przed pracami związanymi z wymianą stolarki,</w:t>
      </w:r>
    </w:p>
    <w:p w14:paraId="757CBFEF" w14:textId="730ACED6" w:rsidR="00166247" w:rsidRPr="007C03F9" w:rsidRDefault="00166247" w:rsidP="002C12E1">
      <w:pPr>
        <w:pStyle w:val="Akapitzlist"/>
        <w:numPr>
          <w:ilvl w:val="0"/>
          <w:numId w:val="118"/>
        </w:numPr>
        <w:jc w:val="both"/>
        <w:rPr>
          <w:rFonts w:ascii="Arial" w:eastAsia="Calibri" w:hAnsi="Arial" w:cs="Arial"/>
          <w:lang w:eastAsia="pl-PL"/>
        </w:rPr>
      </w:pPr>
      <w:r w:rsidRPr="007C03F9">
        <w:rPr>
          <w:rFonts w:ascii="Arial" w:eastAsia="Calibri" w:hAnsi="Arial" w:cs="Arial"/>
          <w:lang w:eastAsia="pl-PL"/>
        </w:rPr>
        <w:t>należy zutylizować zdemontowaną stolarkę okienną i drzwiową,</w:t>
      </w:r>
    </w:p>
    <w:p w14:paraId="4DDC354D" w14:textId="276C25E9" w:rsidR="00166247" w:rsidRPr="007C03F9" w:rsidRDefault="00166247" w:rsidP="002C12E1">
      <w:pPr>
        <w:pStyle w:val="Akapitzlist"/>
        <w:numPr>
          <w:ilvl w:val="0"/>
          <w:numId w:val="118"/>
        </w:numPr>
        <w:jc w:val="both"/>
        <w:rPr>
          <w:rFonts w:ascii="Arial" w:eastAsia="Calibri" w:hAnsi="Arial" w:cs="Arial"/>
          <w:lang w:eastAsia="pl-PL"/>
        </w:rPr>
      </w:pPr>
      <w:r w:rsidRPr="007C03F9">
        <w:rPr>
          <w:rFonts w:ascii="Arial" w:eastAsia="Calibri" w:hAnsi="Arial" w:cs="Arial"/>
          <w:lang w:eastAsia="pl-PL"/>
        </w:rPr>
        <w:t>należy uzupełnić tynki w ościeżach wew.,</w:t>
      </w:r>
    </w:p>
    <w:p w14:paraId="13F5A005" w14:textId="73AA0E52" w:rsidR="00166247" w:rsidRPr="008C1373" w:rsidRDefault="00166247" w:rsidP="002C12E1">
      <w:pPr>
        <w:pStyle w:val="Akapitzlist"/>
        <w:numPr>
          <w:ilvl w:val="0"/>
          <w:numId w:val="118"/>
        </w:numPr>
        <w:jc w:val="both"/>
        <w:rPr>
          <w:rFonts w:ascii="Arial" w:eastAsia="Calibri" w:hAnsi="Arial" w:cs="Arial"/>
          <w:lang w:eastAsia="pl-PL"/>
        </w:rPr>
      </w:pPr>
      <w:r w:rsidRPr="007C03F9">
        <w:rPr>
          <w:rFonts w:ascii="Arial" w:eastAsia="Calibri" w:hAnsi="Arial" w:cs="Arial"/>
          <w:lang w:eastAsia="pl-PL"/>
        </w:rPr>
        <w:t>należy przetrzeć istniejące tynki</w:t>
      </w:r>
      <w:r w:rsidRPr="008C1373">
        <w:rPr>
          <w:rFonts w:ascii="Arial" w:eastAsia="Calibri" w:hAnsi="Arial" w:cs="Arial"/>
          <w:lang w:eastAsia="pl-PL"/>
        </w:rPr>
        <w:t xml:space="preserve"> w ościeżach wew.,</w:t>
      </w:r>
    </w:p>
    <w:p w14:paraId="51089983" w14:textId="7FFFC874" w:rsidR="00166247" w:rsidRPr="008C1373" w:rsidRDefault="00166247" w:rsidP="002C12E1">
      <w:pPr>
        <w:pStyle w:val="Akapitzlist"/>
        <w:numPr>
          <w:ilvl w:val="0"/>
          <w:numId w:val="118"/>
        </w:numPr>
        <w:jc w:val="both"/>
        <w:rPr>
          <w:rFonts w:ascii="Arial" w:eastAsia="Calibri" w:hAnsi="Arial" w:cs="Arial"/>
          <w:lang w:eastAsia="pl-PL"/>
        </w:rPr>
      </w:pPr>
      <w:r w:rsidRPr="008C1373">
        <w:rPr>
          <w:rFonts w:ascii="Arial" w:eastAsia="Calibri" w:hAnsi="Arial" w:cs="Arial"/>
          <w:lang w:eastAsia="pl-PL"/>
        </w:rPr>
        <w:t>dwukrotne malowanie ościeży farbą emulsyjna białą,</w:t>
      </w:r>
    </w:p>
    <w:p w14:paraId="1AF9B4E6" w14:textId="5F967A70" w:rsidR="00166247" w:rsidRDefault="00166247" w:rsidP="002C12E1">
      <w:pPr>
        <w:pStyle w:val="Akapitzlist"/>
        <w:numPr>
          <w:ilvl w:val="0"/>
          <w:numId w:val="118"/>
        </w:numPr>
        <w:jc w:val="both"/>
        <w:rPr>
          <w:rFonts w:ascii="Arial" w:eastAsia="Calibri" w:hAnsi="Arial" w:cs="Arial"/>
          <w:lang w:eastAsia="pl-PL"/>
        </w:rPr>
      </w:pPr>
      <w:r w:rsidRPr="008C1373">
        <w:rPr>
          <w:rFonts w:ascii="Arial" w:eastAsia="Calibri" w:hAnsi="Arial" w:cs="Arial"/>
          <w:lang w:eastAsia="pl-PL"/>
        </w:rPr>
        <w:t>wykonawca max. w ciągu 14 dni od wymiany stolarki okiennej w lokalu mieszkalnym ma obowiązek wykończyć ościeża wew. wraz z ich pomalowaniem.</w:t>
      </w:r>
    </w:p>
    <w:p w14:paraId="60513588" w14:textId="77777777" w:rsidR="00D34501" w:rsidRPr="00D34501" w:rsidRDefault="00D34501" w:rsidP="002C12E1">
      <w:pPr>
        <w:pStyle w:val="Akapitzlist"/>
        <w:jc w:val="both"/>
        <w:rPr>
          <w:rFonts w:ascii="Arial" w:eastAsia="Calibri" w:hAnsi="Arial" w:cs="Arial"/>
          <w:lang w:eastAsia="pl-PL"/>
        </w:rPr>
      </w:pPr>
    </w:p>
    <w:p w14:paraId="4F9916AC" w14:textId="3C823AF1" w:rsidR="00166247" w:rsidRPr="00D34501" w:rsidRDefault="00166247" w:rsidP="002C12E1">
      <w:pPr>
        <w:pStyle w:val="Akapitzlist"/>
        <w:widowControl w:val="0"/>
        <w:numPr>
          <w:ilvl w:val="0"/>
          <w:numId w:val="119"/>
        </w:numPr>
        <w:suppressAutoHyphens/>
        <w:spacing w:line="240" w:lineRule="auto"/>
        <w:ind w:left="709" w:hanging="425"/>
        <w:jc w:val="both"/>
        <w:rPr>
          <w:rFonts w:ascii="Arial" w:eastAsia="Calibri" w:hAnsi="Arial" w:cs="Arial"/>
          <w:u w:val="single"/>
        </w:rPr>
      </w:pPr>
      <w:r w:rsidRPr="00D34501">
        <w:rPr>
          <w:rFonts w:ascii="Arial" w:eastAsia="Calibri" w:hAnsi="Arial" w:cs="Arial"/>
          <w:u w:val="single"/>
        </w:rPr>
        <w:t>Prace termomodernizacyjne w piwnicy budynku:</w:t>
      </w:r>
    </w:p>
    <w:p w14:paraId="3F07A777" w14:textId="272CBF11" w:rsidR="00166247" w:rsidRPr="00D34501" w:rsidRDefault="00166247" w:rsidP="002C12E1">
      <w:pPr>
        <w:pStyle w:val="Akapitzlist"/>
        <w:numPr>
          <w:ilvl w:val="1"/>
          <w:numId w:val="120"/>
        </w:numPr>
        <w:jc w:val="both"/>
        <w:rPr>
          <w:rFonts w:ascii="Arial" w:eastAsia="Calibri" w:hAnsi="Arial" w:cs="Arial"/>
        </w:rPr>
      </w:pPr>
      <w:r w:rsidRPr="00D34501">
        <w:rPr>
          <w:rFonts w:ascii="Arial" w:eastAsia="Calibri" w:hAnsi="Arial" w:cs="Arial"/>
        </w:rPr>
        <w:t>termomodernizacja stropu piwnic styropianem gr. 5 cm o lambdzie 0,036 W/</w:t>
      </w:r>
      <w:proofErr w:type="spellStart"/>
      <w:r w:rsidRPr="00D34501">
        <w:rPr>
          <w:rFonts w:ascii="Arial" w:eastAsia="Calibri" w:hAnsi="Arial" w:cs="Arial"/>
        </w:rPr>
        <w:t>mK</w:t>
      </w:r>
      <w:proofErr w:type="spellEnd"/>
      <w:r w:rsidRPr="00D34501">
        <w:rPr>
          <w:rFonts w:ascii="Arial" w:eastAsia="Calibri" w:hAnsi="Arial" w:cs="Arial"/>
        </w:rPr>
        <w:t xml:space="preserve"> wraz z warstwa zbrojącą i wykończeniem tynkiem mineralnym typu baranek,</w:t>
      </w:r>
    </w:p>
    <w:p w14:paraId="23B0580C" w14:textId="03AC7E9D" w:rsidR="00166247" w:rsidRPr="00D34501" w:rsidRDefault="00166247" w:rsidP="002C12E1">
      <w:pPr>
        <w:pStyle w:val="Akapitzlist"/>
        <w:numPr>
          <w:ilvl w:val="1"/>
          <w:numId w:val="120"/>
        </w:numPr>
        <w:jc w:val="both"/>
        <w:rPr>
          <w:rFonts w:ascii="Arial" w:eastAsia="Calibri" w:hAnsi="Arial" w:cs="Arial"/>
        </w:rPr>
      </w:pPr>
      <w:r w:rsidRPr="00D34501">
        <w:rPr>
          <w:rFonts w:ascii="Arial" w:eastAsia="Calibri" w:hAnsi="Arial" w:cs="Arial"/>
        </w:rPr>
        <w:t>termomodernizacja ścian wew. piwnic pomiędzy częścią nieogrzewana a częścią ogrzewaną styropianem gr. 7 cm o lambdzie 0,036 W/</w:t>
      </w:r>
      <w:proofErr w:type="spellStart"/>
      <w:r w:rsidRPr="00D34501">
        <w:rPr>
          <w:rFonts w:ascii="Arial" w:eastAsia="Calibri" w:hAnsi="Arial" w:cs="Arial"/>
        </w:rPr>
        <w:t>mK</w:t>
      </w:r>
      <w:proofErr w:type="spellEnd"/>
      <w:r w:rsidRPr="00D34501">
        <w:rPr>
          <w:rFonts w:ascii="Arial" w:eastAsia="Calibri" w:hAnsi="Arial" w:cs="Arial"/>
        </w:rPr>
        <w:t>– ściany klatki schodowej,</w:t>
      </w:r>
    </w:p>
    <w:p w14:paraId="3F2E99B4" w14:textId="157CF1B6" w:rsidR="00166247" w:rsidRPr="00D34501" w:rsidRDefault="00166247" w:rsidP="002C12E1">
      <w:pPr>
        <w:pStyle w:val="Akapitzlist"/>
        <w:numPr>
          <w:ilvl w:val="1"/>
          <w:numId w:val="120"/>
        </w:numPr>
        <w:jc w:val="both"/>
        <w:rPr>
          <w:rFonts w:ascii="Arial" w:eastAsia="Calibri" w:hAnsi="Arial" w:cs="Arial"/>
        </w:rPr>
      </w:pPr>
      <w:r w:rsidRPr="00D34501">
        <w:rPr>
          <w:rFonts w:ascii="Arial" w:eastAsia="Calibri" w:hAnsi="Arial" w:cs="Arial"/>
        </w:rPr>
        <w:t>demontaż oświetlenia sufitowego i ściennego w celu wykonanie termomodernizacji sufitu i ścian,</w:t>
      </w:r>
    </w:p>
    <w:p w14:paraId="79CB63F5" w14:textId="57AA5897" w:rsidR="00166247" w:rsidRPr="00D34501" w:rsidRDefault="00166247" w:rsidP="002C12E1">
      <w:pPr>
        <w:pStyle w:val="Akapitzlist"/>
        <w:numPr>
          <w:ilvl w:val="1"/>
          <w:numId w:val="120"/>
        </w:numPr>
        <w:jc w:val="both"/>
        <w:rPr>
          <w:rFonts w:ascii="Arial" w:eastAsia="Calibri" w:hAnsi="Arial" w:cs="Arial"/>
        </w:rPr>
      </w:pPr>
      <w:r w:rsidRPr="00D34501">
        <w:rPr>
          <w:rFonts w:ascii="Arial" w:eastAsia="Calibri" w:hAnsi="Arial" w:cs="Arial"/>
        </w:rPr>
        <w:t>montaż ponowny zdemontowanych opraw oświetleniowych,</w:t>
      </w:r>
    </w:p>
    <w:p w14:paraId="0AC6987B" w14:textId="7DEBC528" w:rsidR="00166247" w:rsidRPr="00D34501" w:rsidRDefault="00166247" w:rsidP="002C12E1">
      <w:pPr>
        <w:pStyle w:val="Akapitzlist"/>
        <w:numPr>
          <w:ilvl w:val="1"/>
          <w:numId w:val="120"/>
        </w:numPr>
        <w:jc w:val="both"/>
        <w:rPr>
          <w:rFonts w:ascii="Arial" w:eastAsia="Calibri" w:hAnsi="Arial" w:cs="Arial"/>
        </w:rPr>
      </w:pPr>
      <w:r w:rsidRPr="00D34501">
        <w:rPr>
          <w:rFonts w:ascii="Arial" w:eastAsia="Calibri" w:hAnsi="Arial" w:cs="Arial"/>
        </w:rPr>
        <w:t>przełożenie koniecznej instalacji oświetleniowej (wszystkie łączenia przewodów w puszkach musza być widoczne nie można ich zakryć warstwą izolacyjna),</w:t>
      </w:r>
    </w:p>
    <w:p w14:paraId="7FD45E80" w14:textId="2AFEC04E" w:rsidR="00166247" w:rsidRPr="00D34501" w:rsidRDefault="00166247" w:rsidP="002C12E1">
      <w:pPr>
        <w:pStyle w:val="Akapitzlist"/>
        <w:numPr>
          <w:ilvl w:val="0"/>
          <w:numId w:val="120"/>
        </w:numPr>
        <w:jc w:val="both"/>
        <w:rPr>
          <w:rFonts w:ascii="Arial" w:eastAsia="Calibri" w:hAnsi="Arial" w:cs="Arial"/>
          <w:lang w:eastAsia="pl-PL"/>
        </w:rPr>
      </w:pPr>
      <w:r w:rsidRPr="00D34501">
        <w:rPr>
          <w:rFonts w:ascii="Arial" w:eastAsia="Calibri" w:hAnsi="Arial" w:cs="Arial"/>
        </w:rPr>
        <w:t xml:space="preserve">wymiana istniejących drzwi  fabrycznie wykończonych pomiędzy klatką a piwnicą </w:t>
      </w:r>
      <w:r w:rsidRPr="00D34501">
        <w:rPr>
          <w:rFonts w:ascii="Arial" w:eastAsia="Calibri" w:hAnsi="Arial" w:cs="Arial"/>
          <w:lang w:eastAsia="pl-PL"/>
        </w:rPr>
        <w:t>współczynnik przenikania ciepła dla drzwi U</w:t>
      </w:r>
      <w:r w:rsidRPr="00D34501">
        <w:rPr>
          <w:rFonts w:ascii="Arial" w:eastAsia="Calibri" w:hAnsi="Arial" w:cs="Arial"/>
          <w:vertAlign w:val="subscript"/>
          <w:lang w:eastAsia="pl-PL"/>
        </w:rPr>
        <w:t>(max)</w:t>
      </w:r>
      <w:r w:rsidRPr="00D34501">
        <w:rPr>
          <w:rFonts w:ascii="Arial" w:eastAsia="Calibri" w:hAnsi="Arial" w:cs="Arial"/>
          <w:b/>
          <w:bCs/>
          <w:lang w:eastAsia="pl-PL"/>
        </w:rPr>
        <w:t xml:space="preserve"> </w:t>
      </w:r>
      <w:r w:rsidRPr="00D34501">
        <w:rPr>
          <w:rFonts w:ascii="Arial" w:eastAsia="Calibri" w:hAnsi="Arial" w:cs="Arial"/>
          <w:lang w:eastAsia="pl-PL"/>
        </w:rPr>
        <w:t>= 1,3 W/m2K, skrzydło wyposażone w min 3 zawiasy, jeden zamek wraz z klamką,</w:t>
      </w:r>
    </w:p>
    <w:p w14:paraId="07AA99BA" w14:textId="380AC041" w:rsidR="00166247" w:rsidRPr="0059060B" w:rsidRDefault="00166247" w:rsidP="002C12E1">
      <w:pPr>
        <w:pStyle w:val="Akapitzlist"/>
        <w:numPr>
          <w:ilvl w:val="0"/>
          <w:numId w:val="120"/>
        </w:numPr>
        <w:jc w:val="both"/>
        <w:rPr>
          <w:rFonts w:ascii="Arial" w:eastAsia="Calibri" w:hAnsi="Arial" w:cs="Arial"/>
          <w:lang w:eastAsia="pl-PL"/>
        </w:rPr>
      </w:pPr>
      <w:r w:rsidRPr="00D34501">
        <w:rPr>
          <w:rFonts w:ascii="Arial" w:eastAsia="Calibri" w:hAnsi="Arial" w:cs="Arial"/>
          <w:lang w:eastAsia="pl-PL"/>
        </w:rPr>
        <w:t>po stronie wykonawcy jest dostarczenie takiej ilości kompletów kluczy do każdych z drzwi aby można przekazać najemcom korzystającym z danej części piwnicy + dodatkowo po 3 zestawy kluczy do każdych z drzwi dla właściciela budynku.</w:t>
      </w:r>
    </w:p>
    <w:p w14:paraId="1F093493" w14:textId="21B07932" w:rsidR="00166247" w:rsidRPr="00D34501" w:rsidRDefault="00166247" w:rsidP="002C12E1">
      <w:pPr>
        <w:widowControl w:val="0"/>
        <w:numPr>
          <w:ilvl w:val="0"/>
          <w:numId w:val="119"/>
        </w:numPr>
        <w:suppressAutoHyphens/>
        <w:spacing w:after="0" w:line="240" w:lineRule="auto"/>
        <w:ind w:left="709" w:hanging="425"/>
        <w:contextualSpacing/>
        <w:jc w:val="both"/>
        <w:rPr>
          <w:rFonts w:ascii="Arial" w:eastAsia="Calibri" w:hAnsi="Arial" w:cs="Arial"/>
          <w:u w:val="single"/>
        </w:rPr>
      </w:pPr>
      <w:r w:rsidRPr="0087689E">
        <w:rPr>
          <w:rFonts w:ascii="Arial" w:eastAsia="Calibri" w:hAnsi="Arial" w:cs="Arial"/>
          <w:u w:val="single"/>
        </w:rPr>
        <w:t>Prace termomodernizacyjne wiatrołapu:</w:t>
      </w:r>
    </w:p>
    <w:p w14:paraId="3F32B189" w14:textId="44F90613" w:rsidR="00166247" w:rsidRDefault="00166247" w:rsidP="002C12E1">
      <w:pPr>
        <w:pStyle w:val="Akapitzlist"/>
        <w:numPr>
          <w:ilvl w:val="0"/>
          <w:numId w:val="121"/>
        </w:numPr>
        <w:ind w:left="709" w:hanging="425"/>
        <w:jc w:val="both"/>
        <w:rPr>
          <w:rFonts w:ascii="Arial" w:hAnsi="Arial" w:cs="Arial"/>
        </w:rPr>
      </w:pPr>
      <w:r w:rsidRPr="00D34501">
        <w:rPr>
          <w:rFonts w:ascii="Arial" w:eastAsia="Calibri" w:hAnsi="Arial" w:cs="Arial"/>
        </w:rPr>
        <w:t xml:space="preserve">termomodernizacja stropodachu </w:t>
      </w:r>
      <w:proofErr w:type="spellStart"/>
      <w:r w:rsidRPr="00D34501">
        <w:rPr>
          <w:rFonts w:ascii="Arial" w:eastAsia="Calibri" w:hAnsi="Arial" w:cs="Arial"/>
        </w:rPr>
        <w:t>styropapą</w:t>
      </w:r>
      <w:proofErr w:type="spellEnd"/>
      <w:r w:rsidRPr="00D34501">
        <w:rPr>
          <w:rFonts w:ascii="Arial" w:eastAsia="Calibri" w:hAnsi="Arial" w:cs="Arial"/>
        </w:rPr>
        <w:t xml:space="preserve"> jednokrotnie laminowaną gr. 23 cm </w:t>
      </w:r>
      <w:r w:rsidRPr="00D34501">
        <w:rPr>
          <w:rFonts w:ascii="Arial" w:hAnsi="Arial" w:cs="Arial"/>
        </w:rPr>
        <w:t>lambda 0,036 W/</w:t>
      </w:r>
      <w:proofErr w:type="spellStart"/>
      <w:r w:rsidRPr="00D34501">
        <w:rPr>
          <w:rFonts w:ascii="Arial" w:hAnsi="Arial" w:cs="Arial"/>
        </w:rPr>
        <w:t>mK</w:t>
      </w:r>
      <w:proofErr w:type="spellEnd"/>
      <w:r w:rsidRPr="00D34501">
        <w:rPr>
          <w:rFonts w:ascii="Arial" w:hAnsi="Arial" w:cs="Arial"/>
        </w:rPr>
        <w:t>,</w:t>
      </w:r>
    </w:p>
    <w:p w14:paraId="16D1AF36" w14:textId="055C5BCC" w:rsidR="00166247" w:rsidRPr="00D34501" w:rsidRDefault="00166247" w:rsidP="002C12E1">
      <w:pPr>
        <w:pStyle w:val="Akapitzlist"/>
        <w:numPr>
          <w:ilvl w:val="0"/>
          <w:numId w:val="121"/>
        </w:numPr>
        <w:ind w:left="709" w:hanging="425"/>
        <w:jc w:val="both"/>
        <w:rPr>
          <w:rFonts w:ascii="Arial" w:hAnsi="Arial" w:cs="Arial"/>
        </w:rPr>
      </w:pPr>
      <w:r w:rsidRPr="00D34501">
        <w:rPr>
          <w:rFonts w:ascii="Arial" w:hAnsi="Arial" w:cs="Arial"/>
        </w:rPr>
        <w:t>wykonanie nowego pokrycia z papy termozgrzewalnej wraz z niezbędnymi obróbkami blacharskimi,</w:t>
      </w:r>
    </w:p>
    <w:p w14:paraId="053B6750" w14:textId="78C9FF30" w:rsidR="00166247" w:rsidRPr="00D34501" w:rsidRDefault="00166247" w:rsidP="002C12E1">
      <w:pPr>
        <w:pStyle w:val="Akapitzlist"/>
        <w:numPr>
          <w:ilvl w:val="0"/>
          <w:numId w:val="121"/>
        </w:numPr>
        <w:ind w:left="709" w:hanging="425"/>
        <w:jc w:val="both"/>
        <w:rPr>
          <w:rFonts w:ascii="Arial" w:hAnsi="Arial" w:cs="Arial"/>
        </w:rPr>
      </w:pPr>
      <w:r w:rsidRPr="00D34501">
        <w:rPr>
          <w:rFonts w:ascii="Arial" w:hAnsi="Arial" w:cs="Arial"/>
        </w:rPr>
        <w:t xml:space="preserve">wykonanie nowych szerszych obróbek blacharskich </w:t>
      </w:r>
      <w:proofErr w:type="spellStart"/>
      <w:r w:rsidRPr="00D34501">
        <w:rPr>
          <w:rFonts w:ascii="Arial" w:hAnsi="Arial" w:cs="Arial"/>
        </w:rPr>
        <w:t>ogniomurów</w:t>
      </w:r>
      <w:proofErr w:type="spellEnd"/>
      <w:r w:rsidRPr="00D34501">
        <w:rPr>
          <w:rFonts w:ascii="Arial" w:hAnsi="Arial" w:cs="Arial"/>
        </w:rPr>
        <w:t xml:space="preserve"> wraz z usztywnieniem z płyty OSB,</w:t>
      </w:r>
    </w:p>
    <w:p w14:paraId="52F7207C" w14:textId="28081BA3" w:rsidR="00166247" w:rsidRPr="00D34501" w:rsidRDefault="00166247" w:rsidP="002C12E1">
      <w:pPr>
        <w:pStyle w:val="Akapitzlist"/>
        <w:numPr>
          <w:ilvl w:val="0"/>
          <w:numId w:val="121"/>
        </w:numPr>
        <w:ind w:left="709" w:hanging="425"/>
        <w:jc w:val="both"/>
        <w:rPr>
          <w:rFonts w:ascii="Arial" w:hAnsi="Arial" w:cs="Arial"/>
        </w:rPr>
      </w:pPr>
      <w:r w:rsidRPr="00D34501">
        <w:rPr>
          <w:rFonts w:ascii="Arial" w:hAnsi="Arial" w:cs="Arial"/>
        </w:rPr>
        <w:t>rozbiórka posadzki betonowej,</w:t>
      </w:r>
    </w:p>
    <w:p w14:paraId="6DA60644" w14:textId="0C9009DE" w:rsidR="00166247" w:rsidRPr="00D34501" w:rsidRDefault="00166247" w:rsidP="002C12E1">
      <w:pPr>
        <w:pStyle w:val="Akapitzlist"/>
        <w:numPr>
          <w:ilvl w:val="0"/>
          <w:numId w:val="121"/>
        </w:numPr>
        <w:ind w:left="709" w:hanging="425"/>
        <w:jc w:val="both"/>
        <w:rPr>
          <w:rFonts w:ascii="Arial" w:hAnsi="Arial" w:cs="Arial"/>
        </w:rPr>
      </w:pPr>
      <w:r w:rsidRPr="00D34501">
        <w:rPr>
          <w:rFonts w:ascii="Arial" w:hAnsi="Arial" w:cs="Arial"/>
        </w:rPr>
        <w:t>obniżenie terenu ziemi w wiatrołapie,</w:t>
      </w:r>
    </w:p>
    <w:p w14:paraId="154B5B03" w14:textId="3B1F65F7" w:rsidR="00166247" w:rsidRPr="00D34501" w:rsidRDefault="00166247" w:rsidP="002C12E1">
      <w:pPr>
        <w:pStyle w:val="Akapitzlist"/>
        <w:numPr>
          <w:ilvl w:val="0"/>
          <w:numId w:val="121"/>
        </w:numPr>
        <w:ind w:left="709" w:hanging="425"/>
        <w:jc w:val="both"/>
        <w:rPr>
          <w:rFonts w:ascii="Arial" w:hAnsi="Arial" w:cs="Arial"/>
        </w:rPr>
      </w:pPr>
      <w:r w:rsidRPr="00D34501">
        <w:rPr>
          <w:rFonts w:ascii="Arial" w:hAnsi="Arial" w:cs="Arial"/>
        </w:rPr>
        <w:t xml:space="preserve">wykonanie chudego betonu, </w:t>
      </w:r>
    </w:p>
    <w:p w14:paraId="06EF42C2" w14:textId="5808BFEA" w:rsidR="00166247" w:rsidRPr="00D34501" w:rsidRDefault="00166247" w:rsidP="002C12E1">
      <w:pPr>
        <w:pStyle w:val="Akapitzlist"/>
        <w:numPr>
          <w:ilvl w:val="0"/>
          <w:numId w:val="121"/>
        </w:numPr>
        <w:ind w:left="709" w:hanging="425"/>
        <w:jc w:val="both"/>
        <w:rPr>
          <w:rFonts w:ascii="Arial" w:hAnsi="Arial" w:cs="Arial"/>
        </w:rPr>
      </w:pPr>
      <w:r w:rsidRPr="00D34501">
        <w:rPr>
          <w:rFonts w:ascii="Arial" w:hAnsi="Arial" w:cs="Arial"/>
        </w:rPr>
        <w:t xml:space="preserve">wykonanie dwuwarstwowej izolacji poziomej </w:t>
      </w:r>
      <w:proofErr w:type="spellStart"/>
      <w:r w:rsidRPr="00D34501">
        <w:rPr>
          <w:rFonts w:ascii="Arial" w:hAnsi="Arial" w:cs="Arial"/>
        </w:rPr>
        <w:t>podposadzkowej</w:t>
      </w:r>
      <w:proofErr w:type="spellEnd"/>
      <w:r w:rsidRPr="00D34501">
        <w:rPr>
          <w:rFonts w:ascii="Arial" w:hAnsi="Arial" w:cs="Arial"/>
        </w:rPr>
        <w:t>,</w:t>
      </w:r>
    </w:p>
    <w:p w14:paraId="23E0B697" w14:textId="3120623E" w:rsidR="00166247" w:rsidRPr="00D34501" w:rsidRDefault="00166247" w:rsidP="002C12E1">
      <w:pPr>
        <w:pStyle w:val="Akapitzlist"/>
        <w:numPr>
          <w:ilvl w:val="0"/>
          <w:numId w:val="121"/>
        </w:numPr>
        <w:ind w:left="709" w:hanging="425"/>
        <w:jc w:val="both"/>
        <w:rPr>
          <w:rFonts w:ascii="Arial" w:hAnsi="Arial" w:cs="Arial"/>
        </w:rPr>
      </w:pPr>
      <w:r w:rsidRPr="00D34501">
        <w:rPr>
          <w:rFonts w:ascii="Arial" w:hAnsi="Arial" w:cs="Arial"/>
        </w:rPr>
        <w:t>wykonanie izolacji poziomej cieplnej z płyt styropianowych grubości 11 cm o lambdzie 0,038 W/m*K układanych na wierzchu na sucho jednowarstwowo,</w:t>
      </w:r>
    </w:p>
    <w:p w14:paraId="7EC9757A" w14:textId="50C3EFCE" w:rsidR="00166247" w:rsidRPr="00D34501" w:rsidRDefault="00166247" w:rsidP="002C12E1">
      <w:pPr>
        <w:pStyle w:val="Akapitzlist"/>
        <w:numPr>
          <w:ilvl w:val="0"/>
          <w:numId w:val="121"/>
        </w:numPr>
        <w:ind w:left="709" w:hanging="425"/>
        <w:jc w:val="both"/>
        <w:rPr>
          <w:rFonts w:ascii="Arial" w:hAnsi="Arial" w:cs="Arial"/>
        </w:rPr>
      </w:pPr>
      <w:r w:rsidRPr="00D34501">
        <w:rPr>
          <w:rFonts w:ascii="Arial" w:hAnsi="Arial" w:cs="Arial"/>
        </w:rPr>
        <w:t>wykonanie wylewki betonowej dociskowej,</w:t>
      </w:r>
    </w:p>
    <w:p w14:paraId="11ACB31F" w14:textId="5C87DC27" w:rsidR="00166247" w:rsidRPr="00D34501" w:rsidRDefault="00166247" w:rsidP="002C12E1">
      <w:pPr>
        <w:pStyle w:val="Akapitzlist"/>
        <w:numPr>
          <w:ilvl w:val="0"/>
          <w:numId w:val="121"/>
        </w:numPr>
        <w:ind w:left="709" w:hanging="425"/>
        <w:jc w:val="both"/>
        <w:rPr>
          <w:rFonts w:ascii="Arial" w:hAnsi="Arial" w:cs="Arial"/>
        </w:rPr>
      </w:pPr>
      <w:r w:rsidRPr="00D34501">
        <w:rPr>
          <w:rFonts w:ascii="Arial" w:hAnsi="Arial" w:cs="Arial"/>
        </w:rPr>
        <w:t>wykonanie posadzki z płytek wraz z cokolikami,</w:t>
      </w:r>
    </w:p>
    <w:p w14:paraId="29607206" w14:textId="50EDF24B" w:rsidR="00166247" w:rsidRPr="00D34501" w:rsidRDefault="00166247" w:rsidP="002C12E1">
      <w:pPr>
        <w:pStyle w:val="Akapitzlist"/>
        <w:numPr>
          <w:ilvl w:val="0"/>
          <w:numId w:val="121"/>
        </w:numPr>
        <w:ind w:left="709" w:hanging="425"/>
        <w:jc w:val="both"/>
        <w:rPr>
          <w:rFonts w:ascii="Arial" w:hAnsi="Arial" w:cs="Arial"/>
        </w:rPr>
      </w:pPr>
      <w:r w:rsidRPr="00D34501">
        <w:rPr>
          <w:rFonts w:ascii="Arial" w:hAnsi="Arial" w:cs="Arial"/>
        </w:rPr>
        <w:t>wykonanie miejscowych napraw ścian,</w:t>
      </w:r>
    </w:p>
    <w:p w14:paraId="740307C6" w14:textId="4A6CBE07" w:rsidR="00166247" w:rsidRPr="00D34501" w:rsidRDefault="00166247" w:rsidP="002C12E1">
      <w:pPr>
        <w:pStyle w:val="Akapitzlist"/>
        <w:numPr>
          <w:ilvl w:val="0"/>
          <w:numId w:val="121"/>
        </w:numPr>
        <w:ind w:left="709" w:hanging="425"/>
        <w:jc w:val="both"/>
        <w:rPr>
          <w:rFonts w:ascii="Arial" w:hAnsi="Arial" w:cs="Arial"/>
        </w:rPr>
      </w:pPr>
      <w:r w:rsidRPr="00D34501">
        <w:rPr>
          <w:rFonts w:ascii="Arial" w:hAnsi="Arial" w:cs="Arial"/>
        </w:rPr>
        <w:t>prace malarskie w wiatrołapach,</w:t>
      </w:r>
    </w:p>
    <w:p w14:paraId="595E33D7" w14:textId="20558461" w:rsidR="00166247" w:rsidRDefault="00166247" w:rsidP="002C12E1">
      <w:pPr>
        <w:pStyle w:val="Akapitzlist"/>
        <w:numPr>
          <w:ilvl w:val="0"/>
          <w:numId w:val="121"/>
        </w:numPr>
        <w:ind w:left="709" w:hanging="425"/>
        <w:jc w:val="both"/>
        <w:rPr>
          <w:rFonts w:ascii="Arial" w:hAnsi="Arial" w:cs="Arial"/>
        </w:rPr>
      </w:pPr>
      <w:r w:rsidRPr="00D34501">
        <w:rPr>
          <w:rFonts w:ascii="Arial" w:hAnsi="Arial" w:cs="Arial"/>
        </w:rPr>
        <w:lastRenderedPageBreak/>
        <w:t>wykonawca podczas prac w wiatrołapach ma obowiązek zapewnienia możliwości w bezpieczny sposób przejścia dla najemców i innych osób chcących wejść do budynku np. przez wykonanie kładki.</w:t>
      </w:r>
    </w:p>
    <w:p w14:paraId="03B289F2" w14:textId="77777777" w:rsidR="00AF2037" w:rsidRPr="00AF2037" w:rsidRDefault="00AF2037" w:rsidP="002C12E1">
      <w:pPr>
        <w:pStyle w:val="Akapitzlist"/>
        <w:ind w:left="709"/>
        <w:jc w:val="both"/>
        <w:rPr>
          <w:rFonts w:ascii="Arial" w:hAnsi="Arial" w:cs="Arial"/>
        </w:rPr>
      </w:pPr>
    </w:p>
    <w:p w14:paraId="71179209" w14:textId="4B591F11" w:rsidR="00166247" w:rsidRPr="00AF2037" w:rsidRDefault="00166247" w:rsidP="002C12E1">
      <w:pPr>
        <w:pStyle w:val="Akapitzlist"/>
        <w:widowControl w:val="0"/>
        <w:numPr>
          <w:ilvl w:val="0"/>
          <w:numId w:val="119"/>
        </w:numPr>
        <w:suppressAutoHyphens/>
        <w:spacing w:after="0" w:line="240" w:lineRule="auto"/>
        <w:ind w:left="709" w:hanging="567"/>
        <w:jc w:val="both"/>
        <w:rPr>
          <w:rFonts w:ascii="Arial" w:hAnsi="Arial" w:cs="Arial"/>
          <w:u w:val="single"/>
          <w:lang w:eastAsia="pl-PL"/>
        </w:rPr>
      </w:pPr>
      <w:r w:rsidRPr="0087689E">
        <w:rPr>
          <w:rFonts w:ascii="Arial" w:hAnsi="Arial" w:cs="Arial"/>
          <w:u w:val="single"/>
          <w:lang w:eastAsia="pl-PL"/>
        </w:rPr>
        <w:t>Ponadto zakres prac obejmuje:</w:t>
      </w:r>
    </w:p>
    <w:p w14:paraId="304A6798" w14:textId="43A4C642" w:rsidR="00166247" w:rsidRPr="00AF2037" w:rsidRDefault="00717628" w:rsidP="002C12E1">
      <w:pPr>
        <w:pStyle w:val="Akapitzlist"/>
        <w:numPr>
          <w:ilvl w:val="0"/>
          <w:numId w:val="122"/>
        </w:numPr>
        <w:ind w:left="709" w:hanging="425"/>
        <w:jc w:val="both"/>
        <w:rPr>
          <w:rFonts w:ascii="Arial" w:hAnsi="Arial" w:cs="Arial"/>
        </w:rPr>
      </w:pPr>
      <w:r>
        <w:rPr>
          <w:rFonts w:ascii="Arial" w:hAnsi="Arial" w:cs="Arial"/>
        </w:rPr>
        <w:t>U</w:t>
      </w:r>
      <w:r w:rsidR="00166247" w:rsidRPr="00AF2037">
        <w:rPr>
          <w:rFonts w:ascii="Arial" w:hAnsi="Arial" w:cs="Arial"/>
        </w:rPr>
        <w:t>tylizacja odpadów powstałych po pracach</w:t>
      </w:r>
      <w:r>
        <w:rPr>
          <w:rFonts w:ascii="Arial" w:hAnsi="Arial" w:cs="Arial"/>
        </w:rPr>
        <w:t>.</w:t>
      </w:r>
    </w:p>
    <w:p w14:paraId="317503AB" w14:textId="500A1716" w:rsidR="00166247" w:rsidRPr="00AF2037" w:rsidRDefault="00717628" w:rsidP="002C12E1">
      <w:pPr>
        <w:pStyle w:val="Akapitzlist"/>
        <w:numPr>
          <w:ilvl w:val="0"/>
          <w:numId w:val="122"/>
        </w:numPr>
        <w:ind w:left="709" w:hanging="425"/>
        <w:jc w:val="both"/>
        <w:rPr>
          <w:rFonts w:ascii="Arial" w:hAnsi="Arial" w:cs="Arial"/>
        </w:rPr>
      </w:pPr>
      <w:r>
        <w:rPr>
          <w:rFonts w:ascii="Arial" w:hAnsi="Arial" w:cs="Arial"/>
        </w:rPr>
        <w:t>W</w:t>
      </w:r>
      <w:r w:rsidR="00166247" w:rsidRPr="00AF2037">
        <w:rPr>
          <w:rFonts w:ascii="Arial" w:hAnsi="Arial" w:cs="Arial"/>
        </w:rPr>
        <w:t>szelkie opłaty i uzgodnienia wynikłe z prowadzenia prac (m.in. opłata za zużyte media, opłaty za utylizację odpadów, zajęcie pasa drogowego, itp.) są po stronie Wykonawcy</w:t>
      </w:r>
      <w:r>
        <w:rPr>
          <w:rFonts w:ascii="Arial" w:hAnsi="Arial" w:cs="Arial"/>
        </w:rPr>
        <w:t>.</w:t>
      </w:r>
    </w:p>
    <w:p w14:paraId="711A7B9A" w14:textId="3F61C42B" w:rsidR="00166247" w:rsidRPr="00AF2037" w:rsidRDefault="00D71BEE" w:rsidP="002C12E1">
      <w:pPr>
        <w:pStyle w:val="Akapitzlist"/>
        <w:numPr>
          <w:ilvl w:val="0"/>
          <w:numId w:val="122"/>
        </w:numPr>
        <w:ind w:left="709" w:hanging="425"/>
        <w:jc w:val="both"/>
        <w:rPr>
          <w:rFonts w:ascii="Arial" w:hAnsi="Arial" w:cs="Arial"/>
        </w:rPr>
      </w:pPr>
      <w:r>
        <w:rPr>
          <w:rFonts w:ascii="Arial" w:hAnsi="Arial" w:cs="Arial"/>
        </w:rPr>
        <w:t>W</w:t>
      </w:r>
      <w:r w:rsidR="00166247" w:rsidRPr="00AF2037">
        <w:rPr>
          <w:rFonts w:ascii="Arial" w:hAnsi="Arial" w:cs="Arial"/>
        </w:rPr>
        <w:t xml:space="preserve">ykonawca ma obowiązek we wskazanym miejscu przez Zamawiającego i na własny koszt zamontować rozdzielnię elektryczną z punktem pomiarowym oraz ujęcie wody </w:t>
      </w:r>
      <w:r>
        <w:rPr>
          <w:rFonts w:ascii="Arial" w:hAnsi="Arial" w:cs="Arial"/>
        </w:rPr>
        <w:br/>
      </w:r>
      <w:r w:rsidR="00166247" w:rsidRPr="00AF2037">
        <w:rPr>
          <w:rFonts w:ascii="Arial" w:hAnsi="Arial" w:cs="Arial"/>
        </w:rPr>
        <w:t xml:space="preserve">z punktem </w:t>
      </w:r>
      <w:proofErr w:type="spellStart"/>
      <w:r w:rsidR="00166247" w:rsidRPr="00AF2037">
        <w:rPr>
          <w:rFonts w:ascii="Arial" w:hAnsi="Arial" w:cs="Arial"/>
        </w:rPr>
        <w:t>czerpalno</w:t>
      </w:r>
      <w:proofErr w:type="spellEnd"/>
      <w:r w:rsidR="00166247" w:rsidRPr="00AF2037">
        <w:rPr>
          <w:rFonts w:ascii="Arial" w:hAnsi="Arial" w:cs="Arial"/>
        </w:rPr>
        <w:t xml:space="preserve"> </w:t>
      </w:r>
      <w:r w:rsidR="00717628">
        <w:rPr>
          <w:rFonts w:ascii="Arial" w:hAnsi="Arial" w:cs="Arial"/>
        </w:rPr>
        <w:t>–</w:t>
      </w:r>
      <w:r w:rsidR="00166247" w:rsidRPr="00AF2037">
        <w:rPr>
          <w:rFonts w:ascii="Arial" w:hAnsi="Arial" w:cs="Arial"/>
        </w:rPr>
        <w:t xml:space="preserve"> pomiarowym</w:t>
      </w:r>
      <w:r w:rsidR="00717628">
        <w:rPr>
          <w:rFonts w:ascii="Arial" w:hAnsi="Arial" w:cs="Arial"/>
        </w:rPr>
        <w:t>.</w:t>
      </w:r>
    </w:p>
    <w:p w14:paraId="141DFCF6" w14:textId="6BE6C47C" w:rsidR="00637536" w:rsidRPr="00717628" w:rsidRDefault="00717628" w:rsidP="002C12E1">
      <w:pPr>
        <w:pStyle w:val="Akapitzlist"/>
        <w:numPr>
          <w:ilvl w:val="0"/>
          <w:numId w:val="122"/>
        </w:numPr>
        <w:ind w:left="709" w:hanging="425"/>
        <w:jc w:val="both"/>
        <w:rPr>
          <w:rFonts w:ascii="Arial" w:hAnsi="Arial" w:cs="Arial"/>
          <w:b/>
          <w:bCs/>
        </w:rPr>
      </w:pPr>
      <w:r w:rsidRPr="00717628">
        <w:rPr>
          <w:rFonts w:ascii="Arial" w:eastAsia="Calibri" w:hAnsi="Arial" w:cs="Arial"/>
          <w:b/>
          <w:bCs/>
          <w:lang w:eastAsia="pl-PL"/>
        </w:rPr>
        <w:t>Z</w:t>
      </w:r>
      <w:r w:rsidR="00166247" w:rsidRPr="00717628">
        <w:rPr>
          <w:rFonts w:ascii="Arial" w:eastAsia="Calibri" w:hAnsi="Arial" w:cs="Arial"/>
          <w:b/>
          <w:bCs/>
          <w:lang w:eastAsia="pl-PL"/>
        </w:rPr>
        <w:t xml:space="preserve"> uwagi</w:t>
      </w:r>
      <w:r>
        <w:rPr>
          <w:rFonts w:ascii="Arial" w:eastAsia="Calibri" w:hAnsi="Arial" w:cs="Arial"/>
          <w:b/>
          <w:bCs/>
          <w:lang w:eastAsia="pl-PL"/>
        </w:rPr>
        <w:t xml:space="preserve"> na fakt</w:t>
      </w:r>
      <w:r w:rsidR="00166247" w:rsidRPr="00717628">
        <w:rPr>
          <w:rFonts w:ascii="Arial" w:eastAsia="Calibri" w:hAnsi="Arial" w:cs="Arial"/>
          <w:b/>
          <w:bCs/>
          <w:lang w:eastAsia="pl-PL"/>
        </w:rPr>
        <w:t>, iż przedmiotowe post</w:t>
      </w:r>
      <w:r w:rsidR="00D71BEE" w:rsidRPr="00717628">
        <w:rPr>
          <w:rFonts w:ascii="Arial" w:eastAsia="Calibri" w:hAnsi="Arial" w:cs="Arial"/>
          <w:b/>
          <w:bCs/>
          <w:lang w:eastAsia="pl-PL"/>
        </w:rPr>
        <w:t>ę</w:t>
      </w:r>
      <w:r w:rsidR="00166247" w:rsidRPr="00717628">
        <w:rPr>
          <w:rFonts w:ascii="Arial" w:eastAsia="Calibri" w:hAnsi="Arial" w:cs="Arial"/>
          <w:b/>
          <w:bCs/>
          <w:lang w:eastAsia="pl-PL"/>
        </w:rPr>
        <w:t xml:space="preserve">powanie przetargowe </w:t>
      </w:r>
      <w:r w:rsidR="00D71BEE" w:rsidRPr="00717628">
        <w:rPr>
          <w:rFonts w:ascii="Arial" w:eastAsia="Calibri" w:hAnsi="Arial" w:cs="Arial"/>
          <w:b/>
          <w:bCs/>
          <w:lang w:eastAsia="pl-PL"/>
        </w:rPr>
        <w:t>realizowane</w:t>
      </w:r>
      <w:r w:rsidR="00166247" w:rsidRPr="00717628">
        <w:rPr>
          <w:rFonts w:ascii="Arial" w:eastAsia="Calibri" w:hAnsi="Arial" w:cs="Arial"/>
          <w:b/>
          <w:bCs/>
          <w:lang w:eastAsia="pl-PL"/>
        </w:rPr>
        <w:t xml:space="preserve"> jest jako „zielone zamówienie publiczne” </w:t>
      </w:r>
      <w:r>
        <w:rPr>
          <w:rFonts w:ascii="Arial" w:hAnsi="Arial" w:cs="Arial"/>
          <w:b/>
          <w:bCs/>
        </w:rPr>
        <w:t>W</w:t>
      </w:r>
      <w:r w:rsidR="00166247" w:rsidRPr="00717628">
        <w:rPr>
          <w:rFonts w:ascii="Arial" w:hAnsi="Arial" w:cs="Arial"/>
          <w:b/>
          <w:bCs/>
        </w:rPr>
        <w:t xml:space="preserve">ykonawca prac </w:t>
      </w:r>
      <w:r w:rsidRPr="00717628">
        <w:rPr>
          <w:rFonts w:ascii="Arial" w:hAnsi="Arial" w:cs="Arial"/>
          <w:b/>
          <w:bCs/>
        </w:rPr>
        <w:t xml:space="preserve">będzie </w:t>
      </w:r>
      <w:r w:rsidR="00166247" w:rsidRPr="00717628">
        <w:rPr>
          <w:rFonts w:ascii="Arial" w:hAnsi="Arial" w:cs="Arial"/>
          <w:b/>
          <w:bCs/>
        </w:rPr>
        <w:t>stosowa</w:t>
      </w:r>
      <w:r w:rsidRPr="00717628">
        <w:rPr>
          <w:rFonts w:ascii="Arial" w:hAnsi="Arial" w:cs="Arial"/>
          <w:b/>
          <w:bCs/>
        </w:rPr>
        <w:t>ł</w:t>
      </w:r>
      <w:r w:rsidR="00166247" w:rsidRPr="00717628">
        <w:rPr>
          <w:rFonts w:ascii="Arial" w:hAnsi="Arial" w:cs="Arial"/>
          <w:b/>
          <w:bCs/>
        </w:rPr>
        <w:t xml:space="preserve"> zasady zrównoważonego rozwoju, w tym </w:t>
      </w:r>
      <w:r>
        <w:rPr>
          <w:rFonts w:ascii="Arial" w:hAnsi="Arial" w:cs="Arial"/>
          <w:b/>
          <w:bCs/>
        </w:rPr>
        <w:t xml:space="preserve">w szczególności poprzez </w:t>
      </w:r>
      <w:r w:rsidR="00166247" w:rsidRPr="00717628">
        <w:rPr>
          <w:rFonts w:ascii="Arial" w:hAnsi="Arial" w:cs="Arial"/>
          <w:b/>
          <w:bCs/>
        </w:rPr>
        <w:t>ograniczenie gazów cieplarnianych i właściwe gospodarowanie odpadami</w:t>
      </w:r>
      <w:r w:rsidRPr="00717628">
        <w:rPr>
          <w:rFonts w:ascii="Arial" w:hAnsi="Arial" w:cs="Arial"/>
          <w:b/>
          <w:bCs/>
        </w:rPr>
        <w:t xml:space="preserve">, albo zadba </w:t>
      </w:r>
      <w:r>
        <w:rPr>
          <w:rFonts w:ascii="Arial" w:hAnsi="Arial" w:cs="Arial"/>
          <w:b/>
          <w:bCs/>
        </w:rPr>
        <w:t xml:space="preserve">aby </w:t>
      </w:r>
      <w:r w:rsidRPr="00717628">
        <w:rPr>
          <w:rFonts w:ascii="Arial" w:hAnsi="Arial" w:cs="Arial"/>
          <w:b/>
          <w:bCs/>
        </w:rPr>
        <w:t>dostawcy i podwykonawcy je stosowali.</w:t>
      </w:r>
    </w:p>
    <w:p w14:paraId="233E1F5E" w14:textId="467B5EF1" w:rsidR="00D71BEE" w:rsidRPr="0097639A" w:rsidRDefault="00D71BEE" w:rsidP="002C12E1">
      <w:pPr>
        <w:pStyle w:val="Akapitzlist"/>
        <w:ind w:left="709"/>
        <w:jc w:val="both"/>
        <w:rPr>
          <w:rFonts w:ascii="Arial" w:eastAsia="Calibri" w:hAnsi="Arial" w:cs="Arial"/>
          <w:lang w:eastAsia="pl-PL"/>
        </w:rPr>
      </w:pPr>
      <w:r w:rsidRPr="00717628">
        <w:rPr>
          <w:rFonts w:ascii="Arial" w:eastAsia="Calibri" w:hAnsi="Arial" w:cs="Arial"/>
          <w:lang w:eastAsia="pl-PL"/>
        </w:rPr>
        <w:t xml:space="preserve">Wykonawca na potwierdzenie wykonywania zamówienia przy dochowaniu zasad zrównoważonego rozwoju przedłoży na etapie odbioru </w:t>
      </w:r>
      <w:r w:rsidR="003B6CE3" w:rsidRPr="00717628">
        <w:rPr>
          <w:rFonts w:ascii="Arial" w:eastAsia="Calibri" w:hAnsi="Arial" w:cs="Arial"/>
          <w:lang w:eastAsia="pl-PL"/>
        </w:rPr>
        <w:t xml:space="preserve">częściowego </w:t>
      </w:r>
      <w:r w:rsidRPr="00717628">
        <w:rPr>
          <w:rFonts w:ascii="Arial" w:eastAsia="Calibri" w:hAnsi="Arial" w:cs="Arial"/>
          <w:lang w:eastAsia="pl-PL"/>
        </w:rPr>
        <w:t xml:space="preserve">robót </w:t>
      </w:r>
      <w:r w:rsidR="003B6CE3" w:rsidRPr="00717628">
        <w:rPr>
          <w:rFonts w:ascii="Arial" w:eastAsia="Calibri" w:hAnsi="Arial" w:cs="Arial"/>
          <w:lang w:eastAsia="pl-PL"/>
        </w:rPr>
        <w:t xml:space="preserve"> </w:t>
      </w:r>
      <w:r w:rsidR="0059060B" w:rsidRPr="00717628">
        <w:rPr>
          <w:rFonts w:ascii="Arial" w:eastAsia="Calibri" w:hAnsi="Arial" w:cs="Arial"/>
          <w:lang w:eastAsia="pl-PL"/>
        </w:rPr>
        <w:t>lub</w:t>
      </w:r>
      <w:r w:rsidR="003B6CE3" w:rsidRPr="00717628">
        <w:rPr>
          <w:rFonts w:ascii="Arial" w:eastAsia="Calibri" w:hAnsi="Arial" w:cs="Arial"/>
          <w:lang w:eastAsia="pl-PL"/>
        </w:rPr>
        <w:t xml:space="preserve"> końcowego robót oświadczenia własne</w:t>
      </w:r>
      <w:r w:rsidR="0097639A">
        <w:rPr>
          <w:rFonts w:ascii="Arial" w:eastAsia="Calibri" w:hAnsi="Arial" w:cs="Arial"/>
          <w:lang w:eastAsia="pl-PL"/>
        </w:rPr>
        <w:t xml:space="preserve"> (z klauzulą o odpowiedzialności karnej za złożenie fałszywego oświadczenia) </w:t>
      </w:r>
      <w:r w:rsidR="003B6CE3" w:rsidRPr="00717628">
        <w:rPr>
          <w:rFonts w:ascii="Arial" w:eastAsia="Calibri" w:hAnsi="Arial" w:cs="Arial"/>
          <w:lang w:eastAsia="pl-PL"/>
        </w:rPr>
        <w:t>lub inne dowody potwierdzające określony sposób zrównoważonego rozwoju związany z realizacj</w:t>
      </w:r>
      <w:r w:rsidR="00717628" w:rsidRPr="00717628">
        <w:rPr>
          <w:rFonts w:ascii="Arial" w:eastAsia="Calibri" w:hAnsi="Arial" w:cs="Arial"/>
          <w:lang w:eastAsia="pl-PL"/>
        </w:rPr>
        <w:t>ą</w:t>
      </w:r>
      <w:r w:rsidR="003B6CE3" w:rsidRPr="00717628">
        <w:rPr>
          <w:rFonts w:ascii="Arial" w:eastAsia="Calibri" w:hAnsi="Arial" w:cs="Arial"/>
          <w:lang w:eastAsia="pl-PL"/>
        </w:rPr>
        <w:t xml:space="preserve"> przedmiotowej umowy (np. karty przekazania odpadów, potwierdzenie utylizacji/ zagospodarowania odpadów, wykaz pojazdów/ maszyn / urządzeń nisko lub zeroemisyjnych, którymi realizowano zamówienie)</w:t>
      </w:r>
      <w:r w:rsidR="00B40C28" w:rsidRPr="00717628">
        <w:rPr>
          <w:rFonts w:ascii="Arial" w:eastAsia="Calibri" w:hAnsi="Arial" w:cs="Arial"/>
          <w:lang w:eastAsia="pl-PL"/>
        </w:rPr>
        <w:t>, potwierdzające spełnienie wymagań środowiskowych określonych</w:t>
      </w:r>
      <w:r w:rsidR="0097639A">
        <w:rPr>
          <w:rFonts w:ascii="Arial" w:eastAsia="Calibri" w:hAnsi="Arial" w:cs="Arial"/>
          <w:lang w:eastAsia="pl-PL"/>
        </w:rPr>
        <w:t xml:space="preserve"> </w:t>
      </w:r>
      <w:r w:rsidR="00B40C28" w:rsidRPr="0097639A">
        <w:rPr>
          <w:rFonts w:ascii="Arial" w:eastAsia="Calibri" w:hAnsi="Arial" w:cs="Arial"/>
          <w:lang w:eastAsia="pl-PL"/>
        </w:rPr>
        <w:t>w umowie i w OPZ.</w:t>
      </w:r>
    </w:p>
    <w:p w14:paraId="547FE6F4" w14:textId="6364AEF8" w:rsidR="004065B9" w:rsidRPr="00717628" w:rsidRDefault="004065B9" w:rsidP="002C12E1">
      <w:pPr>
        <w:pStyle w:val="Akapitzlist"/>
        <w:ind w:left="709"/>
        <w:jc w:val="both"/>
        <w:rPr>
          <w:rFonts w:ascii="Arial" w:hAnsi="Arial" w:cs="Arial"/>
        </w:rPr>
      </w:pPr>
      <w:r w:rsidRPr="00717628">
        <w:rPr>
          <w:rFonts w:ascii="Arial" w:eastAsia="Calibri" w:hAnsi="Arial" w:cs="Arial"/>
          <w:lang w:eastAsia="pl-PL"/>
        </w:rPr>
        <w:t xml:space="preserve">Za brak przedłożenia </w:t>
      </w:r>
      <w:r w:rsidR="00B45C09">
        <w:rPr>
          <w:rFonts w:ascii="Arial" w:eastAsia="Calibri" w:hAnsi="Arial" w:cs="Arial"/>
          <w:lang w:eastAsia="pl-PL"/>
        </w:rPr>
        <w:t>ww.</w:t>
      </w:r>
      <w:r w:rsidRPr="00717628">
        <w:rPr>
          <w:rFonts w:ascii="Arial" w:eastAsia="Calibri" w:hAnsi="Arial" w:cs="Arial"/>
          <w:lang w:eastAsia="pl-PL"/>
        </w:rPr>
        <w:t xml:space="preserve"> dokumentów potwierdzających </w:t>
      </w:r>
      <w:r w:rsidR="00717628" w:rsidRPr="00717628">
        <w:rPr>
          <w:rFonts w:ascii="Arial" w:eastAsia="Calibri" w:hAnsi="Arial" w:cs="Arial"/>
          <w:lang w:eastAsia="pl-PL"/>
        </w:rPr>
        <w:t>realizowanie</w:t>
      </w:r>
      <w:r w:rsidRPr="00717628">
        <w:rPr>
          <w:rFonts w:ascii="Arial" w:eastAsia="Calibri" w:hAnsi="Arial" w:cs="Arial"/>
          <w:lang w:eastAsia="pl-PL"/>
        </w:rPr>
        <w:t xml:space="preserve"> zamówienia zgodnie z zasadą zrównoważonego rozwoju </w:t>
      </w:r>
      <w:r w:rsidR="00717628" w:rsidRPr="00717628">
        <w:rPr>
          <w:rFonts w:ascii="Arial" w:eastAsia="Calibri" w:hAnsi="Arial" w:cs="Arial"/>
          <w:lang w:eastAsia="pl-PL"/>
        </w:rPr>
        <w:t>Zamawiający może naliczyć karę umowną.</w:t>
      </w:r>
    </w:p>
    <w:p w14:paraId="750B36A0" w14:textId="77777777" w:rsidR="00AF2037" w:rsidRPr="00AF2037" w:rsidRDefault="00AF2037" w:rsidP="002C12E1">
      <w:pPr>
        <w:pStyle w:val="Akapitzlist"/>
        <w:ind w:left="709"/>
        <w:jc w:val="both"/>
        <w:rPr>
          <w:rFonts w:ascii="Arial" w:hAnsi="Arial" w:cs="Arial"/>
          <w:color w:val="0070C0"/>
          <w:u w:val="single"/>
        </w:rPr>
      </w:pPr>
    </w:p>
    <w:p w14:paraId="10774140" w14:textId="3D085D21" w:rsidR="00CE70BE" w:rsidRPr="0087689E" w:rsidRDefault="00CE70BE" w:rsidP="002C12E1">
      <w:pPr>
        <w:pStyle w:val="Akapitzlist"/>
        <w:numPr>
          <w:ilvl w:val="0"/>
          <w:numId w:val="94"/>
        </w:numPr>
        <w:shd w:val="clear" w:color="auto" w:fill="FFFFFF"/>
        <w:ind w:left="584" w:hanging="584"/>
        <w:jc w:val="both"/>
        <w:rPr>
          <w:rFonts w:ascii="Arial" w:eastAsia="Calibri" w:hAnsi="Arial" w:cs="Arial"/>
          <w:iCs/>
        </w:rPr>
      </w:pPr>
      <w:r w:rsidRPr="0087689E">
        <w:rPr>
          <w:rFonts w:ascii="Arial" w:hAnsi="Arial" w:cs="Arial"/>
        </w:rPr>
        <w:t>Szczegółowy opis przedmiotu zamówienia zawiera się w dokumentacji projektowej: projekt budowlany, szczegółow</w:t>
      </w:r>
      <w:r w:rsidR="003E7220" w:rsidRPr="0087689E">
        <w:rPr>
          <w:rFonts w:ascii="Arial" w:hAnsi="Arial" w:cs="Arial"/>
        </w:rPr>
        <w:t>ych</w:t>
      </w:r>
      <w:r w:rsidRPr="0087689E">
        <w:rPr>
          <w:rFonts w:ascii="Arial" w:hAnsi="Arial" w:cs="Arial"/>
        </w:rPr>
        <w:t xml:space="preserve"> specyfikacj</w:t>
      </w:r>
      <w:r w:rsidR="003E7220" w:rsidRPr="0087689E">
        <w:rPr>
          <w:rFonts w:ascii="Arial" w:hAnsi="Arial" w:cs="Arial"/>
        </w:rPr>
        <w:t>ach</w:t>
      </w:r>
      <w:r w:rsidRPr="0087689E">
        <w:rPr>
          <w:rFonts w:ascii="Arial" w:hAnsi="Arial" w:cs="Arial"/>
        </w:rPr>
        <w:t xml:space="preserve"> techniczn</w:t>
      </w:r>
      <w:r w:rsidR="003E7220" w:rsidRPr="0087689E">
        <w:rPr>
          <w:rFonts w:ascii="Arial" w:hAnsi="Arial" w:cs="Arial"/>
        </w:rPr>
        <w:t>ych</w:t>
      </w:r>
      <w:r w:rsidRPr="0087689E">
        <w:rPr>
          <w:rFonts w:ascii="Arial" w:hAnsi="Arial" w:cs="Arial"/>
        </w:rPr>
        <w:t xml:space="preserve"> wykonania i odbioru robót, przedmiar</w:t>
      </w:r>
      <w:r w:rsidR="003E7220" w:rsidRPr="0087689E">
        <w:rPr>
          <w:rFonts w:ascii="Arial" w:hAnsi="Arial" w:cs="Arial"/>
        </w:rPr>
        <w:t>ach</w:t>
      </w:r>
      <w:r w:rsidRPr="0087689E">
        <w:rPr>
          <w:rFonts w:ascii="Arial" w:hAnsi="Arial" w:cs="Arial"/>
        </w:rPr>
        <w:t xml:space="preserve"> i/lub kosztorys</w:t>
      </w:r>
      <w:r w:rsidR="003E7220" w:rsidRPr="0087689E">
        <w:rPr>
          <w:rFonts w:ascii="Arial" w:hAnsi="Arial" w:cs="Arial"/>
        </w:rPr>
        <w:t>ach</w:t>
      </w:r>
      <w:r w:rsidRPr="0087689E">
        <w:rPr>
          <w:rFonts w:ascii="Arial" w:hAnsi="Arial" w:cs="Arial"/>
        </w:rPr>
        <w:t xml:space="preserve"> nakładczy</w:t>
      </w:r>
      <w:r w:rsidR="003E7220" w:rsidRPr="0087689E">
        <w:rPr>
          <w:rFonts w:ascii="Arial" w:hAnsi="Arial" w:cs="Arial"/>
        </w:rPr>
        <w:t>ch</w:t>
      </w:r>
      <w:r w:rsidR="00637536" w:rsidRPr="0087689E">
        <w:rPr>
          <w:rFonts w:ascii="Arial" w:hAnsi="Arial" w:cs="Arial"/>
        </w:rPr>
        <w:t>.</w:t>
      </w:r>
    </w:p>
    <w:p w14:paraId="79128F2F" w14:textId="77777777" w:rsidR="002E51E1" w:rsidRPr="0087689E" w:rsidRDefault="002E51E1" w:rsidP="002C12E1">
      <w:pPr>
        <w:pStyle w:val="Akapitzlist"/>
        <w:shd w:val="clear" w:color="auto" w:fill="FFFFFF"/>
        <w:tabs>
          <w:tab w:val="left" w:pos="993"/>
        </w:tabs>
        <w:ind w:left="987" w:hanging="420"/>
        <w:jc w:val="both"/>
        <w:rPr>
          <w:rFonts w:ascii="Arial" w:eastAsia="Calibri" w:hAnsi="Arial" w:cs="Arial"/>
          <w:iCs/>
        </w:rPr>
      </w:pPr>
    </w:p>
    <w:bookmarkEnd w:id="10"/>
    <w:bookmarkEnd w:id="11"/>
    <w:p w14:paraId="226453AB" w14:textId="00760719" w:rsidR="00EF79FE" w:rsidRPr="0078178A" w:rsidRDefault="00D06D1D" w:rsidP="002C12E1">
      <w:pPr>
        <w:pStyle w:val="Akapitzlist"/>
        <w:numPr>
          <w:ilvl w:val="0"/>
          <w:numId w:val="94"/>
        </w:numPr>
        <w:shd w:val="clear" w:color="auto" w:fill="FFFFFF"/>
        <w:ind w:left="567" w:hanging="567"/>
        <w:jc w:val="both"/>
        <w:rPr>
          <w:rFonts w:ascii="Arial" w:eastAsia="Calibri" w:hAnsi="Arial" w:cs="Arial"/>
          <w:iCs/>
        </w:rPr>
      </w:pPr>
      <w:r w:rsidRPr="0087689E">
        <w:rPr>
          <w:rFonts w:ascii="Arial" w:eastAsia="Calibri" w:hAnsi="Arial" w:cs="Arial"/>
          <w:lang w:eastAsia="pl-PL"/>
        </w:rPr>
        <w:t>Inwestycję</w:t>
      </w:r>
      <w:r w:rsidRPr="0087689E">
        <w:rPr>
          <w:rFonts w:ascii="Arial" w:eastAsia="CIDFont+F5" w:hAnsi="Arial" w:cs="Arial"/>
          <w:lang w:eastAsia="pl-PL"/>
        </w:rPr>
        <w:t xml:space="preserve"> należy wykonać w sposób kompleksowy z materiałów Wykonawcy w sposób umożliwiający jej natychmiastową eksploatację zgodnie z przeznaczeniem</w:t>
      </w:r>
      <w:r w:rsidR="003612E9" w:rsidRPr="0087689E">
        <w:rPr>
          <w:rFonts w:ascii="Arial" w:eastAsia="CIDFont+F5" w:hAnsi="Arial" w:cs="Arial"/>
          <w:lang w:eastAsia="pl-PL"/>
        </w:rPr>
        <w:t>, co oznacza, że wykonawca na dzień</w:t>
      </w:r>
      <w:r w:rsidR="003612E9" w:rsidRPr="0078178A">
        <w:rPr>
          <w:rFonts w:ascii="Arial" w:eastAsia="CIDFont+F5" w:hAnsi="Arial" w:cs="Arial"/>
          <w:lang w:eastAsia="pl-PL"/>
        </w:rPr>
        <w:t xml:space="preserve"> odbioru powinien uzyskać wszelkie niezbędne decyzje/ uzgodnienia niezbędne do korzystania z przedmiotu inwestycji.</w:t>
      </w:r>
    </w:p>
    <w:p w14:paraId="1A14C62B" w14:textId="77777777" w:rsidR="002E51E1" w:rsidRPr="0078178A" w:rsidRDefault="002E51E1" w:rsidP="002C12E1">
      <w:pPr>
        <w:pStyle w:val="Akapitzlist"/>
        <w:shd w:val="clear" w:color="auto" w:fill="FFFFFF"/>
        <w:ind w:left="567"/>
        <w:jc w:val="both"/>
        <w:rPr>
          <w:rFonts w:ascii="Arial" w:eastAsia="Calibri" w:hAnsi="Arial" w:cs="Arial"/>
          <w:iCs/>
        </w:rPr>
      </w:pPr>
    </w:p>
    <w:p w14:paraId="717CCC68" w14:textId="1ADF05E1" w:rsidR="00D06D1D" w:rsidRPr="0078178A" w:rsidRDefault="00D06D1D" w:rsidP="002C12E1">
      <w:pPr>
        <w:pStyle w:val="Akapitzlist"/>
        <w:numPr>
          <w:ilvl w:val="0"/>
          <w:numId w:val="94"/>
        </w:numPr>
        <w:shd w:val="clear" w:color="auto" w:fill="FFFFFF"/>
        <w:ind w:left="567" w:hanging="567"/>
        <w:jc w:val="both"/>
        <w:rPr>
          <w:rFonts w:ascii="Arial" w:eastAsia="Calibri" w:hAnsi="Arial" w:cs="Arial"/>
          <w:iCs/>
        </w:rPr>
      </w:pPr>
      <w:r w:rsidRPr="0078178A">
        <w:rPr>
          <w:rFonts w:ascii="Arial" w:eastAsia="Calibri" w:hAnsi="Arial" w:cs="Arial"/>
          <w:lang w:eastAsia="pl-PL"/>
        </w:rPr>
        <w:t>Wykonawca oświadcza, że:</w:t>
      </w:r>
    </w:p>
    <w:p w14:paraId="4B0B19CC" w14:textId="78A6BC7E" w:rsidR="00637536" w:rsidRPr="0078178A" w:rsidRDefault="00D06D1D" w:rsidP="002C12E1">
      <w:pPr>
        <w:spacing w:after="0"/>
        <w:ind w:firstLine="567"/>
        <w:jc w:val="both"/>
        <w:rPr>
          <w:rFonts w:ascii="Arial" w:eastAsia="Calibri" w:hAnsi="Arial" w:cs="Arial"/>
        </w:rPr>
      </w:pPr>
      <w:r w:rsidRPr="0078178A">
        <w:rPr>
          <w:rFonts w:ascii="Arial" w:eastAsia="Calibri" w:hAnsi="Arial" w:cs="Arial"/>
        </w:rPr>
        <w:t xml:space="preserve">spełnia warunki określone </w:t>
      </w:r>
      <w:r w:rsidR="00637536" w:rsidRPr="0078178A">
        <w:rPr>
          <w:rFonts w:ascii="Arial" w:eastAsia="Calibri" w:hAnsi="Arial" w:cs="Arial"/>
        </w:rPr>
        <w:t>w SWZ na podstawie</w:t>
      </w:r>
      <w:r w:rsidRPr="0078178A">
        <w:rPr>
          <w:rFonts w:ascii="Arial" w:eastAsia="Calibri" w:hAnsi="Arial" w:cs="Arial"/>
        </w:rPr>
        <w:t xml:space="preserve"> art. 112 </w:t>
      </w:r>
      <w:proofErr w:type="spellStart"/>
      <w:r w:rsidRPr="0078178A">
        <w:rPr>
          <w:rFonts w:ascii="Arial" w:eastAsia="Calibri" w:hAnsi="Arial" w:cs="Arial"/>
        </w:rPr>
        <w:t>Pzp</w:t>
      </w:r>
      <w:proofErr w:type="spellEnd"/>
      <w:r w:rsidRPr="0078178A">
        <w:rPr>
          <w:rFonts w:ascii="Arial" w:eastAsia="Calibri" w:hAnsi="Arial" w:cs="Arial"/>
        </w:rPr>
        <w:t xml:space="preserve">, </w:t>
      </w:r>
    </w:p>
    <w:p w14:paraId="6597C873" w14:textId="1ECA1EC4" w:rsidR="005B0DB9" w:rsidRPr="0078178A" w:rsidRDefault="00D06D1D" w:rsidP="002C12E1">
      <w:pPr>
        <w:spacing w:after="0"/>
        <w:ind w:firstLine="567"/>
        <w:jc w:val="both"/>
        <w:rPr>
          <w:rFonts w:ascii="Arial" w:eastAsia="Calibri" w:hAnsi="Arial" w:cs="Arial"/>
        </w:rPr>
      </w:pPr>
      <w:r w:rsidRPr="0078178A">
        <w:rPr>
          <w:rFonts w:ascii="Arial" w:eastAsia="Calibri" w:hAnsi="Arial" w:cs="Arial"/>
        </w:rPr>
        <w:t>oraz nie podlega wykluczeniu na podstawie</w:t>
      </w:r>
      <w:r w:rsidR="005B0DB9" w:rsidRPr="0078178A">
        <w:rPr>
          <w:rFonts w:ascii="Arial" w:eastAsia="Calibri" w:hAnsi="Arial" w:cs="Arial"/>
        </w:rPr>
        <w:t>:</w:t>
      </w:r>
    </w:p>
    <w:p w14:paraId="3BCCDAD5" w14:textId="551E75FA" w:rsidR="005B0DB9" w:rsidRPr="0078178A" w:rsidRDefault="00D06D1D" w:rsidP="002C12E1">
      <w:pPr>
        <w:pStyle w:val="Akapitzlist"/>
        <w:numPr>
          <w:ilvl w:val="0"/>
          <w:numId w:val="95"/>
        </w:numPr>
        <w:spacing w:after="0"/>
        <w:ind w:left="1134" w:hanging="567"/>
        <w:jc w:val="both"/>
        <w:rPr>
          <w:rFonts w:ascii="Arial" w:eastAsia="Calibri" w:hAnsi="Arial" w:cs="Arial"/>
        </w:rPr>
      </w:pPr>
      <w:r w:rsidRPr="0078178A">
        <w:rPr>
          <w:rFonts w:ascii="Arial" w:eastAsia="Calibri" w:hAnsi="Arial" w:cs="Arial"/>
        </w:rPr>
        <w:t>art. 108 ust. 1</w:t>
      </w:r>
      <w:r w:rsidR="005B0DB9" w:rsidRPr="0078178A">
        <w:rPr>
          <w:rFonts w:ascii="Arial" w:eastAsia="Calibri" w:hAnsi="Arial" w:cs="Arial"/>
        </w:rPr>
        <w:t xml:space="preserve"> </w:t>
      </w:r>
      <w:r w:rsidR="00350F0E">
        <w:rPr>
          <w:rFonts w:ascii="Arial" w:eastAsia="Calibri" w:hAnsi="Arial" w:cs="Arial"/>
        </w:rPr>
        <w:t xml:space="preserve">ustawy </w:t>
      </w:r>
      <w:proofErr w:type="spellStart"/>
      <w:r w:rsidRPr="0078178A">
        <w:rPr>
          <w:rFonts w:ascii="Arial" w:eastAsia="Calibri" w:hAnsi="Arial" w:cs="Arial"/>
        </w:rPr>
        <w:t>Pzp</w:t>
      </w:r>
      <w:proofErr w:type="spellEnd"/>
      <w:r w:rsidR="005B0DB9" w:rsidRPr="0078178A">
        <w:rPr>
          <w:rFonts w:ascii="Arial" w:eastAsia="Calibri" w:hAnsi="Arial" w:cs="Arial"/>
        </w:rPr>
        <w:t>,</w:t>
      </w:r>
    </w:p>
    <w:p w14:paraId="590E20B2" w14:textId="13BA72F2" w:rsidR="005B0DB9" w:rsidRPr="0078178A" w:rsidRDefault="005B0DB9" w:rsidP="002C12E1">
      <w:pPr>
        <w:pStyle w:val="Akapitzlist"/>
        <w:numPr>
          <w:ilvl w:val="0"/>
          <w:numId w:val="95"/>
        </w:numPr>
        <w:spacing w:after="0"/>
        <w:ind w:left="1134" w:hanging="567"/>
        <w:jc w:val="both"/>
        <w:rPr>
          <w:rFonts w:ascii="Arial" w:eastAsia="Calibri" w:hAnsi="Arial" w:cs="Arial"/>
        </w:rPr>
      </w:pPr>
      <w:r w:rsidRPr="0078178A">
        <w:rPr>
          <w:rFonts w:ascii="Arial" w:eastAsia="Calibri" w:hAnsi="Arial" w:cs="Arial"/>
        </w:rPr>
        <w:t>art.</w:t>
      </w:r>
      <w:r w:rsidRPr="0078178A">
        <w:rPr>
          <w:rFonts w:ascii="Arial" w:hAnsi="Arial" w:cs="Arial"/>
        </w:rPr>
        <w:t xml:space="preserve"> 7 ust. 1 ustawy</w:t>
      </w:r>
      <w:r w:rsidRPr="0078178A">
        <w:rPr>
          <w:rFonts w:ascii="Arial" w:hAnsi="Arial" w:cs="Arial"/>
          <w:b/>
        </w:rPr>
        <w:t xml:space="preserve"> </w:t>
      </w:r>
      <w:r w:rsidRPr="0078178A">
        <w:rPr>
          <w:rFonts w:ascii="Arial" w:hAnsi="Arial" w:cs="Arial"/>
        </w:rPr>
        <w:t xml:space="preserve">z dnia 13 kwietnia 2022 r.  </w:t>
      </w:r>
      <w:r w:rsidRPr="0078178A">
        <w:rPr>
          <w:rFonts w:ascii="Arial" w:hAnsi="Arial" w:cs="Arial"/>
          <w:bCs/>
        </w:rPr>
        <w:t xml:space="preserve">o szczególnych rozwiązaniach </w:t>
      </w:r>
      <w:r w:rsidR="00B810C3" w:rsidRPr="0078178A">
        <w:rPr>
          <w:rFonts w:ascii="Arial" w:hAnsi="Arial" w:cs="Arial"/>
          <w:bCs/>
        </w:rPr>
        <w:br/>
      </w:r>
      <w:r w:rsidRPr="0078178A">
        <w:rPr>
          <w:rFonts w:ascii="Arial" w:hAnsi="Arial" w:cs="Arial"/>
          <w:bCs/>
        </w:rPr>
        <w:t>w zakresie przeciwdziałania wspieraniu agresji na Ukrainę oraz służących ochronie bezpieczeństwa narodowego</w:t>
      </w:r>
      <w:r w:rsidRPr="0078178A">
        <w:rPr>
          <w:rFonts w:ascii="Arial" w:hAnsi="Arial" w:cs="Arial"/>
        </w:rPr>
        <w:t>.</w:t>
      </w:r>
    </w:p>
    <w:p w14:paraId="6ACD4F57" w14:textId="77777777" w:rsidR="00D06D1D" w:rsidRPr="0078178A" w:rsidRDefault="00D06D1D" w:rsidP="002C12E1">
      <w:pPr>
        <w:numPr>
          <w:ilvl w:val="0"/>
          <w:numId w:val="94"/>
        </w:numPr>
        <w:shd w:val="clear" w:color="auto" w:fill="FFFFFF"/>
        <w:spacing w:after="0"/>
        <w:ind w:left="567" w:hanging="567"/>
        <w:jc w:val="both"/>
        <w:rPr>
          <w:rFonts w:ascii="Arial" w:eastAsia="Calibri" w:hAnsi="Arial" w:cs="Arial"/>
          <w:lang w:eastAsia="pl-PL"/>
        </w:rPr>
      </w:pPr>
      <w:r w:rsidRPr="0078178A">
        <w:rPr>
          <w:rFonts w:ascii="Arial" w:eastAsia="Calibri" w:hAnsi="Arial" w:cs="Arial"/>
          <w:lang w:eastAsia="pl-PL"/>
        </w:rPr>
        <w:t>Wykonawca oświadcza, iż:</w:t>
      </w:r>
    </w:p>
    <w:p w14:paraId="6169AC52" w14:textId="5A4E242A" w:rsidR="00D06D1D" w:rsidRPr="0078178A" w:rsidRDefault="00D06D1D" w:rsidP="002C12E1">
      <w:pPr>
        <w:numPr>
          <w:ilvl w:val="0"/>
          <w:numId w:val="25"/>
        </w:numPr>
        <w:shd w:val="clear" w:color="auto" w:fill="FFFFFF"/>
        <w:spacing w:after="0"/>
        <w:ind w:left="1134" w:hanging="567"/>
        <w:jc w:val="both"/>
        <w:rPr>
          <w:rFonts w:ascii="Arial" w:eastAsia="Times New Roman" w:hAnsi="Arial" w:cs="Arial"/>
        </w:rPr>
      </w:pPr>
      <w:r w:rsidRPr="0078178A">
        <w:rPr>
          <w:rFonts w:ascii="Arial" w:eastAsia="Times New Roman" w:hAnsi="Arial" w:cs="Arial"/>
        </w:rPr>
        <w:t xml:space="preserve">zapoznał się z należytą starannością z dokumentami dostarczonymi przez Zamawiającego, w szczególności </w:t>
      </w:r>
      <w:r w:rsidR="00B810C3" w:rsidRPr="0078178A">
        <w:rPr>
          <w:rFonts w:ascii="Arial" w:eastAsia="Times New Roman" w:hAnsi="Arial" w:cs="Arial"/>
        </w:rPr>
        <w:t>projektem budowlanym</w:t>
      </w:r>
      <w:r w:rsidRPr="0078178A">
        <w:rPr>
          <w:rFonts w:ascii="Arial" w:eastAsia="Times New Roman" w:hAnsi="Arial" w:cs="Arial"/>
        </w:rPr>
        <w:t xml:space="preserve">, </w:t>
      </w:r>
      <w:proofErr w:type="spellStart"/>
      <w:r w:rsidRPr="0078178A">
        <w:rPr>
          <w:rFonts w:ascii="Arial" w:eastAsia="Times New Roman" w:hAnsi="Arial" w:cs="Arial"/>
        </w:rPr>
        <w:t>STWiORB</w:t>
      </w:r>
      <w:proofErr w:type="spellEnd"/>
      <w:r w:rsidR="0059060B">
        <w:rPr>
          <w:rFonts w:ascii="Arial" w:eastAsia="Times New Roman" w:hAnsi="Arial" w:cs="Arial"/>
        </w:rPr>
        <w:t xml:space="preserve">, projektem </w:t>
      </w:r>
      <w:r w:rsidR="0059060B">
        <w:rPr>
          <w:rFonts w:ascii="Arial" w:eastAsia="Times New Roman" w:hAnsi="Arial" w:cs="Arial"/>
        </w:rPr>
        <w:lastRenderedPageBreak/>
        <w:t xml:space="preserve">instalacji fotowoltaicznej, przedmiarami, </w:t>
      </w:r>
      <w:r w:rsidR="0059060B" w:rsidRPr="00D036DB">
        <w:rPr>
          <w:rFonts w:ascii="Arial" w:eastAsia="Times New Roman" w:hAnsi="Arial" w:cs="Arial"/>
          <w:b/>
          <w:bCs/>
        </w:rPr>
        <w:t>audytem energetycznym</w:t>
      </w:r>
      <w:r w:rsidR="00AE0E2B" w:rsidRPr="0078178A">
        <w:rPr>
          <w:rFonts w:ascii="Arial" w:eastAsia="Times New Roman" w:hAnsi="Arial" w:cs="Arial"/>
        </w:rPr>
        <w:t xml:space="preserve"> i nie wnosi do nich uwag</w:t>
      </w:r>
      <w:r w:rsidRPr="0078178A">
        <w:rPr>
          <w:rFonts w:ascii="Arial" w:eastAsia="Times New Roman" w:hAnsi="Arial" w:cs="Arial"/>
        </w:rPr>
        <w:t xml:space="preserve">; Dokumentacja techniczna w oryginale zostanie przekazana Wykonawcy w dniu przekazania </w:t>
      </w:r>
      <w:r w:rsidR="0059060B">
        <w:rPr>
          <w:rFonts w:ascii="Arial" w:eastAsia="Times New Roman" w:hAnsi="Arial" w:cs="Arial"/>
        </w:rPr>
        <w:t>frontu robót;</w:t>
      </w:r>
    </w:p>
    <w:p w14:paraId="2E04BF66" w14:textId="7227B1D9" w:rsidR="00D06D1D" w:rsidRPr="0078178A" w:rsidRDefault="00D06D1D" w:rsidP="002C12E1">
      <w:pPr>
        <w:numPr>
          <w:ilvl w:val="0"/>
          <w:numId w:val="25"/>
        </w:numPr>
        <w:shd w:val="clear" w:color="auto" w:fill="FFFFFF"/>
        <w:spacing w:after="0"/>
        <w:ind w:left="1134" w:hanging="567"/>
        <w:jc w:val="both"/>
        <w:rPr>
          <w:rFonts w:ascii="Arial" w:eastAsia="Times New Roman" w:hAnsi="Arial" w:cs="Arial"/>
        </w:rPr>
      </w:pPr>
      <w:r w:rsidRPr="0078178A">
        <w:rPr>
          <w:rFonts w:ascii="Arial" w:eastAsia="Times New Roman" w:hAnsi="Arial" w:cs="Arial"/>
        </w:rPr>
        <w:t xml:space="preserve">na podstawie dokumentów otrzymanych od Zamawiającego posiadł znajomość ogólnych i szczególnych warunków związanych z obszarem objętym zadaniem </w:t>
      </w:r>
      <w:r w:rsidR="00B810C3" w:rsidRPr="0078178A">
        <w:rPr>
          <w:rFonts w:ascii="Arial" w:eastAsia="Times New Roman" w:hAnsi="Arial" w:cs="Arial"/>
        </w:rPr>
        <w:br/>
      </w:r>
      <w:r w:rsidRPr="0078178A">
        <w:rPr>
          <w:rFonts w:ascii="Arial" w:eastAsia="Times New Roman" w:hAnsi="Arial" w:cs="Arial"/>
        </w:rPr>
        <w:t>i trudnościami, jakie mogą wynikać z charakterystyki tego terenu</w:t>
      </w:r>
      <w:r w:rsidR="00637536" w:rsidRPr="0078178A">
        <w:rPr>
          <w:rFonts w:ascii="Arial" w:eastAsia="Times New Roman" w:hAnsi="Arial" w:cs="Arial"/>
        </w:rPr>
        <w:t xml:space="preserve"> i obiektu</w:t>
      </w:r>
      <w:r w:rsidRPr="0078178A">
        <w:rPr>
          <w:rFonts w:ascii="Arial" w:eastAsia="Times New Roman" w:hAnsi="Arial" w:cs="Arial"/>
        </w:rPr>
        <w:t>;</w:t>
      </w:r>
    </w:p>
    <w:p w14:paraId="072F7E54" w14:textId="7A90A717" w:rsidR="00D06D1D" w:rsidRPr="0078178A" w:rsidRDefault="00D06D1D" w:rsidP="002C12E1">
      <w:pPr>
        <w:numPr>
          <w:ilvl w:val="0"/>
          <w:numId w:val="25"/>
        </w:numPr>
        <w:shd w:val="clear" w:color="auto" w:fill="FFFFFF"/>
        <w:spacing w:after="0"/>
        <w:ind w:left="1134" w:hanging="567"/>
        <w:jc w:val="both"/>
        <w:rPr>
          <w:rFonts w:ascii="Arial" w:eastAsia="Times New Roman" w:hAnsi="Arial" w:cs="Arial"/>
        </w:rPr>
      </w:pPr>
      <w:r w:rsidRPr="0078178A">
        <w:rPr>
          <w:rFonts w:ascii="Arial" w:eastAsia="Times New Roman" w:hAnsi="Arial" w:cs="Arial"/>
        </w:rPr>
        <w:t xml:space="preserve">szczegółowo zapoznał się z wymaganiami Zamawiającego, które uwzględnił </w:t>
      </w:r>
      <w:r w:rsidR="00B6798D" w:rsidRPr="0078178A">
        <w:rPr>
          <w:rFonts w:ascii="Arial" w:eastAsia="Times New Roman" w:hAnsi="Arial" w:cs="Arial"/>
        </w:rPr>
        <w:br/>
      </w:r>
      <w:r w:rsidRPr="0078178A">
        <w:rPr>
          <w:rFonts w:ascii="Arial" w:eastAsia="Times New Roman" w:hAnsi="Arial" w:cs="Arial"/>
        </w:rPr>
        <w:t xml:space="preserve">w swojej ofercie i dokonał należytej wyceny </w:t>
      </w:r>
      <w:r w:rsidR="005B0DB9" w:rsidRPr="0078178A">
        <w:rPr>
          <w:rFonts w:ascii="Arial" w:eastAsia="Times New Roman" w:hAnsi="Arial" w:cs="Arial"/>
        </w:rPr>
        <w:t>robót</w:t>
      </w:r>
      <w:r w:rsidRPr="0078178A">
        <w:rPr>
          <w:rFonts w:ascii="Arial" w:eastAsia="Times New Roman" w:hAnsi="Arial" w:cs="Arial"/>
        </w:rPr>
        <w:t>;</w:t>
      </w:r>
    </w:p>
    <w:p w14:paraId="440E20ED" w14:textId="77777777" w:rsidR="00D06D1D" w:rsidRPr="0078178A" w:rsidRDefault="00D06D1D" w:rsidP="002C12E1">
      <w:pPr>
        <w:numPr>
          <w:ilvl w:val="0"/>
          <w:numId w:val="25"/>
        </w:numPr>
        <w:shd w:val="clear" w:color="auto" w:fill="FFFFFF"/>
        <w:spacing w:after="0"/>
        <w:ind w:left="1134" w:hanging="567"/>
        <w:jc w:val="both"/>
        <w:rPr>
          <w:rFonts w:ascii="Arial" w:eastAsia="Times New Roman" w:hAnsi="Arial" w:cs="Arial"/>
        </w:rPr>
      </w:pPr>
      <w:r w:rsidRPr="0078178A">
        <w:rPr>
          <w:rFonts w:ascii="Arial" w:eastAsia="Times New Roman" w:hAnsi="Arial" w:cs="Arial"/>
        </w:rPr>
        <w:t>rozważył warunki realizacji umowy i wynikające z nich koszty oraz inne okoliczności niezbędne do zrealizowania powierzonego zadania;</w:t>
      </w:r>
    </w:p>
    <w:p w14:paraId="6D11F7B7" w14:textId="1A670848" w:rsidR="00D06D1D" w:rsidRPr="0078178A" w:rsidRDefault="00D06D1D" w:rsidP="002C12E1">
      <w:pPr>
        <w:numPr>
          <w:ilvl w:val="0"/>
          <w:numId w:val="25"/>
        </w:numPr>
        <w:shd w:val="clear" w:color="auto" w:fill="FFFFFF"/>
        <w:spacing w:after="0"/>
        <w:ind w:left="1134" w:hanging="567"/>
        <w:jc w:val="both"/>
        <w:rPr>
          <w:rFonts w:ascii="Arial" w:eastAsia="Times New Roman" w:hAnsi="Arial" w:cs="Arial"/>
        </w:rPr>
      </w:pPr>
      <w:r w:rsidRPr="0078178A">
        <w:rPr>
          <w:rFonts w:ascii="Arial" w:eastAsia="Times New Roman" w:hAnsi="Arial" w:cs="Arial"/>
        </w:rPr>
        <w:t>posiada wymagane obowiązującymi przepisami uprawnienia, konieczne doświadczenie i profesjonalne kwalifikacje do wykonania Przedmiotu umowy, jak również dysponuje niezbędnym zapleczem technicznym i osobowym do jego zrealizowania.</w:t>
      </w:r>
    </w:p>
    <w:p w14:paraId="65591C97" w14:textId="3433BC13" w:rsidR="00D06D1D" w:rsidRPr="0078178A" w:rsidRDefault="00D06D1D" w:rsidP="002C12E1">
      <w:pPr>
        <w:numPr>
          <w:ilvl w:val="0"/>
          <w:numId w:val="94"/>
        </w:numPr>
        <w:shd w:val="clear" w:color="auto" w:fill="FFFFFF"/>
        <w:spacing w:after="0"/>
        <w:ind w:left="567" w:hanging="567"/>
        <w:jc w:val="both"/>
        <w:rPr>
          <w:rFonts w:ascii="Arial" w:eastAsia="Times New Roman" w:hAnsi="Arial" w:cs="Arial"/>
          <w:lang w:eastAsia="pl-PL"/>
        </w:rPr>
      </w:pPr>
      <w:r w:rsidRPr="0078178A">
        <w:rPr>
          <w:rFonts w:ascii="Arial" w:eastAsia="Times New Roman" w:hAnsi="Arial" w:cs="Arial"/>
          <w:lang w:eastAsia="pl-PL"/>
        </w:rPr>
        <w:t xml:space="preserve">Wykonawca jest zobowiązany wykonać Przedmiot niniejszej umowy zgodnie z zasadami sztuki budowlanej i wiedzy technicznej, obowiązującymi przepisami, normami </w:t>
      </w:r>
      <w:r w:rsidR="00B6798D" w:rsidRPr="0078178A">
        <w:rPr>
          <w:rFonts w:ascii="Arial" w:eastAsia="Times New Roman" w:hAnsi="Arial" w:cs="Arial"/>
          <w:lang w:eastAsia="pl-PL"/>
        </w:rPr>
        <w:br/>
      </w:r>
      <w:r w:rsidRPr="0078178A">
        <w:rPr>
          <w:rFonts w:ascii="Arial" w:eastAsia="Times New Roman" w:hAnsi="Arial" w:cs="Arial"/>
          <w:lang w:eastAsia="pl-PL"/>
        </w:rPr>
        <w:t xml:space="preserve">i uzgodnieniami branżowymi, przy dołożeniu należytej staranności, wymaganej </w:t>
      </w:r>
      <w:r w:rsidR="00B6798D" w:rsidRPr="0078178A">
        <w:rPr>
          <w:rFonts w:ascii="Arial" w:eastAsia="Times New Roman" w:hAnsi="Arial" w:cs="Arial"/>
          <w:lang w:eastAsia="pl-PL"/>
        </w:rPr>
        <w:br/>
      </w:r>
      <w:r w:rsidRPr="0078178A">
        <w:rPr>
          <w:rFonts w:ascii="Arial" w:eastAsia="Times New Roman" w:hAnsi="Arial" w:cs="Arial"/>
          <w:lang w:eastAsia="pl-PL"/>
        </w:rPr>
        <w:t>w stosunkach danego rodzaju od podmiotów zawodowo wykonujących prace objęte zakresem Przedmiotu niniejszej umowy.</w:t>
      </w:r>
    </w:p>
    <w:p w14:paraId="26AAC977" w14:textId="36F27199" w:rsidR="00D06D1D" w:rsidRPr="0078178A" w:rsidRDefault="00D06D1D" w:rsidP="002C12E1">
      <w:pPr>
        <w:numPr>
          <w:ilvl w:val="0"/>
          <w:numId w:val="94"/>
        </w:numPr>
        <w:shd w:val="clear" w:color="auto" w:fill="FFFFFF"/>
        <w:spacing w:after="0"/>
        <w:ind w:left="567" w:hanging="567"/>
        <w:jc w:val="both"/>
        <w:rPr>
          <w:rFonts w:ascii="Arial" w:eastAsia="Times New Roman" w:hAnsi="Arial" w:cs="Arial"/>
          <w:lang w:eastAsia="pl-PL"/>
        </w:rPr>
      </w:pPr>
      <w:r w:rsidRPr="0078178A">
        <w:rPr>
          <w:rFonts w:ascii="Arial" w:eastAsia="Times New Roman" w:hAnsi="Arial" w:cs="Arial"/>
          <w:lang w:eastAsia="pl-PL"/>
        </w:rPr>
        <w:t>Uznaje się, że stosunek prawny mi</w:t>
      </w:r>
      <w:r w:rsidR="00B6798D" w:rsidRPr="0078178A">
        <w:rPr>
          <w:rFonts w:ascii="Arial" w:eastAsia="Times New Roman" w:hAnsi="Arial" w:cs="Arial"/>
          <w:lang w:eastAsia="pl-PL"/>
        </w:rPr>
        <w:t>ę</w:t>
      </w:r>
      <w:r w:rsidRPr="0078178A">
        <w:rPr>
          <w:rFonts w:ascii="Arial" w:eastAsia="Times New Roman" w:hAnsi="Arial" w:cs="Arial"/>
          <w:lang w:eastAsia="pl-PL"/>
        </w:rPr>
        <w:t>dzy stronami ukształtowany jest przez następujące dokumenty:</w:t>
      </w:r>
    </w:p>
    <w:p w14:paraId="4B732FE4" w14:textId="77777777" w:rsidR="00B6798D" w:rsidRPr="0078178A" w:rsidRDefault="00B6798D" w:rsidP="002C12E1">
      <w:pPr>
        <w:numPr>
          <w:ilvl w:val="0"/>
          <w:numId w:val="26"/>
        </w:numPr>
        <w:shd w:val="clear" w:color="auto" w:fill="FFFFFF"/>
        <w:spacing w:after="0"/>
        <w:ind w:left="1134" w:hanging="567"/>
        <w:jc w:val="both"/>
        <w:rPr>
          <w:rFonts w:ascii="Arial" w:eastAsia="Times New Roman" w:hAnsi="Arial" w:cs="Arial"/>
        </w:rPr>
      </w:pPr>
      <w:r w:rsidRPr="0078178A">
        <w:rPr>
          <w:rFonts w:ascii="Arial" w:eastAsia="Times New Roman" w:hAnsi="Arial" w:cs="Arial"/>
        </w:rPr>
        <w:t>umowę wraz z załącznikami,</w:t>
      </w:r>
    </w:p>
    <w:p w14:paraId="1FEE4B56" w14:textId="4443B131" w:rsidR="00B6798D" w:rsidRPr="0078178A" w:rsidRDefault="00B6798D" w:rsidP="002C12E1">
      <w:pPr>
        <w:numPr>
          <w:ilvl w:val="0"/>
          <w:numId w:val="26"/>
        </w:numPr>
        <w:shd w:val="clear" w:color="auto" w:fill="FFFFFF"/>
        <w:spacing w:after="0"/>
        <w:ind w:left="1134" w:hanging="567"/>
        <w:jc w:val="both"/>
        <w:rPr>
          <w:rFonts w:ascii="Arial" w:eastAsia="Times New Roman" w:hAnsi="Arial" w:cs="Arial"/>
        </w:rPr>
      </w:pPr>
      <w:r w:rsidRPr="0078178A">
        <w:rPr>
          <w:rFonts w:ascii="Arial" w:eastAsia="Times New Roman" w:hAnsi="Arial" w:cs="Arial"/>
        </w:rPr>
        <w:t>SWZ,</w:t>
      </w:r>
    </w:p>
    <w:p w14:paraId="00FF9055" w14:textId="60B07A95" w:rsidR="00D06D1D" w:rsidRPr="0078178A" w:rsidRDefault="00B6798D" w:rsidP="002C12E1">
      <w:pPr>
        <w:numPr>
          <w:ilvl w:val="0"/>
          <w:numId w:val="26"/>
        </w:numPr>
        <w:shd w:val="clear" w:color="auto" w:fill="FFFFFF"/>
        <w:spacing w:after="0"/>
        <w:ind w:left="1134" w:hanging="567"/>
        <w:jc w:val="both"/>
        <w:rPr>
          <w:rFonts w:ascii="Arial" w:eastAsia="Times New Roman" w:hAnsi="Arial" w:cs="Arial"/>
        </w:rPr>
      </w:pPr>
      <w:r w:rsidRPr="0078178A">
        <w:rPr>
          <w:rFonts w:ascii="Arial" w:eastAsia="Times New Roman" w:hAnsi="Arial" w:cs="Arial"/>
        </w:rPr>
        <w:t>projekt budowlany</w:t>
      </w:r>
      <w:r w:rsidR="005B0DB9" w:rsidRPr="0078178A">
        <w:rPr>
          <w:rFonts w:ascii="Arial" w:eastAsia="Times New Roman" w:hAnsi="Arial" w:cs="Arial"/>
        </w:rPr>
        <w:t xml:space="preserve">, </w:t>
      </w:r>
      <w:proofErr w:type="spellStart"/>
      <w:r w:rsidR="005B0DB9" w:rsidRPr="0078178A">
        <w:rPr>
          <w:rFonts w:ascii="Arial" w:eastAsia="Times New Roman" w:hAnsi="Arial" w:cs="Arial"/>
        </w:rPr>
        <w:t>STWiORB</w:t>
      </w:r>
      <w:proofErr w:type="spellEnd"/>
      <w:r w:rsidR="00D06D1D" w:rsidRPr="0078178A">
        <w:rPr>
          <w:rFonts w:ascii="Arial" w:eastAsia="Times New Roman" w:hAnsi="Arial" w:cs="Arial"/>
        </w:rPr>
        <w:t>,</w:t>
      </w:r>
      <w:r w:rsidR="00D036DB">
        <w:rPr>
          <w:rFonts w:ascii="Arial" w:eastAsia="Times New Roman" w:hAnsi="Arial" w:cs="Arial"/>
        </w:rPr>
        <w:t xml:space="preserve"> przedmiary,</w:t>
      </w:r>
    </w:p>
    <w:p w14:paraId="6F034851" w14:textId="04A5D22F" w:rsidR="00D036DB" w:rsidRDefault="00D036DB" w:rsidP="002C12E1">
      <w:pPr>
        <w:numPr>
          <w:ilvl w:val="0"/>
          <w:numId w:val="26"/>
        </w:numPr>
        <w:shd w:val="clear" w:color="auto" w:fill="FFFFFF"/>
        <w:spacing w:after="0"/>
        <w:ind w:left="1134" w:hanging="567"/>
        <w:jc w:val="both"/>
        <w:rPr>
          <w:rFonts w:ascii="Arial" w:eastAsia="Times New Roman" w:hAnsi="Arial" w:cs="Arial"/>
        </w:rPr>
      </w:pPr>
      <w:r>
        <w:rPr>
          <w:rFonts w:ascii="Arial" w:eastAsia="Times New Roman" w:hAnsi="Arial" w:cs="Arial"/>
        </w:rPr>
        <w:t>projekt instalacji fotowoltaicznej,</w:t>
      </w:r>
    </w:p>
    <w:p w14:paraId="20C4EB2A" w14:textId="6D5B9F83" w:rsidR="00D06D1D" w:rsidRPr="0078178A" w:rsidRDefault="00D06D1D" w:rsidP="002C12E1">
      <w:pPr>
        <w:numPr>
          <w:ilvl w:val="0"/>
          <w:numId w:val="26"/>
        </w:numPr>
        <w:shd w:val="clear" w:color="auto" w:fill="FFFFFF"/>
        <w:spacing w:after="0"/>
        <w:ind w:left="1134" w:hanging="567"/>
        <w:jc w:val="both"/>
        <w:rPr>
          <w:rFonts w:ascii="Arial" w:eastAsia="Times New Roman" w:hAnsi="Arial" w:cs="Arial"/>
        </w:rPr>
      </w:pPr>
      <w:r w:rsidRPr="0078178A">
        <w:rPr>
          <w:rFonts w:ascii="Arial" w:eastAsia="Times New Roman" w:hAnsi="Arial" w:cs="Arial"/>
        </w:rPr>
        <w:t>ofertę Wykonawcy</w:t>
      </w:r>
      <w:r w:rsidR="005B0DB9" w:rsidRPr="0078178A">
        <w:rPr>
          <w:rFonts w:ascii="Arial" w:eastAsia="Times New Roman" w:hAnsi="Arial" w:cs="Arial"/>
        </w:rPr>
        <w:t>,</w:t>
      </w:r>
    </w:p>
    <w:p w14:paraId="01F00BA7" w14:textId="3D70E7C5" w:rsidR="005B0DB9" w:rsidRPr="0078178A" w:rsidRDefault="005B0DB9" w:rsidP="002C12E1">
      <w:pPr>
        <w:numPr>
          <w:ilvl w:val="0"/>
          <w:numId w:val="26"/>
        </w:numPr>
        <w:shd w:val="clear" w:color="auto" w:fill="FFFFFF"/>
        <w:spacing w:after="0"/>
        <w:ind w:left="1134" w:hanging="567"/>
        <w:jc w:val="both"/>
        <w:rPr>
          <w:rFonts w:ascii="Arial" w:eastAsia="Times New Roman" w:hAnsi="Arial" w:cs="Arial"/>
        </w:rPr>
      </w:pPr>
      <w:r w:rsidRPr="0078178A">
        <w:rPr>
          <w:rFonts w:ascii="Arial" w:eastAsia="Times New Roman" w:hAnsi="Arial" w:cs="Arial"/>
        </w:rPr>
        <w:t xml:space="preserve">kosztorys ofertowy złożony </w:t>
      </w:r>
      <w:r w:rsidR="00194F7F" w:rsidRPr="00D036DB">
        <w:rPr>
          <w:rFonts w:ascii="Arial" w:eastAsia="Times New Roman" w:hAnsi="Arial" w:cs="Arial"/>
          <w:b/>
          <w:bCs/>
        </w:rPr>
        <w:t xml:space="preserve">przed </w:t>
      </w:r>
      <w:r w:rsidR="00D036DB" w:rsidRPr="00D036DB">
        <w:rPr>
          <w:rFonts w:ascii="Arial" w:eastAsia="Times New Roman" w:hAnsi="Arial" w:cs="Arial"/>
          <w:b/>
          <w:bCs/>
        </w:rPr>
        <w:t>zawarciem umowy</w:t>
      </w:r>
      <w:r w:rsidR="00166247" w:rsidRPr="00D036DB">
        <w:rPr>
          <w:rFonts w:ascii="Arial" w:eastAsia="Times New Roman" w:hAnsi="Arial" w:cs="Arial"/>
          <w:b/>
          <w:bCs/>
        </w:rPr>
        <w:t>.</w:t>
      </w:r>
    </w:p>
    <w:p w14:paraId="35D01099" w14:textId="658B46FB" w:rsidR="00D06D1D" w:rsidRPr="0078178A" w:rsidRDefault="00D06D1D" w:rsidP="002C12E1">
      <w:pPr>
        <w:numPr>
          <w:ilvl w:val="0"/>
          <w:numId w:val="94"/>
        </w:numPr>
        <w:shd w:val="clear" w:color="auto" w:fill="FFFFFF"/>
        <w:spacing w:after="0"/>
        <w:ind w:left="567" w:hanging="567"/>
        <w:jc w:val="both"/>
        <w:rPr>
          <w:rFonts w:ascii="Arial" w:eastAsia="Times New Roman" w:hAnsi="Arial" w:cs="Arial"/>
          <w:lang w:eastAsia="pl-PL"/>
        </w:rPr>
      </w:pPr>
      <w:r w:rsidRPr="0078178A">
        <w:rPr>
          <w:rFonts w:ascii="Arial" w:eastAsia="Times New Roman" w:hAnsi="Arial" w:cs="Arial"/>
          <w:lang w:eastAsia="pl-PL"/>
        </w:rPr>
        <w:t xml:space="preserve">W przypadku jakichkolwiek niezgodności/rozbieżności w </w:t>
      </w:r>
      <w:r w:rsidR="00B6798D" w:rsidRPr="0078178A">
        <w:rPr>
          <w:rFonts w:ascii="Arial" w:eastAsia="Times New Roman" w:hAnsi="Arial" w:cs="Arial"/>
          <w:lang w:eastAsia="pl-PL"/>
        </w:rPr>
        <w:t xml:space="preserve">projekcie budowlanym, </w:t>
      </w:r>
      <w:proofErr w:type="spellStart"/>
      <w:r w:rsidR="00B6798D" w:rsidRPr="0078178A">
        <w:rPr>
          <w:rFonts w:ascii="Arial" w:eastAsia="Times New Roman" w:hAnsi="Arial" w:cs="Arial"/>
          <w:lang w:eastAsia="pl-PL"/>
        </w:rPr>
        <w:t>STWiORB</w:t>
      </w:r>
      <w:proofErr w:type="spellEnd"/>
      <w:r w:rsidR="00B6798D" w:rsidRPr="0078178A">
        <w:rPr>
          <w:rFonts w:ascii="Arial" w:eastAsia="Times New Roman" w:hAnsi="Arial" w:cs="Arial"/>
          <w:lang w:eastAsia="pl-PL"/>
        </w:rPr>
        <w:t xml:space="preserve"> i</w:t>
      </w:r>
      <w:r w:rsidRPr="0078178A">
        <w:rPr>
          <w:rFonts w:ascii="Arial" w:eastAsia="Times New Roman" w:hAnsi="Arial" w:cs="Arial"/>
          <w:lang w:eastAsia="pl-PL"/>
        </w:rPr>
        <w:t xml:space="preserve"> SWZ, mają zastosowanie postanowienia </w:t>
      </w:r>
      <w:r w:rsidR="00B6798D" w:rsidRPr="0078178A">
        <w:rPr>
          <w:rFonts w:ascii="Arial" w:eastAsia="Times New Roman" w:hAnsi="Arial" w:cs="Arial"/>
          <w:lang w:eastAsia="pl-PL"/>
        </w:rPr>
        <w:t>dokumentacji technicznej, chyba że w SWZ lub innych dokumentach (np. wyjaśnienia treści SWZ) wyraźnie zaznaczono, że jest inaczej.</w:t>
      </w:r>
    </w:p>
    <w:bookmarkEnd w:id="8"/>
    <w:bookmarkEnd w:id="9"/>
    <w:p w14:paraId="0A198092" w14:textId="77777777" w:rsidR="00D06D1D" w:rsidRPr="0078178A" w:rsidRDefault="00D06D1D" w:rsidP="002C12E1">
      <w:pPr>
        <w:numPr>
          <w:ilvl w:val="0"/>
          <w:numId w:val="94"/>
        </w:numPr>
        <w:shd w:val="clear" w:color="auto" w:fill="FFFFFF"/>
        <w:spacing w:after="0"/>
        <w:ind w:left="567" w:hanging="567"/>
        <w:jc w:val="both"/>
        <w:rPr>
          <w:rFonts w:ascii="Arial" w:eastAsia="Times New Roman" w:hAnsi="Arial" w:cs="Arial"/>
          <w:lang w:eastAsia="pl-PL"/>
        </w:rPr>
      </w:pPr>
      <w:r w:rsidRPr="0078178A">
        <w:rPr>
          <w:rFonts w:ascii="Arial" w:eastAsia="Times New Roman" w:hAnsi="Arial" w:cs="Arial"/>
          <w:lang w:eastAsia="pl-PL"/>
        </w:rPr>
        <w:t>Przedmiot zamówienia obejmuje również koszty:</w:t>
      </w:r>
    </w:p>
    <w:p w14:paraId="0F66235B" w14:textId="1A302E3A" w:rsidR="00D06D1D" w:rsidRPr="0078178A" w:rsidRDefault="00D06D1D" w:rsidP="002C12E1">
      <w:pPr>
        <w:numPr>
          <w:ilvl w:val="2"/>
          <w:numId w:val="94"/>
        </w:numPr>
        <w:tabs>
          <w:tab w:val="left" w:pos="1418"/>
          <w:tab w:val="num" w:pos="2705"/>
        </w:tabs>
        <w:spacing w:after="0"/>
        <w:ind w:left="1134" w:hanging="567"/>
        <w:jc w:val="both"/>
        <w:rPr>
          <w:rFonts w:ascii="Arial" w:eastAsia="Calibri" w:hAnsi="Arial" w:cs="Arial"/>
        </w:rPr>
      </w:pPr>
      <w:r w:rsidRPr="0078178A">
        <w:rPr>
          <w:rFonts w:ascii="Arial" w:eastAsia="Calibri" w:hAnsi="Arial" w:cs="Arial"/>
        </w:rPr>
        <w:t>Organizacji i zaplecza budowy;</w:t>
      </w:r>
    </w:p>
    <w:p w14:paraId="5C670404" w14:textId="77777777" w:rsidR="00D06D1D" w:rsidRPr="0078178A" w:rsidRDefault="00D06D1D" w:rsidP="002C12E1">
      <w:pPr>
        <w:numPr>
          <w:ilvl w:val="2"/>
          <w:numId w:val="94"/>
        </w:numPr>
        <w:tabs>
          <w:tab w:val="left" w:pos="1418"/>
          <w:tab w:val="num" w:pos="2705"/>
        </w:tabs>
        <w:spacing w:after="0"/>
        <w:ind w:left="1134" w:hanging="567"/>
        <w:jc w:val="both"/>
        <w:rPr>
          <w:rFonts w:ascii="Arial" w:eastAsia="Calibri" w:hAnsi="Arial" w:cs="Arial"/>
        </w:rPr>
      </w:pPr>
      <w:r w:rsidRPr="0078178A">
        <w:rPr>
          <w:rFonts w:ascii="Arial" w:eastAsia="Calibri" w:hAnsi="Arial" w:cs="Arial"/>
        </w:rPr>
        <w:t>Wszelkich robót przygotowawczych, porządkowych i odtworzeniowych;</w:t>
      </w:r>
    </w:p>
    <w:p w14:paraId="771202DD" w14:textId="087FBD89" w:rsidR="00D06D1D" w:rsidRPr="0078178A" w:rsidRDefault="00D06D1D" w:rsidP="002C12E1">
      <w:pPr>
        <w:numPr>
          <w:ilvl w:val="2"/>
          <w:numId w:val="94"/>
        </w:numPr>
        <w:tabs>
          <w:tab w:val="left" w:pos="1418"/>
          <w:tab w:val="num" w:pos="2705"/>
        </w:tabs>
        <w:spacing w:after="0"/>
        <w:ind w:left="1134" w:hanging="567"/>
        <w:jc w:val="both"/>
        <w:rPr>
          <w:rFonts w:ascii="Arial" w:eastAsia="Calibri" w:hAnsi="Arial" w:cs="Arial"/>
        </w:rPr>
      </w:pPr>
      <w:r w:rsidRPr="0078178A">
        <w:rPr>
          <w:rFonts w:ascii="Arial" w:eastAsia="Calibri" w:hAnsi="Arial" w:cs="Arial"/>
        </w:rPr>
        <w:t xml:space="preserve">Po zakończeniu robót budowlanych </w:t>
      </w:r>
      <w:r w:rsidR="00D64B31">
        <w:rPr>
          <w:rFonts w:ascii="Arial" w:eastAsia="Calibri" w:hAnsi="Arial" w:cs="Arial"/>
        </w:rPr>
        <w:t>–</w:t>
      </w:r>
      <w:r w:rsidRPr="0078178A">
        <w:rPr>
          <w:rFonts w:ascii="Arial" w:eastAsia="Calibri" w:hAnsi="Arial" w:cs="Arial"/>
        </w:rPr>
        <w:t xml:space="preserve"> uporządkowanie terenu </w:t>
      </w:r>
      <w:r w:rsidR="004B1909">
        <w:rPr>
          <w:rFonts w:ascii="Arial" w:eastAsia="Calibri" w:hAnsi="Arial" w:cs="Arial"/>
        </w:rPr>
        <w:t>robót</w:t>
      </w:r>
      <w:r w:rsidRPr="0078178A">
        <w:rPr>
          <w:rFonts w:ascii="Arial" w:eastAsia="Calibri" w:hAnsi="Arial" w:cs="Arial"/>
        </w:rPr>
        <w:t xml:space="preserve">, zaplecza </w:t>
      </w:r>
      <w:r w:rsidR="004B1909">
        <w:rPr>
          <w:rFonts w:ascii="Arial" w:eastAsia="Calibri" w:hAnsi="Arial" w:cs="Arial"/>
        </w:rPr>
        <w:t>robót</w:t>
      </w:r>
      <w:r w:rsidRPr="0078178A">
        <w:rPr>
          <w:rFonts w:ascii="Arial" w:eastAsia="Calibri" w:hAnsi="Arial" w:cs="Arial"/>
        </w:rPr>
        <w:t>, jak również terenów zajętych lub użytkowanych przez Wykonawcę;</w:t>
      </w:r>
    </w:p>
    <w:p w14:paraId="0904CA54" w14:textId="1422A215" w:rsidR="00D06D1D" w:rsidRPr="0078178A" w:rsidRDefault="00D06D1D" w:rsidP="002C12E1">
      <w:pPr>
        <w:numPr>
          <w:ilvl w:val="2"/>
          <w:numId w:val="94"/>
        </w:numPr>
        <w:tabs>
          <w:tab w:val="left" w:pos="1418"/>
          <w:tab w:val="num" w:pos="2705"/>
        </w:tabs>
        <w:spacing w:after="0"/>
        <w:ind w:left="1134" w:hanging="567"/>
        <w:jc w:val="both"/>
        <w:rPr>
          <w:rFonts w:ascii="Arial" w:eastAsia="Calibri" w:hAnsi="Arial" w:cs="Arial"/>
        </w:rPr>
      </w:pPr>
      <w:r w:rsidRPr="0078178A">
        <w:rPr>
          <w:rFonts w:ascii="Arial" w:eastAsia="Calibri" w:hAnsi="Arial" w:cs="Arial"/>
        </w:rPr>
        <w:t>Związan</w:t>
      </w:r>
      <w:r w:rsidR="0078178A" w:rsidRPr="0078178A">
        <w:rPr>
          <w:rFonts w:ascii="Arial" w:eastAsia="Calibri" w:hAnsi="Arial" w:cs="Arial"/>
        </w:rPr>
        <w:t xml:space="preserve">e </w:t>
      </w:r>
      <w:r w:rsidRPr="0078178A">
        <w:rPr>
          <w:rFonts w:ascii="Arial" w:eastAsia="Calibri" w:hAnsi="Arial" w:cs="Arial"/>
        </w:rPr>
        <w:t>z odbiorami wykonywanych robót;</w:t>
      </w:r>
    </w:p>
    <w:p w14:paraId="17D2BDAD" w14:textId="77777777" w:rsidR="00D06D1D" w:rsidRPr="0078178A" w:rsidRDefault="00D06D1D" w:rsidP="002C12E1">
      <w:pPr>
        <w:numPr>
          <w:ilvl w:val="2"/>
          <w:numId w:val="94"/>
        </w:numPr>
        <w:tabs>
          <w:tab w:val="left" w:pos="1418"/>
          <w:tab w:val="num" w:pos="2705"/>
        </w:tabs>
        <w:spacing w:after="0"/>
        <w:ind w:left="1134" w:hanging="567"/>
        <w:jc w:val="both"/>
        <w:rPr>
          <w:rFonts w:ascii="Arial" w:eastAsia="Calibri" w:hAnsi="Arial" w:cs="Arial"/>
        </w:rPr>
      </w:pPr>
      <w:r w:rsidRPr="0078178A">
        <w:rPr>
          <w:rFonts w:ascii="Arial" w:eastAsia="Calibri" w:hAnsi="Arial" w:cs="Arial"/>
        </w:rPr>
        <w:t>Wykonania dokumentacji odbiorowej powykonawczej;</w:t>
      </w:r>
    </w:p>
    <w:p w14:paraId="0AC3626E" w14:textId="07800B15" w:rsidR="00D06D1D" w:rsidRPr="0078178A" w:rsidRDefault="004E70DA" w:rsidP="002C12E1">
      <w:pPr>
        <w:numPr>
          <w:ilvl w:val="2"/>
          <w:numId w:val="94"/>
        </w:numPr>
        <w:tabs>
          <w:tab w:val="left" w:pos="1418"/>
          <w:tab w:val="num" w:pos="2705"/>
        </w:tabs>
        <w:spacing w:after="0"/>
        <w:ind w:left="1134" w:hanging="567"/>
        <w:jc w:val="both"/>
        <w:rPr>
          <w:rFonts w:ascii="Arial" w:eastAsia="Calibri" w:hAnsi="Arial" w:cs="Arial"/>
        </w:rPr>
      </w:pPr>
      <w:r w:rsidRPr="0078178A">
        <w:rPr>
          <w:rFonts w:ascii="Arial" w:eastAsia="Calibri" w:hAnsi="Arial" w:cs="Arial"/>
        </w:rPr>
        <w:t>Niezbędnych o</w:t>
      </w:r>
      <w:r w:rsidR="00D06D1D" w:rsidRPr="0078178A">
        <w:rPr>
          <w:rFonts w:ascii="Arial" w:eastAsia="Calibri" w:hAnsi="Arial" w:cs="Arial"/>
        </w:rPr>
        <w:t xml:space="preserve">płat, w szczególności opłata środowiskowa za składowanie gruzu </w:t>
      </w:r>
      <w:r w:rsidR="00194F7F" w:rsidRPr="0078178A">
        <w:rPr>
          <w:rFonts w:ascii="Arial" w:eastAsia="Calibri" w:hAnsi="Arial" w:cs="Arial"/>
        </w:rPr>
        <w:br/>
      </w:r>
      <w:r w:rsidR="00D06D1D" w:rsidRPr="0078178A">
        <w:rPr>
          <w:rFonts w:ascii="Arial" w:eastAsia="Calibri" w:hAnsi="Arial" w:cs="Arial"/>
        </w:rPr>
        <w:t>i ziemi</w:t>
      </w:r>
      <w:r w:rsidR="004B1909">
        <w:rPr>
          <w:rFonts w:ascii="Arial" w:eastAsia="Calibri" w:hAnsi="Arial" w:cs="Arial"/>
        </w:rPr>
        <w:t>, opłaty za utylizację odpadów</w:t>
      </w:r>
      <w:r w:rsidR="00AE3810" w:rsidRPr="0078178A">
        <w:rPr>
          <w:rFonts w:ascii="Arial" w:eastAsia="Calibri" w:hAnsi="Arial" w:cs="Arial"/>
        </w:rPr>
        <w:t>;</w:t>
      </w:r>
    </w:p>
    <w:p w14:paraId="04A3BB81" w14:textId="4598B623" w:rsidR="00D06D1D" w:rsidRPr="0078178A" w:rsidRDefault="00D06D1D" w:rsidP="002C12E1">
      <w:pPr>
        <w:numPr>
          <w:ilvl w:val="2"/>
          <w:numId w:val="94"/>
        </w:numPr>
        <w:tabs>
          <w:tab w:val="left" w:pos="1418"/>
          <w:tab w:val="num" w:pos="2705"/>
        </w:tabs>
        <w:spacing w:after="0"/>
        <w:ind w:left="1134" w:hanging="567"/>
        <w:jc w:val="both"/>
        <w:rPr>
          <w:rFonts w:ascii="Arial" w:eastAsia="Calibri" w:hAnsi="Arial" w:cs="Arial"/>
        </w:rPr>
      </w:pPr>
      <w:r w:rsidRPr="0078178A">
        <w:rPr>
          <w:rFonts w:ascii="Arial" w:eastAsia="Calibri" w:hAnsi="Arial" w:cs="Arial"/>
        </w:rPr>
        <w:t>Kompleksowej obsługi geodezyjnej</w:t>
      </w:r>
      <w:r w:rsidR="0078178A" w:rsidRPr="0078178A">
        <w:rPr>
          <w:rFonts w:ascii="Arial" w:eastAsia="Calibri" w:hAnsi="Arial" w:cs="Arial"/>
        </w:rPr>
        <w:t xml:space="preserve"> – jeżeli dotyczy</w:t>
      </w:r>
      <w:r w:rsidRPr="0078178A">
        <w:rPr>
          <w:rFonts w:ascii="Arial" w:eastAsia="Calibri" w:hAnsi="Arial" w:cs="Arial"/>
        </w:rPr>
        <w:t>;</w:t>
      </w:r>
    </w:p>
    <w:p w14:paraId="185CF76B" w14:textId="47F664F1" w:rsidR="00D06D1D" w:rsidRPr="0078178A" w:rsidRDefault="00D06D1D" w:rsidP="002C12E1">
      <w:pPr>
        <w:numPr>
          <w:ilvl w:val="2"/>
          <w:numId w:val="94"/>
        </w:numPr>
        <w:tabs>
          <w:tab w:val="left" w:pos="1418"/>
          <w:tab w:val="num" w:pos="2705"/>
        </w:tabs>
        <w:spacing w:after="0"/>
        <w:ind w:left="1134" w:hanging="567"/>
        <w:jc w:val="both"/>
        <w:rPr>
          <w:rFonts w:ascii="Arial" w:eastAsia="Calibri" w:hAnsi="Arial" w:cs="Arial"/>
        </w:rPr>
      </w:pPr>
      <w:bookmarkStart w:id="12" w:name="_Hlk19778388"/>
      <w:r w:rsidRPr="0078178A">
        <w:rPr>
          <w:rFonts w:ascii="Arial" w:eastAsia="Calibri" w:hAnsi="Arial" w:cs="Arial"/>
        </w:rPr>
        <w:t xml:space="preserve">Uzyskanie wszystkich niezbędnych uzgodnień, opinii zgodnie z wymogami </w:t>
      </w:r>
      <w:r w:rsidR="004B1909">
        <w:rPr>
          <w:rFonts w:ascii="Arial" w:eastAsia="Calibri" w:hAnsi="Arial" w:cs="Arial"/>
        </w:rPr>
        <w:t>dokumentacji projektowej</w:t>
      </w:r>
      <w:r w:rsidRPr="0078178A">
        <w:rPr>
          <w:rFonts w:ascii="Arial" w:eastAsia="Calibri" w:hAnsi="Arial" w:cs="Arial"/>
        </w:rPr>
        <w:t xml:space="preserve"> lub wynikające z decyzji właściwych organów w zakresie umożliwiającym zakończenie robót i eksploatowanie przedmiotu zamówienia;</w:t>
      </w:r>
    </w:p>
    <w:p w14:paraId="449D6513" w14:textId="684F528D" w:rsidR="00D06D1D" w:rsidRPr="0078178A" w:rsidRDefault="00D06D1D" w:rsidP="002C12E1">
      <w:pPr>
        <w:numPr>
          <w:ilvl w:val="2"/>
          <w:numId w:val="94"/>
        </w:numPr>
        <w:tabs>
          <w:tab w:val="left" w:pos="1418"/>
          <w:tab w:val="num" w:pos="2705"/>
        </w:tabs>
        <w:spacing w:after="0"/>
        <w:ind w:left="1134" w:hanging="567"/>
        <w:jc w:val="both"/>
        <w:rPr>
          <w:rFonts w:ascii="Arial" w:eastAsia="Calibri" w:hAnsi="Arial" w:cs="Arial"/>
        </w:rPr>
      </w:pPr>
      <w:r w:rsidRPr="0078178A">
        <w:rPr>
          <w:rFonts w:ascii="Arial" w:eastAsia="Calibri" w:hAnsi="Arial" w:cs="Arial"/>
        </w:rPr>
        <w:t xml:space="preserve">Uzgodnień, nadzoru i uzyskania niezbędnych dokumentów z gestorami sieci </w:t>
      </w:r>
      <w:r w:rsidR="0078178A" w:rsidRPr="0078178A">
        <w:rPr>
          <w:rFonts w:ascii="Arial" w:eastAsia="Calibri" w:hAnsi="Arial" w:cs="Arial"/>
        </w:rPr>
        <w:br/>
      </w:r>
      <w:r w:rsidRPr="0078178A">
        <w:rPr>
          <w:rFonts w:ascii="Arial" w:eastAsia="Calibri" w:hAnsi="Arial" w:cs="Arial"/>
        </w:rPr>
        <w:t>i urządzeń podziemnych oraz z zarządcami dróg</w:t>
      </w:r>
      <w:r w:rsidR="004B1909">
        <w:rPr>
          <w:rFonts w:ascii="Arial" w:eastAsia="Calibri" w:hAnsi="Arial" w:cs="Arial"/>
        </w:rPr>
        <w:t xml:space="preserve"> (jeżeli dotyczy)</w:t>
      </w:r>
      <w:r w:rsidRPr="0078178A">
        <w:rPr>
          <w:rFonts w:ascii="Arial" w:eastAsia="Calibri" w:hAnsi="Arial" w:cs="Arial"/>
        </w:rPr>
        <w:t>;</w:t>
      </w:r>
    </w:p>
    <w:p w14:paraId="653B5880" w14:textId="77777777" w:rsidR="00D06D1D" w:rsidRPr="0078178A" w:rsidRDefault="00D06D1D" w:rsidP="002C12E1">
      <w:pPr>
        <w:numPr>
          <w:ilvl w:val="2"/>
          <w:numId w:val="94"/>
        </w:numPr>
        <w:tabs>
          <w:tab w:val="left" w:pos="1418"/>
          <w:tab w:val="num" w:pos="2705"/>
        </w:tabs>
        <w:spacing w:after="0"/>
        <w:ind w:left="1134" w:hanging="567"/>
        <w:jc w:val="both"/>
        <w:rPr>
          <w:rFonts w:ascii="Arial" w:eastAsia="Calibri" w:hAnsi="Arial" w:cs="Arial"/>
        </w:rPr>
      </w:pPr>
      <w:r w:rsidRPr="0078178A">
        <w:rPr>
          <w:rFonts w:ascii="Arial" w:eastAsia="Calibri" w:hAnsi="Arial" w:cs="Arial"/>
        </w:rPr>
        <w:t>Związanych z uzyskaniem decyzji na zajęcie pasa drogowego z zarządcami dróg;</w:t>
      </w:r>
    </w:p>
    <w:p w14:paraId="30BF1518" w14:textId="77777777" w:rsidR="00D06D1D" w:rsidRPr="0078178A" w:rsidRDefault="00D06D1D" w:rsidP="002C12E1">
      <w:pPr>
        <w:numPr>
          <w:ilvl w:val="2"/>
          <w:numId w:val="94"/>
        </w:numPr>
        <w:tabs>
          <w:tab w:val="left" w:pos="1418"/>
          <w:tab w:val="num" w:pos="2705"/>
        </w:tabs>
        <w:spacing w:after="0"/>
        <w:ind w:left="1134" w:hanging="567"/>
        <w:jc w:val="both"/>
        <w:rPr>
          <w:rFonts w:ascii="Arial" w:eastAsia="Calibri" w:hAnsi="Arial" w:cs="Arial"/>
        </w:rPr>
      </w:pPr>
      <w:r w:rsidRPr="0078178A">
        <w:rPr>
          <w:rFonts w:ascii="Arial" w:eastAsia="Calibri" w:hAnsi="Arial" w:cs="Arial"/>
        </w:rPr>
        <w:t>Koszty niezbędnych prób instalacji, pomiarów;</w:t>
      </w:r>
    </w:p>
    <w:p w14:paraId="2D991775" w14:textId="77777777" w:rsidR="00D06D1D" w:rsidRPr="0078178A" w:rsidRDefault="00D06D1D" w:rsidP="002C12E1">
      <w:pPr>
        <w:numPr>
          <w:ilvl w:val="2"/>
          <w:numId w:val="94"/>
        </w:numPr>
        <w:tabs>
          <w:tab w:val="left" w:pos="1418"/>
          <w:tab w:val="num" w:pos="2705"/>
        </w:tabs>
        <w:spacing w:after="0"/>
        <w:ind w:left="1134" w:hanging="567"/>
        <w:jc w:val="both"/>
        <w:rPr>
          <w:rFonts w:ascii="Arial" w:eastAsia="Calibri" w:hAnsi="Arial" w:cs="Arial"/>
        </w:rPr>
      </w:pPr>
      <w:r w:rsidRPr="0078178A">
        <w:rPr>
          <w:rFonts w:ascii="Arial" w:eastAsia="Calibri" w:hAnsi="Arial" w:cs="Arial"/>
        </w:rPr>
        <w:t>Wyniesienia urządzeń związanych z infrastrukturą podziemną;</w:t>
      </w:r>
    </w:p>
    <w:p w14:paraId="65259FE5" w14:textId="5606D4D0" w:rsidR="00D06D1D" w:rsidRPr="00955AE4" w:rsidRDefault="00D06D1D" w:rsidP="002C12E1">
      <w:pPr>
        <w:numPr>
          <w:ilvl w:val="2"/>
          <w:numId w:val="94"/>
        </w:numPr>
        <w:tabs>
          <w:tab w:val="left" w:pos="1418"/>
          <w:tab w:val="num" w:pos="2705"/>
        </w:tabs>
        <w:spacing w:after="0"/>
        <w:ind w:left="1134" w:hanging="567"/>
        <w:jc w:val="both"/>
        <w:rPr>
          <w:rFonts w:ascii="Arial" w:eastAsia="Calibri" w:hAnsi="Arial" w:cs="Arial"/>
        </w:rPr>
      </w:pPr>
      <w:r w:rsidRPr="0078178A">
        <w:rPr>
          <w:rFonts w:ascii="Arial" w:eastAsia="Calibri" w:hAnsi="Arial" w:cs="Arial"/>
        </w:rPr>
        <w:lastRenderedPageBreak/>
        <w:t>Naprawy szkód powstałych w trakcie realizacji zadania, odtworzenia lub utrwalenia np. uszkodzenie, zniszczenie kamieni granicznych, drzew, spowodowanie awarii istniejącego uzbrojenia technicznego, uszkodzenie lub zniszczenie znaków geodezyjnych</w:t>
      </w:r>
      <w:r w:rsidR="004B1909">
        <w:rPr>
          <w:rFonts w:ascii="Arial" w:eastAsia="Calibri" w:hAnsi="Arial" w:cs="Arial"/>
        </w:rPr>
        <w:t xml:space="preserve">, uszkodzenia wewnątrz budynku, uszkodzenia budynków </w:t>
      </w:r>
      <w:r w:rsidR="004B1909" w:rsidRPr="00955AE4">
        <w:rPr>
          <w:rFonts w:ascii="Arial" w:eastAsia="Calibri" w:hAnsi="Arial" w:cs="Arial"/>
        </w:rPr>
        <w:t xml:space="preserve">sąsiednich </w:t>
      </w:r>
      <w:r w:rsidRPr="00955AE4">
        <w:rPr>
          <w:rFonts w:ascii="Arial" w:eastAsia="Calibri" w:hAnsi="Arial" w:cs="Arial"/>
        </w:rPr>
        <w:t>;</w:t>
      </w:r>
    </w:p>
    <w:bookmarkEnd w:id="12"/>
    <w:p w14:paraId="4D67AB87" w14:textId="6B0B1338" w:rsidR="00D06D1D" w:rsidRPr="0078178A" w:rsidRDefault="00D06D1D" w:rsidP="002C12E1">
      <w:pPr>
        <w:numPr>
          <w:ilvl w:val="2"/>
          <w:numId w:val="94"/>
        </w:numPr>
        <w:tabs>
          <w:tab w:val="left" w:pos="1418"/>
          <w:tab w:val="num" w:pos="2705"/>
        </w:tabs>
        <w:spacing w:after="0"/>
        <w:ind w:left="1134" w:hanging="567"/>
        <w:jc w:val="both"/>
        <w:rPr>
          <w:rFonts w:ascii="Arial" w:eastAsia="Calibri" w:hAnsi="Arial" w:cs="Arial"/>
        </w:rPr>
      </w:pPr>
      <w:r w:rsidRPr="0078178A">
        <w:rPr>
          <w:rFonts w:ascii="Arial" w:eastAsia="Calibri" w:hAnsi="Arial" w:cs="Arial"/>
        </w:rPr>
        <w:t>Inne koszty wynikające z zawartej umowy.</w:t>
      </w:r>
    </w:p>
    <w:p w14:paraId="1D2C2965" w14:textId="773F8B8B" w:rsidR="00D06D1D" w:rsidRPr="0078178A" w:rsidRDefault="00D06D1D" w:rsidP="002C12E1">
      <w:pPr>
        <w:numPr>
          <w:ilvl w:val="0"/>
          <w:numId w:val="94"/>
        </w:numPr>
        <w:shd w:val="clear" w:color="auto" w:fill="FFFFFF"/>
        <w:spacing w:after="0"/>
        <w:ind w:left="567" w:hanging="567"/>
        <w:jc w:val="both"/>
        <w:rPr>
          <w:rFonts w:ascii="Arial" w:eastAsia="Times New Roman" w:hAnsi="Arial" w:cs="Arial"/>
          <w:lang w:eastAsia="pl-PL"/>
        </w:rPr>
      </w:pPr>
      <w:r w:rsidRPr="0078178A">
        <w:rPr>
          <w:rFonts w:ascii="Arial" w:eastAsia="Times New Roman" w:hAnsi="Arial" w:cs="Arial"/>
          <w:lang w:eastAsia="pl-PL"/>
        </w:rPr>
        <w:t xml:space="preserve">Wykonawca zobowiązuje się do wykonania przedmiotu umowy zgodnie z ofertą złożoną Zamawiającemu w postępowaniu </w:t>
      </w:r>
      <w:r w:rsidR="00B72DB3" w:rsidRPr="0078178A">
        <w:rPr>
          <w:rFonts w:ascii="Arial" w:eastAsia="Times New Roman" w:hAnsi="Arial" w:cs="Arial"/>
          <w:lang w:eastAsia="pl-PL"/>
        </w:rPr>
        <w:t>o udzielenie zamówienia</w:t>
      </w:r>
      <w:r w:rsidRPr="0078178A">
        <w:rPr>
          <w:rFonts w:ascii="Arial" w:eastAsia="Times New Roman" w:hAnsi="Arial" w:cs="Arial"/>
          <w:lang w:eastAsia="pl-PL"/>
        </w:rPr>
        <w:t xml:space="preserve">, poprzedzającym zawarcie umowy. Oferta stanowi </w:t>
      </w:r>
      <w:r w:rsidR="00B72DB3" w:rsidRPr="0078178A">
        <w:rPr>
          <w:rFonts w:ascii="Arial" w:eastAsia="Times New Roman" w:hAnsi="Arial" w:cs="Arial"/>
          <w:lang w:eastAsia="pl-PL"/>
        </w:rPr>
        <w:t>integralną część</w:t>
      </w:r>
      <w:r w:rsidRPr="0078178A">
        <w:rPr>
          <w:rFonts w:ascii="Arial" w:eastAsia="Times New Roman" w:hAnsi="Arial" w:cs="Arial"/>
          <w:lang w:eastAsia="pl-PL"/>
        </w:rPr>
        <w:t xml:space="preserve"> niniejszej umowy.</w:t>
      </w:r>
    </w:p>
    <w:p w14:paraId="3C8A4796" w14:textId="2925DA25" w:rsidR="007A53B2" w:rsidRDefault="00D06D1D" w:rsidP="002C12E1">
      <w:pPr>
        <w:numPr>
          <w:ilvl w:val="0"/>
          <w:numId w:val="94"/>
        </w:numPr>
        <w:shd w:val="clear" w:color="auto" w:fill="FFFFFF"/>
        <w:spacing w:after="0"/>
        <w:ind w:left="567" w:hanging="567"/>
        <w:jc w:val="both"/>
        <w:rPr>
          <w:rFonts w:ascii="Arial" w:eastAsia="Times New Roman" w:hAnsi="Arial" w:cs="Arial"/>
          <w:lang w:eastAsia="pl-PL"/>
        </w:rPr>
      </w:pPr>
      <w:bookmarkStart w:id="13" w:name="_Hlk94525365"/>
      <w:r w:rsidRPr="0078178A">
        <w:rPr>
          <w:rFonts w:ascii="Arial" w:eastAsia="Times New Roman" w:hAnsi="Arial" w:cs="Arial"/>
          <w:lang w:eastAsia="pl-PL"/>
        </w:rPr>
        <w:t xml:space="preserve">Wykonawca oświadcza, że </w:t>
      </w:r>
      <w:bookmarkEnd w:id="13"/>
      <w:r w:rsidRPr="0078178A">
        <w:rPr>
          <w:rFonts w:ascii="Arial" w:eastAsia="Times New Roman" w:hAnsi="Arial" w:cs="Arial"/>
          <w:lang w:eastAsia="pl-PL"/>
        </w:rPr>
        <w:t xml:space="preserve">jest świadomy </w:t>
      </w:r>
      <w:proofErr w:type="spellStart"/>
      <w:r w:rsidRPr="0078178A">
        <w:rPr>
          <w:rFonts w:ascii="Arial" w:eastAsia="Times New Roman" w:hAnsi="Arial" w:cs="Arial"/>
          <w:lang w:eastAsia="pl-PL"/>
        </w:rPr>
        <w:t>ryzyk</w:t>
      </w:r>
      <w:proofErr w:type="spellEnd"/>
      <w:r w:rsidRPr="0078178A">
        <w:rPr>
          <w:rFonts w:ascii="Arial" w:eastAsia="Times New Roman" w:hAnsi="Arial" w:cs="Arial"/>
          <w:lang w:eastAsia="pl-PL"/>
        </w:rPr>
        <w:t xml:space="preserve"> kontraktowych, w tym związanych </w:t>
      </w:r>
      <w:r w:rsidR="00AE3810" w:rsidRPr="0078178A">
        <w:rPr>
          <w:rFonts w:ascii="Arial" w:eastAsia="Times New Roman" w:hAnsi="Arial" w:cs="Arial"/>
          <w:lang w:eastAsia="pl-PL"/>
        </w:rPr>
        <w:br/>
      </w:r>
      <w:r w:rsidRPr="0078178A">
        <w:rPr>
          <w:rFonts w:ascii="Arial" w:eastAsia="Times New Roman" w:hAnsi="Arial" w:cs="Arial"/>
          <w:lang w:eastAsia="pl-PL"/>
        </w:rPr>
        <w:t>z pochodzeniem środków</w:t>
      </w:r>
      <w:r w:rsidR="00E334A5" w:rsidRPr="0078178A">
        <w:rPr>
          <w:rFonts w:ascii="Arial" w:eastAsia="Times New Roman" w:hAnsi="Arial" w:cs="Arial"/>
          <w:lang w:eastAsia="pl-PL"/>
        </w:rPr>
        <w:t xml:space="preserve"> finansowych</w:t>
      </w:r>
      <w:r w:rsidRPr="0078178A">
        <w:rPr>
          <w:rFonts w:ascii="Arial" w:eastAsia="Times New Roman" w:hAnsi="Arial" w:cs="Arial"/>
          <w:lang w:eastAsia="pl-PL"/>
        </w:rPr>
        <w:t>, w szczególności trwałości zasad rozliczenia umowy.</w:t>
      </w:r>
    </w:p>
    <w:p w14:paraId="34A4417A" w14:textId="77777777" w:rsidR="0010373C" w:rsidRPr="00AA2CA7" w:rsidRDefault="0010373C" w:rsidP="0010373C">
      <w:pPr>
        <w:numPr>
          <w:ilvl w:val="0"/>
          <w:numId w:val="94"/>
        </w:numPr>
        <w:shd w:val="clear" w:color="auto" w:fill="FFFFFF"/>
        <w:spacing w:before="120" w:after="0"/>
        <w:ind w:left="567" w:hanging="567"/>
        <w:jc w:val="both"/>
        <w:rPr>
          <w:rFonts w:ascii="Arial" w:eastAsia="Times New Roman" w:hAnsi="Arial" w:cs="Arial"/>
          <w:lang w:eastAsia="pl-PL"/>
        </w:rPr>
      </w:pPr>
      <w:r w:rsidRPr="00AA2CA7">
        <w:rPr>
          <w:rFonts w:ascii="Arial" w:hAnsi="Arial" w:cs="Arial"/>
        </w:rPr>
        <w:t xml:space="preserve">W razie utraty przez Zamawiającego w całości lub w części dofinansowania, nałożenia korekty finansowej albo uznania wydatków za niekwalifikowalne </w:t>
      </w:r>
      <w:r w:rsidRPr="00AA2CA7">
        <w:rPr>
          <w:rStyle w:val="Pogrubienie"/>
          <w:rFonts w:ascii="Arial" w:hAnsi="Arial" w:cs="Arial"/>
        </w:rPr>
        <w:t>z przyczyn leżących po stronie Wykonawcy</w:t>
      </w:r>
      <w:r w:rsidRPr="00AA2CA7">
        <w:rPr>
          <w:rFonts w:ascii="Arial" w:hAnsi="Arial" w:cs="Arial"/>
        </w:rPr>
        <w:t xml:space="preserve">, Zamawiającemu przysługuje prawo naliczenia kary umownej w wysokości </w:t>
      </w:r>
      <w:r w:rsidRPr="00AA2CA7">
        <w:rPr>
          <w:rStyle w:val="Pogrubienie"/>
          <w:rFonts w:ascii="Arial" w:hAnsi="Arial" w:cs="Arial"/>
        </w:rPr>
        <w:t>równej kwocie utraconych środków</w:t>
      </w:r>
      <w:r w:rsidRPr="00AA2CA7">
        <w:rPr>
          <w:rFonts w:ascii="Arial" w:hAnsi="Arial" w:cs="Arial"/>
        </w:rPr>
        <w:t xml:space="preserve"> (wraz z należnymi odsetkami </w:t>
      </w:r>
      <w:r w:rsidRPr="00AA2CA7">
        <w:rPr>
          <w:rFonts w:ascii="Arial" w:hAnsi="Arial" w:cs="Arial"/>
        </w:rPr>
        <w:br/>
        <w:t>i innymi kosztami), proporcjonalnie do stopnia przyczynienia Wykonawcy. Zamawiający może potrącić karę z wynagrodzenia lub zabezpieczenia. Zastrzega się prawo dochodzenia odszkodowania przewyższającego kary umowne.</w:t>
      </w:r>
    </w:p>
    <w:p w14:paraId="3B558957" w14:textId="77777777" w:rsidR="0010373C" w:rsidRPr="00625FA3" w:rsidRDefault="0010373C" w:rsidP="0010373C">
      <w:pPr>
        <w:shd w:val="clear" w:color="auto" w:fill="FFFFFF"/>
        <w:spacing w:after="0"/>
        <w:ind w:left="567"/>
        <w:jc w:val="both"/>
        <w:rPr>
          <w:rFonts w:ascii="Arial" w:eastAsia="Times New Roman" w:hAnsi="Arial" w:cs="Arial"/>
          <w:lang w:eastAsia="pl-PL"/>
        </w:rPr>
      </w:pPr>
    </w:p>
    <w:p w14:paraId="30F33AA1" w14:textId="77777777" w:rsidR="00D06D1D" w:rsidRPr="00AB76FB" w:rsidRDefault="00D06D1D" w:rsidP="002C12E1">
      <w:pPr>
        <w:autoSpaceDE w:val="0"/>
        <w:spacing w:after="0"/>
        <w:jc w:val="center"/>
        <w:rPr>
          <w:rFonts w:ascii="Arial" w:eastAsia="Times New Roman" w:hAnsi="Arial" w:cs="Arial"/>
          <w:lang w:eastAsia="pl-PL"/>
        </w:rPr>
      </w:pPr>
      <w:r w:rsidRPr="00AB76FB">
        <w:rPr>
          <w:rFonts w:ascii="Arial" w:eastAsia="Times New Roman" w:hAnsi="Arial" w:cs="Arial"/>
          <w:b/>
          <w:bCs/>
          <w:lang w:eastAsia="pl-PL"/>
        </w:rPr>
        <w:t>SPOSÓB REALIZACJI ROBÓT BUDOWLANYCH</w:t>
      </w:r>
    </w:p>
    <w:p w14:paraId="7E1CF2A0" w14:textId="77777777" w:rsidR="00D06D1D" w:rsidRPr="00AB76FB" w:rsidRDefault="00D06D1D" w:rsidP="002C12E1">
      <w:pPr>
        <w:autoSpaceDE w:val="0"/>
        <w:spacing w:after="0"/>
        <w:jc w:val="center"/>
        <w:rPr>
          <w:rFonts w:ascii="Arial" w:eastAsia="Times New Roman" w:hAnsi="Arial" w:cs="Arial"/>
          <w:b/>
          <w:bCs/>
          <w:lang w:eastAsia="pl-PL"/>
        </w:rPr>
      </w:pPr>
      <w:r w:rsidRPr="00AB76FB">
        <w:rPr>
          <w:rFonts w:ascii="Arial" w:eastAsia="Times New Roman" w:hAnsi="Arial" w:cs="Arial"/>
          <w:b/>
          <w:bCs/>
          <w:lang w:eastAsia="pl-PL"/>
        </w:rPr>
        <w:t>§ 2.</w:t>
      </w:r>
    </w:p>
    <w:p w14:paraId="3794D08C" w14:textId="64D8CD02"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AB76FB">
        <w:rPr>
          <w:rFonts w:ascii="Arial" w:eastAsia="Times New Roman" w:hAnsi="Arial" w:cs="Arial"/>
        </w:rPr>
        <w:t xml:space="preserve">Wykonawca zabezpieczy teren robót i zapewni na własny koszt warunki bezpieczeństwa oraz organizację terenu i zaplecza budowy niezbędnych dla prawidłowego rozpoczęcia </w:t>
      </w:r>
      <w:r w:rsidR="00AE3810" w:rsidRPr="00AB76FB">
        <w:rPr>
          <w:rFonts w:ascii="Arial" w:eastAsia="Times New Roman" w:hAnsi="Arial" w:cs="Arial"/>
        </w:rPr>
        <w:br/>
      </w:r>
      <w:r w:rsidRPr="00AB76FB">
        <w:rPr>
          <w:rFonts w:ascii="Arial" w:eastAsia="Times New Roman" w:hAnsi="Arial" w:cs="Arial"/>
        </w:rPr>
        <w:t>i przeprowadzenia robót budowlanych zgodnie z umową</w:t>
      </w:r>
      <w:r w:rsidR="00822B25" w:rsidRPr="00AB76FB">
        <w:rPr>
          <w:rFonts w:ascii="Arial" w:eastAsia="Times New Roman" w:hAnsi="Arial" w:cs="Arial"/>
        </w:rPr>
        <w:t xml:space="preserve"> i dokumentacją projektową</w:t>
      </w:r>
      <w:r w:rsidRPr="00AB76FB">
        <w:rPr>
          <w:rFonts w:ascii="Arial" w:eastAsia="Times New Roman" w:hAnsi="Arial" w:cs="Arial"/>
        </w:rPr>
        <w:t xml:space="preserve">, </w:t>
      </w:r>
      <w:r w:rsidR="00822B25" w:rsidRPr="00AB76FB">
        <w:rPr>
          <w:rFonts w:ascii="Arial" w:eastAsia="Times New Roman" w:hAnsi="Arial" w:cs="Arial"/>
        </w:rPr>
        <w:br/>
      </w:r>
      <w:r w:rsidRPr="00AB76FB">
        <w:rPr>
          <w:rFonts w:ascii="Arial" w:eastAsia="Times New Roman" w:hAnsi="Arial" w:cs="Arial"/>
        </w:rPr>
        <w:t xml:space="preserve">w tym </w:t>
      </w:r>
      <w:r w:rsidRPr="00C94DB6">
        <w:rPr>
          <w:rFonts w:ascii="Arial" w:eastAsia="Times New Roman" w:hAnsi="Arial" w:cs="Arial"/>
        </w:rPr>
        <w:t>również prac rozbiórkowych.</w:t>
      </w:r>
    </w:p>
    <w:p w14:paraId="63115E67" w14:textId="77777777"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Wykonawca zobowiązuje się ponadto w szczególności do:</w:t>
      </w:r>
    </w:p>
    <w:p w14:paraId="2C5F8390" w14:textId="1FEB9510" w:rsidR="00D06D1D" w:rsidRPr="00C94DB6" w:rsidRDefault="00D06D1D" w:rsidP="002C12E1">
      <w:pPr>
        <w:numPr>
          <w:ilvl w:val="0"/>
          <w:numId w:val="28"/>
        </w:numPr>
        <w:suppressAutoHyphens/>
        <w:autoSpaceDE w:val="0"/>
        <w:spacing w:after="0"/>
        <w:ind w:left="1134" w:hanging="567"/>
        <w:rPr>
          <w:rFonts w:ascii="Arial" w:eastAsia="Times New Roman" w:hAnsi="Arial" w:cs="Arial"/>
        </w:rPr>
      </w:pPr>
      <w:r w:rsidRPr="00C94DB6">
        <w:rPr>
          <w:rFonts w:ascii="Arial" w:eastAsia="Times New Roman" w:hAnsi="Arial" w:cs="Arial"/>
        </w:rPr>
        <w:t xml:space="preserve">przejęcia terenu </w:t>
      </w:r>
      <w:r w:rsidR="00625FA3">
        <w:rPr>
          <w:rFonts w:ascii="Arial" w:eastAsia="Times New Roman" w:hAnsi="Arial" w:cs="Arial"/>
        </w:rPr>
        <w:t>robót</w:t>
      </w:r>
      <w:r w:rsidRPr="00C94DB6">
        <w:rPr>
          <w:rFonts w:ascii="Arial" w:eastAsia="Times New Roman" w:hAnsi="Arial" w:cs="Arial"/>
        </w:rPr>
        <w:t xml:space="preserve"> i jego odpowiedniego oznakowania;</w:t>
      </w:r>
    </w:p>
    <w:p w14:paraId="67470599" w14:textId="5C1E678B" w:rsidR="00D06D1D" w:rsidRPr="00C94DB6" w:rsidRDefault="00D06D1D" w:rsidP="002C12E1">
      <w:pPr>
        <w:numPr>
          <w:ilvl w:val="0"/>
          <w:numId w:val="28"/>
        </w:numPr>
        <w:suppressAutoHyphens/>
        <w:autoSpaceDE w:val="0"/>
        <w:spacing w:after="0"/>
        <w:ind w:left="1134" w:hanging="567"/>
        <w:jc w:val="both"/>
        <w:rPr>
          <w:rFonts w:ascii="Arial" w:eastAsia="Times New Roman" w:hAnsi="Arial" w:cs="Arial"/>
        </w:rPr>
      </w:pPr>
      <w:r w:rsidRPr="00C94DB6">
        <w:rPr>
          <w:rFonts w:ascii="Arial" w:eastAsia="Times New Roman" w:hAnsi="Arial" w:cs="Arial"/>
        </w:rPr>
        <w:t xml:space="preserve">zapewnienia sprawowania kierownictwa robót przez kierownika budowy </w:t>
      </w:r>
      <w:r w:rsidR="008D0701" w:rsidRPr="00C94DB6">
        <w:rPr>
          <w:rFonts w:ascii="Arial" w:eastAsia="Times New Roman" w:hAnsi="Arial" w:cs="Arial"/>
        </w:rPr>
        <w:t xml:space="preserve"> </w:t>
      </w:r>
      <w:r w:rsidR="008D0701" w:rsidRPr="00C94DB6">
        <w:rPr>
          <w:rFonts w:ascii="Arial" w:eastAsia="Times New Roman" w:hAnsi="Arial" w:cs="Arial"/>
        </w:rPr>
        <w:br/>
        <w:t>i kierowników robót branżowych</w:t>
      </w:r>
      <w:r w:rsidR="00625FA3">
        <w:rPr>
          <w:rFonts w:ascii="Arial" w:eastAsia="Times New Roman" w:hAnsi="Arial" w:cs="Arial"/>
        </w:rPr>
        <w:t xml:space="preserve"> </w:t>
      </w:r>
      <w:r w:rsidR="008D0701" w:rsidRPr="00C94DB6">
        <w:rPr>
          <w:rFonts w:ascii="Arial" w:eastAsia="Times New Roman" w:hAnsi="Arial" w:cs="Arial"/>
        </w:rPr>
        <w:t xml:space="preserve"> </w:t>
      </w:r>
      <w:r w:rsidRPr="00C94DB6">
        <w:rPr>
          <w:rFonts w:ascii="Arial" w:eastAsia="Times New Roman" w:hAnsi="Arial" w:cs="Arial"/>
        </w:rPr>
        <w:t>przez cały okres realizacji Przedmiotu umowy, aż do końcowego odbioru Przedmiotu umowy i w tym celu zobowiązany jest do wyznaczenia osoby</w:t>
      </w:r>
      <w:r w:rsidR="008D0701" w:rsidRPr="00C94DB6">
        <w:rPr>
          <w:rFonts w:ascii="Arial" w:eastAsia="Times New Roman" w:hAnsi="Arial" w:cs="Arial"/>
        </w:rPr>
        <w:t>/osób</w:t>
      </w:r>
      <w:r w:rsidRPr="00C94DB6">
        <w:rPr>
          <w:rFonts w:ascii="Arial" w:eastAsia="Times New Roman" w:hAnsi="Arial" w:cs="Arial"/>
        </w:rPr>
        <w:t xml:space="preserve"> posiadającej</w:t>
      </w:r>
      <w:r w:rsidR="008D0701" w:rsidRPr="00C94DB6">
        <w:rPr>
          <w:rFonts w:ascii="Arial" w:eastAsia="Times New Roman" w:hAnsi="Arial" w:cs="Arial"/>
        </w:rPr>
        <w:t>/posiadających</w:t>
      </w:r>
      <w:r w:rsidRPr="00C94DB6">
        <w:rPr>
          <w:rFonts w:ascii="Arial" w:eastAsia="Times New Roman" w:hAnsi="Arial" w:cs="Arial"/>
        </w:rPr>
        <w:t xml:space="preserve"> stosowne uprawnienia</w:t>
      </w:r>
      <w:r w:rsidR="00511568" w:rsidRPr="00C94DB6">
        <w:rPr>
          <w:rFonts w:ascii="Arial" w:eastAsia="Times New Roman" w:hAnsi="Arial" w:cs="Arial"/>
        </w:rPr>
        <w:t xml:space="preserve"> budowlane i aktualny wpis na listę członków właściwej Izby Inżynierów Budownictwa (</w:t>
      </w:r>
      <w:r w:rsidR="00874C78" w:rsidRPr="00C94DB6">
        <w:rPr>
          <w:rFonts w:ascii="Arial" w:eastAsia="Times New Roman" w:hAnsi="Arial" w:cs="Arial"/>
        </w:rPr>
        <w:t xml:space="preserve">w szczególności </w:t>
      </w:r>
      <w:r w:rsidR="00511568" w:rsidRPr="00C94DB6">
        <w:rPr>
          <w:rFonts w:ascii="Arial" w:eastAsia="Times New Roman" w:hAnsi="Arial" w:cs="Arial"/>
        </w:rPr>
        <w:t>zgodnie z wymogami SWZ)</w:t>
      </w:r>
      <w:r w:rsidRPr="00C94DB6">
        <w:rPr>
          <w:rFonts w:ascii="Arial" w:eastAsia="Times New Roman" w:hAnsi="Arial" w:cs="Arial"/>
        </w:rPr>
        <w:t>, która będzie wykonywała obowiązki kierownika budowy</w:t>
      </w:r>
      <w:r w:rsidR="008D0701" w:rsidRPr="00C94DB6">
        <w:rPr>
          <w:rFonts w:ascii="Arial" w:eastAsia="Times New Roman" w:hAnsi="Arial" w:cs="Arial"/>
        </w:rPr>
        <w:t>/kierownika robót</w:t>
      </w:r>
      <w:r w:rsidRPr="00C94DB6">
        <w:rPr>
          <w:rFonts w:ascii="Arial" w:eastAsia="Times New Roman" w:hAnsi="Arial" w:cs="Arial"/>
        </w:rPr>
        <w:t xml:space="preserve"> przewidziane </w:t>
      </w:r>
      <w:r w:rsidR="00E6747B">
        <w:rPr>
          <w:rFonts w:ascii="Arial" w:eastAsia="Times New Roman" w:hAnsi="Arial" w:cs="Arial"/>
        </w:rPr>
        <w:br/>
      </w:r>
      <w:r w:rsidRPr="00C94DB6">
        <w:rPr>
          <w:rFonts w:ascii="Arial" w:eastAsia="Times New Roman" w:hAnsi="Arial" w:cs="Arial"/>
        </w:rPr>
        <w:t>w ustawie Prawo Budowlane;</w:t>
      </w:r>
    </w:p>
    <w:p w14:paraId="2AAEBA11" w14:textId="77777777" w:rsidR="00D06D1D" w:rsidRPr="00C94DB6" w:rsidRDefault="00D06D1D" w:rsidP="002C12E1">
      <w:pPr>
        <w:numPr>
          <w:ilvl w:val="0"/>
          <w:numId w:val="28"/>
        </w:numPr>
        <w:suppressAutoHyphens/>
        <w:autoSpaceDE w:val="0"/>
        <w:spacing w:after="0"/>
        <w:ind w:left="1134" w:hanging="567"/>
        <w:jc w:val="both"/>
        <w:rPr>
          <w:rFonts w:ascii="Arial" w:eastAsia="Times New Roman" w:hAnsi="Arial" w:cs="Arial"/>
        </w:rPr>
      </w:pPr>
      <w:r w:rsidRPr="00C94DB6">
        <w:rPr>
          <w:rFonts w:ascii="Arial" w:eastAsia="Times New Roman" w:hAnsi="Arial" w:cs="Arial"/>
        </w:rPr>
        <w:t>zapewnienia zasilania terenu budowy w niezbędne media i zapłaty za te media; Wykonawca musi zastosować się do warunków przedstawionych mu przez właściciela gruntu lub zarządcę. Wykonawca, na własne ryzyko i koszt, dostarczy wszelką aparaturę konieczną do korzystania przez niego z tych usług i pomiaru pobranych ilości;</w:t>
      </w:r>
    </w:p>
    <w:p w14:paraId="0C24DED8" w14:textId="6C3DC2EE" w:rsidR="00D06D1D" w:rsidRPr="00C94DB6" w:rsidRDefault="00D06D1D" w:rsidP="002C12E1">
      <w:pPr>
        <w:numPr>
          <w:ilvl w:val="0"/>
          <w:numId w:val="28"/>
        </w:numPr>
        <w:suppressAutoHyphens/>
        <w:autoSpaceDE w:val="0"/>
        <w:spacing w:after="0"/>
        <w:ind w:left="1134" w:hanging="567"/>
        <w:jc w:val="both"/>
        <w:rPr>
          <w:rFonts w:ascii="Arial" w:eastAsia="Times New Roman" w:hAnsi="Arial" w:cs="Arial"/>
        </w:rPr>
      </w:pPr>
      <w:r w:rsidRPr="00C94DB6">
        <w:rPr>
          <w:rFonts w:ascii="Arial" w:eastAsia="Times New Roman" w:hAnsi="Arial" w:cs="Arial"/>
        </w:rPr>
        <w:t xml:space="preserve">w razie zaistnienia takiej konieczności Wykonawca zobowiązany jest do uzyskania </w:t>
      </w:r>
      <w:r w:rsidR="00AE3810" w:rsidRPr="00C94DB6">
        <w:rPr>
          <w:rFonts w:ascii="Arial" w:eastAsia="Times New Roman" w:hAnsi="Arial" w:cs="Arial"/>
        </w:rPr>
        <w:br/>
      </w:r>
      <w:r w:rsidRPr="00C94DB6">
        <w:rPr>
          <w:rFonts w:ascii="Arial" w:eastAsia="Times New Roman" w:hAnsi="Arial" w:cs="Arial"/>
        </w:rPr>
        <w:t xml:space="preserve">w imieniu i na rzecz Zamawiającego wszelkich niezbędnych uzgodnień i zgód na wejście w teren od zarządców infrastruktury technicznej oraz powiadomienia ich </w:t>
      </w:r>
      <w:r w:rsidR="00822B25" w:rsidRPr="00C94DB6">
        <w:rPr>
          <w:rFonts w:ascii="Arial" w:eastAsia="Times New Roman" w:hAnsi="Arial" w:cs="Arial"/>
        </w:rPr>
        <w:br/>
      </w:r>
      <w:r w:rsidRPr="00C94DB6">
        <w:rPr>
          <w:rFonts w:ascii="Arial" w:eastAsia="Times New Roman" w:hAnsi="Arial" w:cs="Arial"/>
        </w:rPr>
        <w:t>o robotach;</w:t>
      </w:r>
    </w:p>
    <w:p w14:paraId="7D85AE93" w14:textId="7C5DFCEB" w:rsidR="00D06D1D" w:rsidRPr="00C94DB6" w:rsidRDefault="00D06D1D" w:rsidP="002C12E1">
      <w:pPr>
        <w:numPr>
          <w:ilvl w:val="0"/>
          <w:numId w:val="28"/>
        </w:numPr>
        <w:suppressAutoHyphens/>
        <w:autoSpaceDE w:val="0"/>
        <w:spacing w:after="0"/>
        <w:ind w:left="1134" w:hanging="567"/>
        <w:jc w:val="both"/>
        <w:rPr>
          <w:rFonts w:ascii="Arial" w:eastAsia="Times New Roman" w:hAnsi="Arial" w:cs="Arial"/>
        </w:rPr>
      </w:pPr>
      <w:r w:rsidRPr="00C94DB6">
        <w:rPr>
          <w:rFonts w:ascii="Arial" w:eastAsia="Times New Roman" w:hAnsi="Arial" w:cs="Arial"/>
        </w:rPr>
        <w:t xml:space="preserve">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w:t>
      </w:r>
      <w:r w:rsidR="00E2391D">
        <w:rPr>
          <w:rFonts w:ascii="Arial" w:eastAsia="Times New Roman" w:hAnsi="Arial" w:cs="Arial"/>
        </w:rPr>
        <w:t>robót</w:t>
      </w:r>
      <w:r w:rsidR="00217C90" w:rsidRPr="00C94DB6">
        <w:rPr>
          <w:rFonts w:ascii="Arial" w:eastAsia="Times New Roman" w:hAnsi="Arial" w:cs="Arial"/>
        </w:rPr>
        <w:t xml:space="preserve"> </w:t>
      </w:r>
      <w:r w:rsidR="00217C90" w:rsidRPr="00E2391D">
        <w:rPr>
          <w:rFonts w:ascii="Arial" w:eastAsia="Times New Roman" w:hAnsi="Arial" w:cs="Arial"/>
        </w:rPr>
        <w:t>zgodnie z BIOZ</w:t>
      </w:r>
      <w:r w:rsidR="00E2391D">
        <w:rPr>
          <w:rFonts w:ascii="Arial" w:eastAsia="Times New Roman" w:hAnsi="Arial" w:cs="Arial"/>
        </w:rPr>
        <w:t xml:space="preserve"> (jeżeli dotyczy)</w:t>
      </w:r>
      <w:r w:rsidR="005E3CF6" w:rsidRPr="00E2391D">
        <w:rPr>
          <w:rFonts w:ascii="Arial" w:eastAsia="Times New Roman" w:hAnsi="Arial" w:cs="Arial"/>
        </w:rPr>
        <w:t xml:space="preserve">. </w:t>
      </w:r>
      <w:r w:rsidRPr="00E2391D">
        <w:rPr>
          <w:rFonts w:ascii="Arial" w:eastAsia="Times New Roman" w:hAnsi="Arial" w:cs="Arial"/>
        </w:rPr>
        <w:t>Za</w:t>
      </w:r>
      <w:r w:rsidRPr="00C94DB6">
        <w:rPr>
          <w:rFonts w:ascii="Arial" w:eastAsia="Times New Roman" w:hAnsi="Arial" w:cs="Arial"/>
        </w:rPr>
        <w:t xml:space="preserve"> </w:t>
      </w:r>
      <w:r w:rsidRPr="00C94DB6">
        <w:rPr>
          <w:rFonts w:ascii="Arial" w:eastAsia="Times New Roman" w:hAnsi="Arial" w:cs="Arial"/>
        </w:rPr>
        <w:lastRenderedPageBreak/>
        <w:t>nienależyte wykonanie tych obowiązków Wykonawca ponosi odpowiedzialność odszkodowawczą;</w:t>
      </w:r>
    </w:p>
    <w:p w14:paraId="0C8740C1" w14:textId="3BA2E4FF" w:rsidR="00D06D1D" w:rsidRPr="00C94DB6" w:rsidRDefault="00D06D1D" w:rsidP="002C12E1">
      <w:pPr>
        <w:numPr>
          <w:ilvl w:val="0"/>
          <w:numId w:val="28"/>
        </w:numPr>
        <w:suppressAutoHyphens/>
        <w:autoSpaceDE w:val="0"/>
        <w:spacing w:after="0"/>
        <w:ind w:left="1134" w:hanging="567"/>
        <w:jc w:val="both"/>
        <w:rPr>
          <w:rFonts w:ascii="Arial" w:eastAsia="Times New Roman" w:hAnsi="Arial" w:cs="Arial"/>
        </w:rPr>
      </w:pPr>
      <w:r w:rsidRPr="00C94DB6">
        <w:rPr>
          <w:rFonts w:ascii="Arial" w:eastAsia="Times New Roman" w:hAnsi="Arial" w:cs="Arial"/>
        </w:rPr>
        <w:t xml:space="preserve">usuwania awarii związanych z prowadzeniem budowy, wykonania odpowiednich zabezpieczeń w rejonie prowadzenia robót, a po zakończeniu robót </w:t>
      </w:r>
      <w:r w:rsidR="00B31EA6">
        <w:rPr>
          <w:rFonts w:ascii="Arial" w:eastAsia="Times New Roman" w:hAnsi="Arial" w:cs="Arial"/>
        </w:rPr>
        <w:t>–</w:t>
      </w:r>
      <w:r w:rsidRPr="00C94DB6">
        <w:rPr>
          <w:rFonts w:ascii="Arial" w:eastAsia="Times New Roman" w:hAnsi="Arial" w:cs="Arial"/>
        </w:rPr>
        <w:t xml:space="preserve"> doprowadzenia do należytego stanu terenu budowy, a także – w razie korzystania w trakcie realizacji robót z sąsiednich nieruchomości, położonych na trasie przejazdu Wykonawcy do terenu </w:t>
      </w:r>
      <w:r w:rsidR="00625FA3">
        <w:rPr>
          <w:rFonts w:ascii="Arial" w:eastAsia="Times New Roman" w:hAnsi="Arial" w:cs="Arial"/>
        </w:rPr>
        <w:t>robót</w:t>
      </w:r>
      <w:r w:rsidRPr="00C94DB6">
        <w:rPr>
          <w:rFonts w:ascii="Arial" w:eastAsia="Times New Roman" w:hAnsi="Arial" w:cs="Arial"/>
        </w:rPr>
        <w:t xml:space="preserve"> – doprowadzenia ich do stanu poprzedniego;</w:t>
      </w:r>
    </w:p>
    <w:p w14:paraId="3BCBEFA0" w14:textId="3BC0DDE7" w:rsidR="00D06D1D" w:rsidRPr="00C94DB6" w:rsidRDefault="00D06D1D" w:rsidP="002C12E1">
      <w:pPr>
        <w:numPr>
          <w:ilvl w:val="0"/>
          <w:numId w:val="28"/>
        </w:numPr>
        <w:suppressAutoHyphens/>
        <w:autoSpaceDE w:val="0"/>
        <w:spacing w:after="0"/>
        <w:ind w:left="1134" w:hanging="567"/>
        <w:jc w:val="both"/>
        <w:rPr>
          <w:rFonts w:ascii="Arial" w:eastAsia="Times New Roman" w:hAnsi="Arial" w:cs="Arial"/>
        </w:rPr>
      </w:pPr>
      <w:r w:rsidRPr="00C94DB6">
        <w:rPr>
          <w:rFonts w:ascii="Arial" w:eastAsia="Times New Roman" w:hAnsi="Arial" w:cs="Arial"/>
        </w:rPr>
        <w:t xml:space="preserve">zabezpieczenia terenu </w:t>
      </w:r>
      <w:r w:rsidR="00625FA3">
        <w:rPr>
          <w:rFonts w:ascii="Arial" w:eastAsia="Times New Roman" w:hAnsi="Arial" w:cs="Arial"/>
        </w:rPr>
        <w:t>robót i budynku mieszkalnego</w:t>
      </w:r>
      <w:r w:rsidRPr="00C94DB6">
        <w:rPr>
          <w:rFonts w:ascii="Arial" w:eastAsia="Times New Roman" w:hAnsi="Arial" w:cs="Arial"/>
        </w:rPr>
        <w:t xml:space="preserve"> przed niekorzystnymi warunkami atmosferycznymi, a w przypadku powstania szkody, niezwłoczne dokonanie jej naprawy;</w:t>
      </w:r>
    </w:p>
    <w:p w14:paraId="19B499DB" w14:textId="2828828D" w:rsidR="00D06D1D" w:rsidRPr="00C94DB6" w:rsidRDefault="00D06D1D" w:rsidP="002C12E1">
      <w:pPr>
        <w:numPr>
          <w:ilvl w:val="0"/>
          <w:numId w:val="28"/>
        </w:numPr>
        <w:suppressAutoHyphens/>
        <w:autoSpaceDE w:val="0"/>
        <w:spacing w:after="0"/>
        <w:ind w:left="1134" w:hanging="567"/>
        <w:jc w:val="both"/>
        <w:rPr>
          <w:rFonts w:ascii="Arial" w:eastAsia="Times New Roman" w:hAnsi="Arial" w:cs="Arial"/>
        </w:rPr>
      </w:pPr>
      <w:r w:rsidRPr="00C94DB6">
        <w:rPr>
          <w:rFonts w:ascii="Arial" w:eastAsia="Times New Roman" w:hAnsi="Arial" w:cs="Arial"/>
        </w:rPr>
        <w:t xml:space="preserve">zapewnienia pełnej obsługi geodezyjnej dla potrzeb </w:t>
      </w:r>
      <w:r w:rsidR="00625FA3">
        <w:rPr>
          <w:rFonts w:ascii="Arial" w:eastAsia="Times New Roman" w:hAnsi="Arial" w:cs="Arial"/>
        </w:rPr>
        <w:t>robót</w:t>
      </w:r>
      <w:r w:rsidR="005824B5" w:rsidRPr="00C94DB6">
        <w:rPr>
          <w:rFonts w:ascii="Arial" w:eastAsia="Times New Roman" w:hAnsi="Arial" w:cs="Arial"/>
        </w:rPr>
        <w:t>,</w:t>
      </w:r>
      <w:r w:rsidRPr="00C94DB6">
        <w:rPr>
          <w:rFonts w:ascii="Arial" w:eastAsia="Times New Roman" w:hAnsi="Arial" w:cs="Arial"/>
        </w:rPr>
        <w:t xml:space="preserve"> jak i wykonania pełnej dokumentacji powykonawczej (inwentaryzacji geodezyjnej powykonawczej) przedmiotu umowy, w tym przestrzegania przepisów ustawy z dnia 17 maja 1989 r. Prawo geodezyjne i kartograficzne, w zakresie ochrony znaków geodezyjnych, w szczególności do zabezpieczania zniszczonych, uszkodzonych czy przemieszczonych znaków geodezyjnych i budowli</w:t>
      </w:r>
      <w:r w:rsidR="001D55AA">
        <w:rPr>
          <w:rFonts w:ascii="Arial" w:eastAsia="Times New Roman" w:hAnsi="Arial" w:cs="Arial"/>
        </w:rPr>
        <w:t xml:space="preserve"> (jeżeli dotyczy)</w:t>
      </w:r>
      <w:r w:rsidRPr="00C94DB6">
        <w:rPr>
          <w:rFonts w:ascii="Arial" w:eastAsia="Times New Roman" w:hAnsi="Arial" w:cs="Arial"/>
        </w:rPr>
        <w:t>;</w:t>
      </w:r>
    </w:p>
    <w:p w14:paraId="407F1A09" w14:textId="17048426" w:rsidR="00D06D1D" w:rsidRPr="00C94DB6" w:rsidRDefault="00D06D1D" w:rsidP="002C12E1">
      <w:pPr>
        <w:numPr>
          <w:ilvl w:val="0"/>
          <w:numId w:val="28"/>
        </w:numPr>
        <w:suppressAutoHyphens/>
        <w:autoSpaceDE w:val="0"/>
        <w:spacing w:after="0"/>
        <w:ind w:left="1134" w:hanging="567"/>
        <w:jc w:val="both"/>
        <w:rPr>
          <w:rFonts w:ascii="Arial" w:eastAsia="Times New Roman" w:hAnsi="Arial" w:cs="Arial"/>
        </w:rPr>
      </w:pPr>
      <w:r w:rsidRPr="00C94DB6">
        <w:rPr>
          <w:rFonts w:ascii="Arial" w:eastAsia="Times New Roman" w:hAnsi="Arial" w:cs="Arial"/>
        </w:rPr>
        <w:t>dokonania</w:t>
      </w:r>
      <w:r w:rsidRPr="00C94DB6">
        <w:rPr>
          <w:rFonts w:ascii="Arial" w:eastAsia="CIDFont+F5" w:hAnsi="Arial" w:cs="Arial"/>
        </w:rPr>
        <w:t xml:space="preserve"> ewentualnych niezbędnych zajęć dróg, chodników itp. na własny koszt, po uzyskaniu zezwoleń od właściwych organów, utrzymywanie ich w należytym stanie i w razie uszkodzeń lub zużycia doprowadzenie do stanu, pierwotnego na własny koszt;</w:t>
      </w:r>
    </w:p>
    <w:p w14:paraId="67169CF0" w14:textId="13E5C13D" w:rsidR="00D06D1D" w:rsidRPr="00C94DB6" w:rsidRDefault="00D06D1D" w:rsidP="002C12E1">
      <w:pPr>
        <w:numPr>
          <w:ilvl w:val="0"/>
          <w:numId w:val="28"/>
        </w:numPr>
        <w:suppressAutoHyphens/>
        <w:autoSpaceDE w:val="0"/>
        <w:autoSpaceDN w:val="0"/>
        <w:adjustRightInd w:val="0"/>
        <w:spacing w:after="0"/>
        <w:ind w:left="1134" w:hanging="567"/>
        <w:jc w:val="both"/>
        <w:rPr>
          <w:rFonts w:ascii="Arial" w:eastAsia="CIDFont+F5" w:hAnsi="Arial" w:cs="Arial"/>
        </w:rPr>
      </w:pPr>
      <w:r w:rsidRPr="00C94DB6">
        <w:rPr>
          <w:rFonts w:ascii="Arial" w:eastAsia="CIDFont+F5" w:hAnsi="Arial" w:cs="Arial"/>
        </w:rPr>
        <w:t xml:space="preserve">zapewnienia pełnego zabezpieczenia Placu Budowy w tym pełnej ochrony, dozoru, osób i mienia, zapewnienia odpowiednich warunków transportu </w:t>
      </w:r>
      <w:r w:rsidR="005824B5" w:rsidRPr="00C94DB6">
        <w:rPr>
          <w:rFonts w:ascii="Arial" w:eastAsia="CIDFont+F5" w:hAnsi="Arial" w:cs="Arial"/>
        </w:rPr>
        <w:br/>
      </w:r>
      <w:r w:rsidRPr="00C94DB6">
        <w:rPr>
          <w:rFonts w:ascii="Arial" w:eastAsia="CIDFont+F5" w:hAnsi="Arial" w:cs="Arial"/>
        </w:rPr>
        <w:t>i składowania materiałów;</w:t>
      </w:r>
    </w:p>
    <w:p w14:paraId="698FA2F0" w14:textId="77777777" w:rsidR="00D06D1D" w:rsidRPr="00C94DB6" w:rsidRDefault="00D06D1D" w:rsidP="002C12E1">
      <w:pPr>
        <w:numPr>
          <w:ilvl w:val="0"/>
          <w:numId w:val="28"/>
        </w:numPr>
        <w:suppressAutoHyphens/>
        <w:autoSpaceDE w:val="0"/>
        <w:autoSpaceDN w:val="0"/>
        <w:adjustRightInd w:val="0"/>
        <w:spacing w:after="0"/>
        <w:ind w:left="1134" w:hanging="567"/>
        <w:jc w:val="both"/>
        <w:rPr>
          <w:rFonts w:ascii="Arial" w:eastAsia="CIDFont+F5" w:hAnsi="Arial" w:cs="Arial"/>
        </w:rPr>
      </w:pPr>
      <w:r w:rsidRPr="00C94DB6">
        <w:rPr>
          <w:rFonts w:ascii="Arial" w:eastAsia="CIDFont+F5" w:hAnsi="Arial" w:cs="Arial"/>
        </w:rPr>
        <w:t>ponoszenia pełnej odpowiedzialności finansowej z tytułu ewentualnych kradzieży bądź zniszczenia (dot. miejsca prowadzonych robót);</w:t>
      </w:r>
    </w:p>
    <w:p w14:paraId="466AC5C7" w14:textId="008CE94B" w:rsidR="00D06D1D" w:rsidRPr="00C94DB6" w:rsidRDefault="00D06D1D" w:rsidP="002C12E1">
      <w:pPr>
        <w:numPr>
          <w:ilvl w:val="0"/>
          <w:numId w:val="28"/>
        </w:numPr>
        <w:suppressAutoHyphens/>
        <w:autoSpaceDE w:val="0"/>
        <w:autoSpaceDN w:val="0"/>
        <w:adjustRightInd w:val="0"/>
        <w:spacing w:after="0"/>
        <w:ind w:left="1134" w:hanging="567"/>
        <w:jc w:val="both"/>
        <w:rPr>
          <w:rFonts w:ascii="Arial" w:eastAsia="CIDFont+F5" w:hAnsi="Arial" w:cs="Arial"/>
        </w:rPr>
      </w:pPr>
      <w:r w:rsidRPr="00C94DB6">
        <w:rPr>
          <w:rFonts w:ascii="Arial" w:eastAsia="Calibri" w:hAnsi="Arial" w:cs="Arial"/>
        </w:rPr>
        <w:t xml:space="preserve">w wypadku zniszczenia lub uszkodzenia robót, ich części w toku realizacji </w:t>
      </w:r>
      <w:r w:rsidR="00497FDA">
        <w:rPr>
          <w:rFonts w:ascii="Arial" w:eastAsia="Calibri" w:hAnsi="Arial" w:cs="Arial"/>
        </w:rPr>
        <w:t>–</w:t>
      </w:r>
      <w:r w:rsidRPr="00C94DB6">
        <w:rPr>
          <w:rFonts w:ascii="Arial" w:eastAsia="Calibri" w:hAnsi="Arial" w:cs="Arial"/>
        </w:rPr>
        <w:t xml:space="preserve"> naprawienia ich i doprowadzenia do stanu poprzedniego</w:t>
      </w:r>
      <w:r w:rsidRPr="00C94DB6">
        <w:rPr>
          <w:rFonts w:ascii="Arial" w:eastAsia="CIDFont+F5" w:hAnsi="Arial" w:cs="Arial"/>
        </w:rPr>
        <w:t>;</w:t>
      </w:r>
    </w:p>
    <w:p w14:paraId="09322F0D" w14:textId="77777777" w:rsidR="00D06D1D" w:rsidRPr="00C94DB6" w:rsidRDefault="00D06D1D" w:rsidP="002C12E1">
      <w:pPr>
        <w:numPr>
          <w:ilvl w:val="0"/>
          <w:numId w:val="28"/>
        </w:numPr>
        <w:suppressAutoHyphens/>
        <w:autoSpaceDE w:val="0"/>
        <w:autoSpaceDN w:val="0"/>
        <w:adjustRightInd w:val="0"/>
        <w:spacing w:after="0"/>
        <w:ind w:left="1134" w:hanging="567"/>
        <w:jc w:val="both"/>
        <w:rPr>
          <w:rFonts w:ascii="Arial" w:eastAsia="CIDFont+F5" w:hAnsi="Arial" w:cs="Arial"/>
        </w:rPr>
      </w:pPr>
      <w:r w:rsidRPr="00C94DB6">
        <w:rPr>
          <w:rFonts w:ascii="Arial" w:eastAsia="CIDFont+F5" w:hAnsi="Arial" w:cs="Arial"/>
        </w:rPr>
        <w:t>przestrzegania przepisów z zakresu ochrony środowiska;</w:t>
      </w:r>
    </w:p>
    <w:p w14:paraId="6543AB56" w14:textId="55D1F395" w:rsidR="00D06D1D" w:rsidRPr="00C94DB6" w:rsidRDefault="00D06D1D" w:rsidP="002C12E1">
      <w:pPr>
        <w:numPr>
          <w:ilvl w:val="0"/>
          <w:numId w:val="28"/>
        </w:numPr>
        <w:suppressAutoHyphens/>
        <w:autoSpaceDE w:val="0"/>
        <w:autoSpaceDN w:val="0"/>
        <w:adjustRightInd w:val="0"/>
        <w:spacing w:after="0"/>
        <w:ind w:left="1134" w:hanging="567"/>
        <w:jc w:val="both"/>
        <w:rPr>
          <w:rFonts w:ascii="Arial" w:eastAsia="CIDFont+F5" w:hAnsi="Arial" w:cs="Arial"/>
        </w:rPr>
      </w:pPr>
      <w:r w:rsidRPr="00C94DB6">
        <w:rPr>
          <w:rFonts w:ascii="Arial" w:eastAsia="CIDFont+F5" w:hAnsi="Arial" w:cs="Arial"/>
        </w:rPr>
        <w:t xml:space="preserve">wykonania przed zgłoszeniem gotowości do odbioru </w:t>
      </w:r>
      <w:r w:rsidR="007C536B" w:rsidRPr="00C94DB6">
        <w:rPr>
          <w:rFonts w:ascii="Arial" w:eastAsia="CIDFont+F5" w:hAnsi="Arial" w:cs="Arial"/>
        </w:rPr>
        <w:t xml:space="preserve">częściowego lub </w:t>
      </w:r>
      <w:r w:rsidRPr="00C94DB6">
        <w:rPr>
          <w:rFonts w:ascii="Arial" w:eastAsia="CIDFont+F5" w:hAnsi="Arial" w:cs="Arial"/>
        </w:rPr>
        <w:t xml:space="preserve">końcowego wszelkich odbiorów technicznych i niezbędnych badań oraz pomiarów przez uprawnione do tego organy, a wszelkie protokoły z przeprowadzonych badań </w:t>
      </w:r>
      <w:r w:rsidR="001D2A3B" w:rsidRPr="00C94DB6">
        <w:rPr>
          <w:rFonts w:ascii="Arial" w:eastAsia="CIDFont+F5" w:hAnsi="Arial" w:cs="Arial"/>
        </w:rPr>
        <w:br/>
      </w:r>
      <w:r w:rsidRPr="00C94DB6">
        <w:rPr>
          <w:rFonts w:ascii="Arial" w:eastAsia="CIDFont+F5" w:hAnsi="Arial" w:cs="Arial"/>
        </w:rPr>
        <w:t>i pomiarów, Wykonawca zobowiązany jest przekazać Zamawiającemu;</w:t>
      </w:r>
    </w:p>
    <w:p w14:paraId="7010E31F" w14:textId="0A1F26D1" w:rsidR="00D06D1D" w:rsidRPr="00C94DB6" w:rsidRDefault="00D06D1D" w:rsidP="002C12E1">
      <w:pPr>
        <w:numPr>
          <w:ilvl w:val="0"/>
          <w:numId w:val="28"/>
        </w:numPr>
        <w:suppressAutoHyphens/>
        <w:autoSpaceDE w:val="0"/>
        <w:autoSpaceDN w:val="0"/>
        <w:adjustRightInd w:val="0"/>
        <w:spacing w:after="0"/>
        <w:ind w:left="1134" w:hanging="567"/>
        <w:jc w:val="both"/>
        <w:rPr>
          <w:rFonts w:ascii="Arial" w:eastAsia="CIDFont+F5" w:hAnsi="Arial" w:cs="Arial"/>
        </w:rPr>
      </w:pPr>
      <w:r w:rsidRPr="00C94DB6">
        <w:rPr>
          <w:rFonts w:ascii="Arial" w:eastAsia="CIDFont+F5" w:hAnsi="Arial" w:cs="Arial"/>
        </w:rPr>
        <w:t>uzyskania wszelkich dokumentów, zezwoleń wymaganych przy eksploatowaniu przedmiotu zamówienia zgodnie z jego przeznaczeniem</w:t>
      </w:r>
      <w:r w:rsidR="00217C90" w:rsidRPr="00C94DB6">
        <w:rPr>
          <w:rFonts w:ascii="Arial" w:eastAsia="CIDFont+F5" w:hAnsi="Arial" w:cs="Arial"/>
        </w:rPr>
        <w:t>, w tym dopełnienie konicznych formalności umożliwiających eksploatację</w:t>
      </w:r>
      <w:r w:rsidR="00561F0B" w:rsidRPr="00C94DB6">
        <w:rPr>
          <w:rFonts w:ascii="Arial" w:eastAsia="CIDFont+F5" w:hAnsi="Arial" w:cs="Arial"/>
        </w:rPr>
        <w:t>;</w:t>
      </w:r>
    </w:p>
    <w:p w14:paraId="52E61725" w14:textId="0A82C526" w:rsidR="00D06D1D" w:rsidRPr="00C94DB6" w:rsidRDefault="00D06D1D" w:rsidP="002C12E1">
      <w:pPr>
        <w:numPr>
          <w:ilvl w:val="0"/>
          <w:numId w:val="28"/>
        </w:numPr>
        <w:suppressAutoHyphens/>
        <w:autoSpaceDE w:val="0"/>
        <w:autoSpaceDN w:val="0"/>
        <w:adjustRightInd w:val="0"/>
        <w:spacing w:after="0"/>
        <w:ind w:left="1134" w:hanging="567"/>
        <w:jc w:val="both"/>
        <w:rPr>
          <w:rFonts w:ascii="Arial" w:eastAsia="CIDFont+F5" w:hAnsi="Arial" w:cs="Arial"/>
        </w:rPr>
      </w:pPr>
      <w:r w:rsidRPr="00C94DB6">
        <w:rPr>
          <w:rFonts w:ascii="Arial" w:eastAsia="CIDFont+F5" w:hAnsi="Arial" w:cs="Arial"/>
        </w:rPr>
        <w:t xml:space="preserve">usunięcia (po zakończeniu robót) z miejsca prowadzenia robót na własny koszt wszelkich urządzeń tymczasowych, zaplecza itp. oraz pozostawienie całego w/w terenu w stanie czystym i nadającym się bezpośrednio do użytkowania </w:t>
      </w:r>
      <w:r w:rsidR="001D2A3B" w:rsidRPr="00C94DB6">
        <w:rPr>
          <w:rFonts w:ascii="Arial" w:eastAsia="CIDFont+F5" w:hAnsi="Arial" w:cs="Arial"/>
        </w:rPr>
        <w:br/>
      </w:r>
      <w:r w:rsidRPr="00C94DB6">
        <w:rPr>
          <w:rFonts w:ascii="Arial" w:eastAsia="CIDFont+F5" w:hAnsi="Arial" w:cs="Arial"/>
        </w:rPr>
        <w:t>i przekazania go Zamawiającemu;</w:t>
      </w:r>
    </w:p>
    <w:p w14:paraId="6012BC15" w14:textId="77777777" w:rsidR="00D06D1D" w:rsidRPr="00C94DB6" w:rsidRDefault="00D06D1D" w:rsidP="002C12E1">
      <w:pPr>
        <w:numPr>
          <w:ilvl w:val="0"/>
          <w:numId w:val="28"/>
        </w:numPr>
        <w:suppressAutoHyphens/>
        <w:autoSpaceDE w:val="0"/>
        <w:autoSpaceDN w:val="0"/>
        <w:adjustRightInd w:val="0"/>
        <w:spacing w:after="0"/>
        <w:ind w:left="1134" w:hanging="567"/>
        <w:jc w:val="both"/>
        <w:rPr>
          <w:rFonts w:ascii="Arial" w:eastAsia="CIDFont+F5" w:hAnsi="Arial" w:cs="Arial"/>
        </w:rPr>
      </w:pPr>
      <w:r w:rsidRPr="00C94DB6">
        <w:rPr>
          <w:rFonts w:ascii="Arial" w:eastAsia="CIDFont+F5" w:hAnsi="Arial" w:cs="Arial"/>
        </w:rPr>
        <w:t>przeszkolenia personelu wskazanego przez Zamawiającego w zakresie obsługi, konserwacji i zasad działania urządzeń i systemów przed upływem terminu zakończenia realizacji;</w:t>
      </w:r>
    </w:p>
    <w:p w14:paraId="49C66312" w14:textId="77777777" w:rsidR="00D06D1D" w:rsidRPr="00C57D98" w:rsidRDefault="00D06D1D" w:rsidP="002C12E1">
      <w:pPr>
        <w:numPr>
          <w:ilvl w:val="0"/>
          <w:numId w:val="28"/>
        </w:numPr>
        <w:suppressAutoHyphens/>
        <w:autoSpaceDE w:val="0"/>
        <w:autoSpaceDN w:val="0"/>
        <w:adjustRightInd w:val="0"/>
        <w:spacing w:after="0"/>
        <w:ind w:left="1134" w:hanging="567"/>
        <w:jc w:val="both"/>
        <w:rPr>
          <w:rFonts w:ascii="Arial" w:eastAsia="CIDFont+F5" w:hAnsi="Arial" w:cs="Arial"/>
        </w:rPr>
      </w:pPr>
      <w:r w:rsidRPr="00C57D98">
        <w:rPr>
          <w:rFonts w:ascii="Arial" w:eastAsia="CIDFont+F5" w:hAnsi="Arial" w:cs="Arial"/>
        </w:rPr>
        <w:t>sporządzenia kompletnej dokumentacji powykonawczej i przekazania jej Zamawiającemu;</w:t>
      </w:r>
    </w:p>
    <w:p w14:paraId="5AD38387" w14:textId="163273F9" w:rsidR="00D06D1D" w:rsidRDefault="00D06D1D" w:rsidP="002C12E1">
      <w:pPr>
        <w:numPr>
          <w:ilvl w:val="0"/>
          <w:numId w:val="28"/>
        </w:numPr>
        <w:suppressAutoHyphens/>
        <w:autoSpaceDE w:val="0"/>
        <w:autoSpaceDN w:val="0"/>
        <w:adjustRightInd w:val="0"/>
        <w:spacing w:after="0"/>
        <w:ind w:left="1134" w:hanging="567"/>
        <w:jc w:val="both"/>
        <w:rPr>
          <w:rFonts w:ascii="Arial" w:eastAsia="CIDFont+F5" w:hAnsi="Arial" w:cs="Arial"/>
        </w:rPr>
      </w:pPr>
      <w:r w:rsidRPr="00C57D98">
        <w:rPr>
          <w:rFonts w:ascii="Arial" w:eastAsia="CIDFont+F5" w:hAnsi="Arial" w:cs="Arial"/>
        </w:rPr>
        <w:t>przekazania Zamawiającemu certyfikatów i dokumentów gwarancyjnych producentów na wszelkie materiały dostarczone i wbudowane, w ramach realizacji Przedmiotu niniejszej umowy</w:t>
      </w:r>
      <w:r w:rsidR="00AE2414">
        <w:rPr>
          <w:rFonts w:ascii="Arial" w:eastAsia="CIDFont+F5" w:hAnsi="Arial" w:cs="Arial"/>
        </w:rPr>
        <w:t>;</w:t>
      </w:r>
    </w:p>
    <w:p w14:paraId="2FFE7D1E" w14:textId="09633DCB" w:rsidR="00AE2414" w:rsidRPr="003320D2" w:rsidRDefault="00AE2414" w:rsidP="002C12E1">
      <w:pPr>
        <w:numPr>
          <w:ilvl w:val="0"/>
          <w:numId w:val="28"/>
        </w:numPr>
        <w:suppressAutoHyphens/>
        <w:autoSpaceDE w:val="0"/>
        <w:autoSpaceDN w:val="0"/>
        <w:adjustRightInd w:val="0"/>
        <w:spacing w:after="0"/>
        <w:ind w:left="1134" w:hanging="567"/>
        <w:jc w:val="both"/>
        <w:rPr>
          <w:rFonts w:ascii="Arial" w:eastAsia="CIDFont+F5" w:hAnsi="Arial" w:cs="Arial"/>
        </w:rPr>
      </w:pPr>
      <w:r w:rsidRPr="00AE2414">
        <w:rPr>
          <w:rFonts w:ascii="Arial" w:hAnsi="Arial" w:cs="Arial"/>
        </w:rPr>
        <w:t xml:space="preserve">każdorazowo na koniec dnia pracy </w:t>
      </w:r>
      <w:r w:rsidRPr="00AE2414">
        <w:rPr>
          <w:rFonts w:ascii="Arial" w:hAnsi="Arial" w:cs="Arial"/>
          <w:b/>
          <w:bCs/>
        </w:rPr>
        <w:t>zamieść i oczyścić części wspólne</w:t>
      </w:r>
      <w:r w:rsidRPr="00AE2414">
        <w:rPr>
          <w:rFonts w:ascii="Arial" w:hAnsi="Arial" w:cs="Arial"/>
        </w:rPr>
        <w:t xml:space="preserve"> </w:t>
      </w:r>
      <w:proofErr w:type="spellStart"/>
      <w:r w:rsidRPr="00AE2414">
        <w:rPr>
          <w:rFonts w:ascii="Arial" w:hAnsi="Arial" w:cs="Arial"/>
        </w:rPr>
        <w:t>tj</w:t>
      </w:r>
      <w:proofErr w:type="spellEnd"/>
      <w:r w:rsidRPr="00AE2414">
        <w:rPr>
          <w:rFonts w:ascii="Arial" w:hAnsi="Arial" w:cs="Arial"/>
        </w:rPr>
        <w:t xml:space="preserve"> klatki </w:t>
      </w:r>
      <w:r w:rsidRPr="003320D2">
        <w:rPr>
          <w:rFonts w:ascii="Arial" w:hAnsi="Arial" w:cs="Arial"/>
        </w:rPr>
        <w:t>schodowe, wiatrołapy oraz korytarze w części piwnicznej</w:t>
      </w:r>
      <w:r w:rsidR="008954DC" w:rsidRPr="003320D2">
        <w:rPr>
          <w:rFonts w:ascii="Arial" w:hAnsi="Arial" w:cs="Arial"/>
        </w:rPr>
        <w:t xml:space="preserve">, </w:t>
      </w:r>
      <w:r w:rsidR="008954DC" w:rsidRPr="003320D2">
        <w:rPr>
          <w:rFonts w:ascii="Arial" w:hAnsi="Arial" w:cs="Arial"/>
        </w:rPr>
        <w:t xml:space="preserve">jeśli uległy zabrudzeniu </w:t>
      </w:r>
      <w:r w:rsidR="008954DC" w:rsidRPr="003320D2">
        <w:rPr>
          <w:rFonts w:ascii="Arial" w:hAnsi="Arial" w:cs="Arial"/>
        </w:rPr>
        <w:lastRenderedPageBreak/>
        <w:t>przy wykonywaniu prac budowlanych.</w:t>
      </w:r>
      <w:r w:rsidRPr="003320D2">
        <w:rPr>
          <w:rFonts w:ascii="Arial" w:hAnsi="Arial" w:cs="Arial"/>
        </w:rPr>
        <w:t xml:space="preserve"> W przypadku nie wykonywania tych czynności przez Wykonawcę lub wykonywanie ich niedbale Zamawiający może zlecić te prace firmie zewnętrznej, a wszystkimi kosztami związanymi z tą usługą obciążyć wykonawcę prac lub naliczyć karę umowną;</w:t>
      </w:r>
    </w:p>
    <w:p w14:paraId="61205234" w14:textId="693546B7" w:rsidR="00AE2414" w:rsidRPr="00AE2414" w:rsidRDefault="00AE2414" w:rsidP="002C12E1">
      <w:pPr>
        <w:numPr>
          <w:ilvl w:val="0"/>
          <w:numId w:val="28"/>
        </w:numPr>
        <w:suppressAutoHyphens/>
        <w:autoSpaceDE w:val="0"/>
        <w:autoSpaceDN w:val="0"/>
        <w:adjustRightInd w:val="0"/>
        <w:spacing w:after="0"/>
        <w:ind w:left="1134" w:hanging="567"/>
        <w:jc w:val="both"/>
        <w:rPr>
          <w:rFonts w:ascii="Arial" w:eastAsia="CIDFont+F5" w:hAnsi="Arial" w:cs="Arial"/>
        </w:rPr>
      </w:pPr>
      <w:r w:rsidRPr="003320D2">
        <w:rPr>
          <w:rFonts w:ascii="Arial" w:hAnsi="Arial" w:cs="Arial"/>
        </w:rPr>
        <w:t xml:space="preserve">każdorazowo przed weekendem lub innymi świętami wolnymi od pracy </w:t>
      </w:r>
      <w:r w:rsidRPr="003320D2">
        <w:rPr>
          <w:rFonts w:ascii="Arial" w:hAnsi="Arial" w:cs="Arial"/>
          <w:b/>
          <w:bCs/>
        </w:rPr>
        <w:t>zmyć na mokro</w:t>
      </w:r>
      <w:r w:rsidRPr="003320D2">
        <w:rPr>
          <w:rFonts w:ascii="Arial" w:hAnsi="Arial" w:cs="Arial"/>
        </w:rPr>
        <w:t xml:space="preserve"> części wspólne </w:t>
      </w:r>
      <w:proofErr w:type="spellStart"/>
      <w:r w:rsidRPr="003320D2">
        <w:rPr>
          <w:rFonts w:ascii="Arial" w:hAnsi="Arial" w:cs="Arial"/>
        </w:rPr>
        <w:t>tj</w:t>
      </w:r>
      <w:proofErr w:type="spellEnd"/>
      <w:r w:rsidRPr="003320D2">
        <w:rPr>
          <w:rFonts w:ascii="Arial" w:hAnsi="Arial" w:cs="Arial"/>
        </w:rPr>
        <w:t>, klatki i wiatrołapy</w:t>
      </w:r>
      <w:r w:rsidR="0025545D" w:rsidRPr="003320D2">
        <w:rPr>
          <w:rFonts w:ascii="Arial" w:hAnsi="Arial" w:cs="Arial"/>
        </w:rPr>
        <w:t xml:space="preserve">, </w:t>
      </w:r>
      <w:r w:rsidR="0025545D" w:rsidRPr="003320D2">
        <w:rPr>
          <w:rFonts w:ascii="Arial" w:hAnsi="Arial" w:cs="Arial"/>
        </w:rPr>
        <w:t>jeśli uległy zabrudzeniu przy wykonywaniu prac budowlanych.</w:t>
      </w:r>
      <w:r w:rsidRPr="003320D2">
        <w:rPr>
          <w:rFonts w:ascii="Arial" w:hAnsi="Arial" w:cs="Arial"/>
        </w:rPr>
        <w:t xml:space="preserve"> W przypadku nie wykonywania tych czynności przez Wykonawcę lub wykonywanie ich niedbale Zamawiający</w:t>
      </w:r>
      <w:r w:rsidRPr="00AE2414">
        <w:rPr>
          <w:rFonts w:ascii="Arial" w:hAnsi="Arial" w:cs="Arial"/>
        </w:rPr>
        <w:t xml:space="preserve"> może zlecić te prace firmie zewnętrznej, a wszystkimi kosztami związanymi z tą usługą obciążyć wykonawcę prac lub naliczyć karę umowną.</w:t>
      </w:r>
    </w:p>
    <w:p w14:paraId="7F69B1A6" w14:textId="0D6CC246"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 xml:space="preserve">Wykonawca zobowiązuje się, że wszystkie dostarczone w ramach niniejszej umowy materiały i urządzenia będą posiadały wszelkie atesty, certyfikaty i zatwierdzenia wymagane przez przepisy prawa. Wszystkie urządzenia winny być dostarczone </w:t>
      </w:r>
      <w:r w:rsidR="005824B5" w:rsidRPr="00C94DB6">
        <w:rPr>
          <w:rFonts w:ascii="Arial" w:eastAsia="Times New Roman" w:hAnsi="Arial" w:cs="Arial"/>
        </w:rPr>
        <w:br/>
      </w:r>
      <w:r w:rsidRPr="00C94DB6">
        <w:rPr>
          <w:rFonts w:ascii="Arial" w:eastAsia="Times New Roman" w:hAnsi="Arial" w:cs="Arial"/>
        </w:rPr>
        <w:t>z katalogami, instrukcjami obsługi, użytkowania i konserwacji.</w:t>
      </w:r>
    </w:p>
    <w:p w14:paraId="14D124D1" w14:textId="77777777"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Wykonawca zobowiązany jest do dokonania koniecznych pomiarów, badań, sprawdzeń i prób, przed zgłoszeniem gotowości do odbioru końcowego.</w:t>
      </w:r>
    </w:p>
    <w:p w14:paraId="367E34FA" w14:textId="4C1436CB"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Wykonawca ponosi odpowiedzialność cywilną za szkody, na osobach i rzeczach powstałe na terenie</w:t>
      </w:r>
      <w:r w:rsidR="00267E23">
        <w:rPr>
          <w:rFonts w:ascii="Arial" w:eastAsia="Times New Roman" w:hAnsi="Arial" w:cs="Arial"/>
        </w:rPr>
        <w:t xml:space="preserve"> robót</w:t>
      </w:r>
      <w:r w:rsidRPr="00C94DB6">
        <w:rPr>
          <w:rFonts w:ascii="Arial" w:eastAsia="Times New Roman" w:hAnsi="Arial" w:cs="Arial"/>
        </w:rPr>
        <w:t xml:space="preserve"> lub w związku z realizacj</w:t>
      </w:r>
      <w:r w:rsidR="00176F62" w:rsidRPr="00C94DB6">
        <w:rPr>
          <w:rFonts w:ascii="Arial" w:eastAsia="Times New Roman" w:hAnsi="Arial" w:cs="Arial"/>
        </w:rPr>
        <w:t>ą</w:t>
      </w:r>
      <w:r w:rsidRPr="00C94DB6">
        <w:rPr>
          <w:rFonts w:ascii="Arial" w:eastAsia="Times New Roman" w:hAnsi="Arial" w:cs="Arial"/>
        </w:rPr>
        <w:t xml:space="preserve"> przedmiotu umowy, od czasu przejęcia </w:t>
      </w:r>
      <w:r w:rsidR="00267E23">
        <w:rPr>
          <w:rFonts w:ascii="Arial" w:eastAsia="Times New Roman" w:hAnsi="Arial" w:cs="Arial"/>
        </w:rPr>
        <w:t>frontu robót</w:t>
      </w:r>
      <w:r w:rsidRPr="00C94DB6">
        <w:rPr>
          <w:rFonts w:ascii="Arial" w:eastAsia="Times New Roman" w:hAnsi="Arial" w:cs="Arial"/>
        </w:rPr>
        <w:t xml:space="preserve"> do odbioru końcowego Przedmiotu umowy. Wykonawca ponosi pełną odpowiedzialność za szkody oraz następstwa nieszczęśliwych wypadków pracowników</w:t>
      </w:r>
      <w:r w:rsidR="00401179">
        <w:rPr>
          <w:rFonts w:ascii="Arial" w:eastAsia="Times New Roman" w:hAnsi="Arial" w:cs="Arial"/>
        </w:rPr>
        <w:t>,</w:t>
      </w:r>
      <w:r w:rsidRPr="00C94DB6">
        <w:rPr>
          <w:rFonts w:ascii="Arial" w:eastAsia="Times New Roman" w:hAnsi="Arial" w:cs="Arial"/>
        </w:rPr>
        <w:t xml:space="preserve"> osób trzecich, powstałe w związku z prowadzonymi robotami lub ruchem pojazdów.</w:t>
      </w:r>
    </w:p>
    <w:p w14:paraId="22C32680" w14:textId="6246F8FF"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 xml:space="preserve">Wykonawca będzie odpowiedzialny za wszelkie uszkodzenia </w:t>
      </w:r>
      <w:r w:rsidR="001D2A3B" w:rsidRPr="00C94DB6">
        <w:rPr>
          <w:rFonts w:ascii="Arial" w:eastAsia="Times New Roman" w:hAnsi="Arial" w:cs="Arial"/>
        </w:rPr>
        <w:t xml:space="preserve">budynków, </w:t>
      </w:r>
      <w:r w:rsidRPr="00C94DB6">
        <w:rPr>
          <w:rFonts w:ascii="Arial" w:eastAsia="Times New Roman" w:hAnsi="Arial" w:cs="Arial"/>
        </w:rPr>
        <w:t>dróg, wodociągów i kanalizacji, słupów i linii energetycznych</w:t>
      </w:r>
      <w:r w:rsidR="001D2A3B" w:rsidRPr="00C94DB6">
        <w:rPr>
          <w:rFonts w:ascii="Arial" w:eastAsia="Times New Roman" w:hAnsi="Arial" w:cs="Arial"/>
        </w:rPr>
        <w:t xml:space="preserve"> i</w:t>
      </w:r>
      <w:r w:rsidRPr="00C94DB6">
        <w:rPr>
          <w:rFonts w:ascii="Arial" w:eastAsia="Times New Roman" w:hAnsi="Arial" w:cs="Arial"/>
        </w:rPr>
        <w:t xml:space="preserve"> telekomunikacyjnych, kabli, punktów osnowy geodezyjnej i instalacji jakiegokolwiek rodzaju spowodowane przez niego lub podwykonawców podczas wykonywania robót. Wykonawca niezwłocznie naprawi wszelkie powstałe uszkodzenia na własny koszt, </w:t>
      </w:r>
      <w:r w:rsidR="005824B5" w:rsidRPr="00C94DB6">
        <w:rPr>
          <w:rFonts w:ascii="Arial" w:eastAsia="Times New Roman" w:hAnsi="Arial" w:cs="Arial"/>
        </w:rPr>
        <w:br/>
      </w:r>
      <w:r w:rsidRPr="00C94DB6">
        <w:rPr>
          <w:rFonts w:ascii="Arial" w:eastAsia="Times New Roman" w:hAnsi="Arial" w:cs="Arial"/>
        </w:rPr>
        <w:t>a także, jeśli to konieczne przeprowadzi inne prace nakazane przez Zamawiającego.</w:t>
      </w:r>
    </w:p>
    <w:p w14:paraId="33A8C183" w14:textId="531A1962"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 xml:space="preserve">Wykonawca zabezpieczy interesy osób trzecich oraz użytkowników i właścicieli przyległej zabudowy, naruszone w związku z realizacją </w:t>
      </w:r>
      <w:r w:rsidR="0008000C" w:rsidRPr="00C94DB6">
        <w:rPr>
          <w:rFonts w:ascii="Arial" w:eastAsia="Times New Roman" w:hAnsi="Arial" w:cs="Arial"/>
        </w:rPr>
        <w:t>umowy.</w:t>
      </w:r>
    </w:p>
    <w:p w14:paraId="6C147D3A" w14:textId="2986DE77"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 xml:space="preserve">Wykonawca zobowiązany jest wywozić śmieci, odpady materiałowe we własnym zakresie na składowisko. Koszty związane z opłatami za wysypisko ponosi Wykonawca. Wykonawca zobowiązuje się do wykonywania wszystkich obowiązków wytwórcy </w:t>
      </w:r>
      <w:r w:rsidR="005824B5" w:rsidRPr="00C94DB6">
        <w:rPr>
          <w:rFonts w:ascii="Arial" w:eastAsia="Times New Roman" w:hAnsi="Arial" w:cs="Arial"/>
        </w:rPr>
        <w:br/>
      </w:r>
      <w:r w:rsidRPr="00C94DB6">
        <w:rPr>
          <w:rFonts w:ascii="Arial" w:eastAsia="Times New Roman" w:hAnsi="Arial" w:cs="Arial"/>
        </w:rPr>
        <w:t>i posiadacza odpadów w rozumieniu ustawy o odpadach i ma obowiązek zagospodarowania odpadów pow</w:t>
      </w:r>
      <w:r w:rsidRPr="00C57D98">
        <w:rPr>
          <w:rFonts w:ascii="Arial" w:eastAsia="Times New Roman" w:hAnsi="Arial" w:cs="Arial"/>
        </w:rPr>
        <w:t>stałych podczas realizacji niniejszego zamówienia, zgodnie z ustawą o odpadach z dnia 14 grudnia 2012 r. odpadach (</w:t>
      </w:r>
      <w:proofErr w:type="spellStart"/>
      <w:r w:rsidRPr="00C57D98">
        <w:rPr>
          <w:rFonts w:ascii="Arial" w:eastAsia="Times New Roman" w:hAnsi="Arial" w:cs="Arial"/>
        </w:rPr>
        <w:t>t.j</w:t>
      </w:r>
      <w:proofErr w:type="spellEnd"/>
      <w:r w:rsidRPr="00C57D98">
        <w:rPr>
          <w:rFonts w:ascii="Arial" w:eastAsia="Times New Roman" w:hAnsi="Arial" w:cs="Arial"/>
        </w:rPr>
        <w:t xml:space="preserve">. Dz. U. z </w:t>
      </w:r>
      <w:r w:rsidR="00176F62" w:rsidRPr="00C57D98">
        <w:rPr>
          <w:rFonts w:ascii="Arial" w:eastAsia="Times New Roman" w:hAnsi="Arial" w:cs="Arial"/>
        </w:rPr>
        <w:t>2023</w:t>
      </w:r>
      <w:r w:rsidRPr="00C57D98">
        <w:rPr>
          <w:rFonts w:ascii="Arial" w:eastAsia="Times New Roman" w:hAnsi="Arial" w:cs="Arial"/>
        </w:rPr>
        <w:t xml:space="preserve"> poz. </w:t>
      </w:r>
      <w:r w:rsidR="00176F62" w:rsidRPr="00C57D98">
        <w:rPr>
          <w:rFonts w:ascii="Arial" w:eastAsia="Times New Roman" w:hAnsi="Arial" w:cs="Arial"/>
        </w:rPr>
        <w:t>1587</w:t>
      </w:r>
      <w:r w:rsidRPr="00C57D98">
        <w:rPr>
          <w:rFonts w:ascii="Arial" w:eastAsia="Times New Roman" w:hAnsi="Arial" w:cs="Arial"/>
        </w:rPr>
        <w:t xml:space="preserve"> z późn. zm.) oraz</w:t>
      </w:r>
      <w:r w:rsidRPr="00C94DB6">
        <w:rPr>
          <w:rFonts w:ascii="Arial" w:eastAsia="Times New Roman" w:hAnsi="Arial" w:cs="Arial"/>
        </w:rPr>
        <w:t xml:space="preserve"> pokrywania kosztów utylizacji odpadów, zgodnie </w:t>
      </w:r>
      <w:r w:rsidR="005824B5" w:rsidRPr="00C94DB6">
        <w:rPr>
          <w:rFonts w:ascii="Arial" w:eastAsia="Times New Roman" w:hAnsi="Arial" w:cs="Arial"/>
        </w:rPr>
        <w:br/>
      </w:r>
      <w:r w:rsidRPr="00C94DB6">
        <w:rPr>
          <w:rFonts w:ascii="Arial" w:eastAsia="Times New Roman" w:hAnsi="Arial" w:cs="Arial"/>
        </w:rPr>
        <w:t>z obowiązującymi w tym zakresie przepisami. Wykonawca przedstawi na żądanie Zamawiającemu potwierdzenie faktu utylizacji odpadów, zgodnie z powszechnie obowiązującymi przepisami</w:t>
      </w:r>
      <w:r w:rsidR="005D50A6">
        <w:rPr>
          <w:rFonts w:ascii="Arial" w:eastAsia="Times New Roman" w:hAnsi="Arial" w:cs="Arial"/>
        </w:rPr>
        <w:t xml:space="preserve"> </w:t>
      </w:r>
      <w:r w:rsidR="005D50A6" w:rsidRPr="005E43AA">
        <w:rPr>
          <w:rFonts w:ascii="Arial" w:eastAsia="Times New Roman" w:hAnsi="Arial" w:cs="Arial"/>
          <w:b/>
          <w:bCs/>
        </w:rPr>
        <w:t>oraz wymogami szczególnymi niniejszej umowy.</w:t>
      </w:r>
    </w:p>
    <w:p w14:paraId="69151493" w14:textId="2353239B"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 xml:space="preserve">Wykonawca ma obowiązek zapewnienia przedstawicielom Zamawiającego oraz wszystkim osobom upoważnionym przez niego, jak też innym uczestnikom procesu budowlanego, dostępu do terenu </w:t>
      </w:r>
      <w:r w:rsidR="005E43AA">
        <w:rPr>
          <w:rFonts w:ascii="Arial" w:eastAsia="Times New Roman" w:hAnsi="Arial" w:cs="Arial"/>
        </w:rPr>
        <w:t>robót i obiektu</w:t>
      </w:r>
      <w:r w:rsidRPr="00C94DB6">
        <w:rPr>
          <w:rFonts w:ascii="Arial" w:eastAsia="Times New Roman" w:hAnsi="Arial" w:cs="Arial"/>
        </w:rPr>
        <w:t xml:space="preserve"> i do każdego miejsca, gdzie roboty w związku z Umową będą wykonywane.</w:t>
      </w:r>
    </w:p>
    <w:p w14:paraId="68C34B01" w14:textId="77777777"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 Nie wykonanie powyższego obciąża w skutkach Wykonawcę i stanowi jego ryzyko.</w:t>
      </w:r>
    </w:p>
    <w:p w14:paraId="27214C04" w14:textId="77777777"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Wykonawca we własnym zakresie i na własny koszt:</w:t>
      </w:r>
    </w:p>
    <w:p w14:paraId="436E0973" w14:textId="3B1D9017" w:rsidR="00D06D1D" w:rsidRPr="00C94DB6" w:rsidRDefault="00D06D1D" w:rsidP="002C12E1">
      <w:pPr>
        <w:numPr>
          <w:ilvl w:val="0"/>
          <w:numId w:val="29"/>
        </w:numPr>
        <w:tabs>
          <w:tab w:val="num" w:pos="1134"/>
        </w:tabs>
        <w:suppressAutoHyphens/>
        <w:autoSpaceDE w:val="0"/>
        <w:spacing w:after="0"/>
        <w:ind w:left="1134" w:hanging="567"/>
        <w:jc w:val="both"/>
        <w:rPr>
          <w:rFonts w:ascii="Arial" w:eastAsia="Times New Roman" w:hAnsi="Arial" w:cs="Arial"/>
        </w:rPr>
      </w:pPr>
      <w:r w:rsidRPr="00C94DB6">
        <w:rPr>
          <w:rFonts w:ascii="Arial" w:eastAsia="Times New Roman" w:hAnsi="Arial" w:cs="Arial"/>
        </w:rPr>
        <w:lastRenderedPageBreak/>
        <w:t xml:space="preserve">urządzi plac i zaplecze </w:t>
      </w:r>
      <w:r w:rsidR="005E43AA">
        <w:rPr>
          <w:rFonts w:ascii="Arial" w:eastAsia="Times New Roman" w:hAnsi="Arial" w:cs="Arial"/>
        </w:rPr>
        <w:t>robót</w:t>
      </w:r>
      <w:r w:rsidRPr="00C94DB6">
        <w:rPr>
          <w:rFonts w:ascii="Arial" w:eastAsia="Times New Roman" w:hAnsi="Arial" w:cs="Arial"/>
        </w:rPr>
        <w:t xml:space="preserve">, </w:t>
      </w:r>
    </w:p>
    <w:p w14:paraId="4F09AA4A" w14:textId="37B502A2" w:rsidR="00D06D1D" w:rsidRPr="00C94DB6" w:rsidRDefault="00D06D1D" w:rsidP="002C12E1">
      <w:pPr>
        <w:numPr>
          <w:ilvl w:val="0"/>
          <w:numId w:val="29"/>
        </w:numPr>
        <w:tabs>
          <w:tab w:val="num" w:pos="1134"/>
        </w:tabs>
        <w:suppressAutoHyphens/>
        <w:autoSpaceDE w:val="0"/>
        <w:spacing w:after="0"/>
        <w:ind w:left="1134" w:hanging="567"/>
        <w:jc w:val="both"/>
        <w:rPr>
          <w:rFonts w:ascii="Arial" w:eastAsia="Times New Roman" w:hAnsi="Arial" w:cs="Arial"/>
        </w:rPr>
      </w:pPr>
      <w:r w:rsidRPr="00C94DB6">
        <w:rPr>
          <w:rFonts w:ascii="Arial" w:eastAsia="Times New Roman" w:hAnsi="Arial" w:cs="Arial"/>
        </w:rPr>
        <w:t>prowadzi dokumentację robót</w:t>
      </w:r>
      <w:r w:rsidR="008C5E25">
        <w:rPr>
          <w:rFonts w:ascii="Arial" w:eastAsia="Times New Roman" w:hAnsi="Arial" w:cs="Arial"/>
        </w:rPr>
        <w:t>,</w:t>
      </w:r>
    </w:p>
    <w:p w14:paraId="40D6B053" w14:textId="3EFB0749" w:rsidR="00D06D1D" w:rsidRPr="00C94DB6" w:rsidRDefault="00D06D1D" w:rsidP="002C12E1">
      <w:pPr>
        <w:numPr>
          <w:ilvl w:val="0"/>
          <w:numId w:val="29"/>
        </w:numPr>
        <w:tabs>
          <w:tab w:val="num" w:pos="1134"/>
        </w:tabs>
        <w:suppressAutoHyphens/>
        <w:autoSpaceDE w:val="0"/>
        <w:spacing w:after="0"/>
        <w:ind w:left="1134" w:hanging="567"/>
        <w:jc w:val="both"/>
        <w:rPr>
          <w:rFonts w:ascii="Arial" w:eastAsia="Times New Roman" w:hAnsi="Arial" w:cs="Arial"/>
        </w:rPr>
      </w:pPr>
      <w:r w:rsidRPr="00C94DB6">
        <w:rPr>
          <w:rFonts w:ascii="Arial" w:eastAsia="Times New Roman" w:hAnsi="Arial" w:cs="Arial"/>
        </w:rPr>
        <w:t xml:space="preserve">utrzyma w należytej sprawności oznakowanie i zabezpieczenie </w:t>
      </w:r>
      <w:r w:rsidR="005E43AA">
        <w:rPr>
          <w:rFonts w:ascii="Arial" w:eastAsia="Times New Roman" w:hAnsi="Arial" w:cs="Arial"/>
        </w:rPr>
        <w:t>terenu robót,</w:t>
      </w:r>
    </w:p>
    <w:p w14:paraId="07373905" w14:textId="4B3C8067" w:rsidR="00D06D1D" w:rsidRPr="00C94DB6" w:rsidRDefault="00D06D1D" w:rsidP="002C12E1">
      <w:pPr>
        <w:numPr>
          <w:ilvl w:val="0"/>
          <w:numId w:val="29"/>
        </w:numPr>
        <w:tabs>
          <w:tab w:val="num" w:pos="1134"/>
        </w:tabs>
        <w:suppressAutoHyphens/>
        <w:autoSpaceDE w:val="0"/>
        <w:spacing w:after="0"/>
        <w:ind w:left="1134" w:hanging="567"/>
        <w:jc w:val="both"/>
        <w:rPr>
          <w:rFonts w:ascii="Arial" w:eastAsia="Times New Roman" w:hAnsi="Arial" w:cs="Arial"/>
          <w:iCs/>
        </w:rPr>
      </w:pPr>
      <w:r w:rsidRPr="00C94DB6">
        <w:rPr>
          <w:rFonts w:ascii="Arial" w:eastAsia="Times New Roman" w:hAnsi="Arial" w:cs="Arial"/>
        </w:rPr>
        <w:t xml:space="preserve">uzyska wszystkie niezbędne uzgodnienia, opinie zgodnie z wymogami </w:t>
      </w:r>
      <w:r w:rsidR="00B62C37" w:rsidRPr="00C94DB6">
        <w:rPr>
          <w:rFonts w:ascii="Arial" w:eastAsia="Times New Roman" w:hAnsi="Arial" w:cs="Arial"/>
        </w:rPr>
        <w:t>pozwolenia na budowę/ zgłoszenia</w:t>
      </w:r>
      <w:r w:rsidR="001D2A3B" w:rsidRPr="00C94DB6">
        <w:rPr>
          <w:rFonts w:ascii="Arial" w:eastAsia="Times New Roman" w:hAnsi="Arial" w:cs="Arial"/>
        </w:rPr>
        <w:t xml:space="preserve"> i niezbędne do użytkowania obiektu.</w:t>
      </w:r>
    </w:p>
    <w:p w14:paraId="6C9338A0" w14:textId="3F534B65"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 xml:space="preserve">Wykonawca jest obowiązany do współdziałania </w:t>
      </w:r>
      <w:r w:rsidR="00C94DB6" w:rsidRPr="00C94DB6">
        <w:rPr>
          <w:rFonts w:ascii="Arial" w:eastAsia="Times New Roman" w:hAnsi="Arial" w:cs="Arial"/>
        </w:rPr>
        <w:t>z</w:t>
      </w:r>
      <w:r w:rsidRPr="00C94DB6">
        <w:rPr>
          <w:rFonts w:ascii="Arial" w:eastAsia="Times New Roman" w:hAnsi="Arial" w:cs="Arial"/>
        </w:rPr>
        <w:t xml:space="preserve"> </w:t>
      </w:r>
      <w:r w:rsidR="001D2A3B" w:rsidRPr="00C94DB6">
        <w:rPr>
          <w:rFonts w:ascii="Arial" w:eastAsia="Times New Roman" w:hAnsi="Arial" w:cs="Arial"/>
        </w:rPr>
        <w:t>Z</w:t>
      </w:r>
      <w:r w:rsidRPr="00C94DB6">
        <w:rPr>
          <w:rFonts w:ascii="Arial" w:eastAsia="Times New Roman" w:hAnsi="Arial" w:cs="Arial"/>
        </w:rPr>
        <w:t>amawiając</w:t>
      </w:r>
      <w:r w:rsidR="00C94DB6" w:rsidRPr="00C94DB6">
        <w:rPr>
          <w:rFonts w:ascii="Arial" w:eastAsia="Times New Roman" w:hAnsi="Arial" w:cs="Arial"/>
        </w:rPr>
        <w:t xml:space="preserve">ym </w:t>
      </w:r>
      <w:r w:rsidRPr="00C94DB6">
        <w:rPr>
          <w:rFonts w:ascii="Arial" w:eastAsia="Times New Roman" w:hAnsi="Arial" w:cs="Arial"/>
        </w:rPr>
        <w:t xml:space="preserve">w celu prawidłowej realizacji przedmiotu umowy z dokumentacją projektową, </w:t>
      </w:r>
      <w:proofErr w:type="spellStart"/>
      <w:r w:rsidRPr="00C94DB6">
        <w:rPr>
          <w:rFonts w:ascii="Arial" w:eastAsia="Times New Roman" w:hAnsi="Arial" w:cs="Arial"/>
        </w:rPr>
        <w:t>STWiORB</w:t>
      </w:r>
      <w:proofErr w:type="spellEnd"/>
      <w:r w:rsidRPr="00C94DB6">
        <w:rPr>
          <w:rFonts w:ascii="Arial" w:eastAsia="Times New Roman" w:hAnsi="Arial" w:cs="Arial"/>
        </w:rPr>
        <w:t>, zgłoszeniem zamiaru wykonywania robot budowlanych</w:t>
      </w:r>
      <w:r w:rsidR="004D0755" w:rsidRPr="00C94DB6">
        <w:rPr>
          <w:rFonts w:ascii="Arial" w:eastAsia="Times New Roman" w:hAnsi="Arial" w:cs="Arial"/>
        </w:rPr>
        <w:t>.</w:t>
      </w:r>
    </w:p>
    <w:p w14:paraId="66F03AB9" w14:textId="79802D4A"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 xml:space="preserve">Wykonawca zobowiązany jest do przedstawienia </w:t>
      </w:r>
      <w:r w:rsidR="00C94DB6" w:rsidRPr="00C94DB6">
        <w:rPr>
          <w:rFonts w:ascii="Arial" w:eastAsia="Times New Roman" w:hAnsi="Arial" w:cs="Arial"/>
        </w:rPr>
        <w:t>Zamawiającemu</w:t>
      </w:r>
      <w:r w:rsidRPr="00C94DB6">
        <w:rPr>
          <w:rFonts w:ascii="Arial" w:eastAsia="Times New Roman" w:hAnsi="Arial" w:cs="Arial"/>
        </w:rPr>
        <w:t xml:space="preserve"> wyników badań i pomiarów, protokołów odbiorów kontroli przez właściwe urzędy i organy administracji, rzeczoznawców i dozór techniczny, jeżeli będzie wymagany</w:t>
      </w:r>
      <w:r w:rsidR="0008000C" w:rsidRPr="00C94DB6">
        <w:rPr>
          <w:rFonts w:ascii="Arial" w:eastAsia="Times New Roman" w:hAnsi="Arial" w:cs="Arial"/>
        </w:rPr>
        <w:t>,</w:t>
      </w:r>
      <w:r w:rsidRPr="00C94DB6">
        <w:rPr>
          <w:rFonts w:ascii="Arial" w:eastAsia="Times New Roman" w:hAnsi="Arial" w:cs="Arial"/>
        </w:rPr>
        <w:t xml:space="preserve"> zgodnych z obowiązującymi ustawami, normami, specyfikacjami dla poszczególnych robót.</w:t>
      </w:r>
    </w:p>
    <w:p w14:paraId="2909BAED" w14:textId="21AC1B6E"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 xml:space="preserve">Wykonawca będzie odpowiedzialny za informowanie </w:t>
      </w:r>
      <w:r w:rsidR="00C94DB6" w:rsidRPr="00C94DB6">
        <w:rPr>
          <w:rFonts w:ascii="Arial" w:eastAsia="Times New Roman" w:hAnsi="Arial" w:cs="Arial"/>
        </w:rPr>
        <w:t>Zamawiającego</w:t>
      </w:r>
      <w:r w:rsidRPr="00C94DB6">
        <w:rPr>
          <w:rFonts w:ascii="Arial" w:eastAsia="Times New Roman" w:hAnsi="Arial" w:cs="Arial"/>
        </w:rPr>
        <w:t xml:space="preserve"> o terminie zakrycia robót ulegających zakryciu, oraz terminie odbioru robót zanikających; jeżeli Wykonawca nie poinformuje o tych faktach </w:t>
      </w:r>
      <w:r w:rsidR="00C94DB6" w:rsidRPr="00C94DB6">
        <w:rPr>
          <w:rFonts w:ascii="Arial" w:eastAsia="Times New Roman" w:hAnsi="Arial" w:cs="Arial"/>
        </w:rPr>
        <w:t>Zamawiającego</w:t>
      </w:r>
      <w:r w:rsidRPr="00C94DB6">
        <w:rPr>
          <w:rFonts w:ascii="Arial" w:eastAsia="Times New Roman" w:hAnsi="Arial" w:cs="Arial"/>
        </w:rPr>
        <w:t xml:space="preserve"> zobowiązany jest odkryć roboty lub wykonać otwory niezbędne do zbadania robót, a następnie przywrócić roboty do stanu poprzedniego.</w:t>
      </w:r>
    </w:p>
    <w:p w14:paraId="7554E944" w14:textId="3254F4A5"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 xml:space="preserve">Roboty wykonywane będą z materiałów Wykonawcy. Przy wykonywaniu robót budowlanych należy stosować materiały dopuszczone do obrotu i stosowane </w:t>
      </w:r>
      <w:r w:rsidR="00112478" w:rsidRPr="00C94DB6">
        <w:rPr>
          <w:rFonts w:ascii="Arial" w:eastAsia="Times New Roman" w:hAnsi="Arial" w:cs="Arial"/>
        </w:rPr>
        <w:br/>
      </w:r>
      <w:r w:rsidRPr="00C94DB6">
        <w:rPr>
          <w:rFonts w:ascii="Arial" w:eastAsia="Times New Roman" w:hAnsi="Arial" w:cs="Arial"/>
        </w:rPr>
        <w:t>w budownictwie</w:t>
      </w:r>
      <w:r w:rsidR="00C4588B" w:rsidRPr="00C94DB6">
        <w:rPr>
          <w:rFonts w:ascii="Arial" w:eastAsia="Times New Roman" w:hAnsi="Arial" w:cs="Arial"/>
        </w:rPr>
        <w:t>,</w:t>
      </w:r>
      <w:r w:rsidRPr="00C94DB6">
        <w:rPr>
          <w:rFonts w:ascii="Arial" w:eastAsia="Times New Roman" w:hAnsi="Arial" w:cs="Arial"/>
        </w:rPr>
        <w:t xml:space="preserve"> określone w ustawie Prawo budowlane oraz </w:t>
      </w:r>
      <w:r w:rsidR="00C4588B" w:rsidRPr="00C94DB6">
        <w:rPr>
          <w:rFonts w:ascii="Arial" w:eastAsia="Times New Roman" w:hAnsi="Arial" w:cs="Arial"/>
        </w:rPr>
        <w:t xml:space="preserve">zgodne z wymaganiami </w:t>
      </w:r>
      <w:r w:rsidRPr="00C94DB6">
        <w:rPr>
          <w:rFonts w:ascii="Arial" w:eastAsia="Times New Roman" w:hAnsi="Arial" w:cs="Arial"/>
        </w:rPr>
        <w:t>opisanym</w:t>
      </w:r>
      <w:r w:rsidR="00C4588B" w:rsidRPr="00C94DB6">
        <w:rPr>
          <w:rFonts w:ascii="Arial" w:eastAsia="Times New Roman" w:hAnsi="Arial" w:cs="Arial"/>
        </w:rPr>
        <w:t>i</w:t>
      </w:r>
      <w:r w:rsidRPr="00C94DB6">
        <w:rPr>
          <w:rFonts w:ascii="Arial" w:eastAsia="Times New Roman" w:hAnsi="Arial" w:cs="Arial"/>
        </w:rPr>
        <w:t xml:space="preserve"> w </w:t>
      </w:r>
      <w:r w:rsidR="001C3C42" w:rsidRPr="00C94DB6">
        <w:rPr>
          <w:rFonts w:ascii="Arial" w:eastAsia="Times New Roman" w:hAnsi="Arial" w:cs="Arial"/>
        </w:rPr>
        <w:t xml:space="preserve">SWZ i </w:t>
      </w:r>
      <w:r w:rsidRPr="00C94DB6">
        <w:rPr>
          <w:rFonts w:ascii="Arial" w:eastAsia="Times New Roman" w:hAnsi="Arial" w:cs="Arial"/>
        </w:rPr>
        <w:t>dokumentacji technicznej. Wszystkie materiały służące do wykonywania robót budowlanych muszą posiadać dokumenty dopuszczające do stosowania w budownictwie.</w:t>
      </w:r>
    </w:p>
    <w:p w14:paraId="5585C75E" w14:textId="6561A8F6" w:rsidR="00D06D1D" w:rsidRPr="00C94DB6" w:rsidRDefault="00D06D1D" w:rsidP="002C12E1">
      <w:pPr>
        <w:widowControl w:val="0"/>
        <w:numPr>
          <w:ilvl w:val="0"/>
          <w:numId w:val="30"/>
        </w:numPr>
        <w:shd w:val="clear" w:color="auto" w:fill="FFFFFF"/>
        <w:autoSpaceDE w:val="0"/>
        <w:autoSpaceDN w:val="0"/>
        <w:adjustRightInd w:val="0"/>
        <w:spacing w:after="0"/>
        <w:ind w:left="1134" w:hanging="567"/>
        <w:jc w:val="both"/>
        <w:rPr>
          <w:rFonts w:ascii="Arial" w:eastAsia="Times New Roman" w:hAnsi="Arial" w:cs="Arial"/>
        </w:rPr>
      </w:pPr>
      <w:r w:rsidRPr="00C94DB6">
        <w:rPr>
          <w:rFonts w:ascii="Arial" w:eastAsia="Times New Roman" w:hAnsi="Arial" w:cs="Arial"/>
        </w:rPr>
        <w:t xml:space="preserve">Wykonawca zapewni wykonanie przedmiotu umowy z materiałów własnych, fabrycznie nowych, certyfikowanych, w gatunku wynikającym z dokumentacji technicznej, zgodnie z dokumentacją projektową, zasadami wiedzy technicznej oraz obowiązującymi przepisami prawa, Wykonawca zobowiązany jest stosować materiały/urządzenia nieużywane, </w:t>
      </w:r>
      <w:proofErr w:type="spellStart"/>
      <w:r w:rsidRPr="00C94DB6">
        <w:rPr>
          <w:rFonts w:ascii="Arial" w:eastAsia="Times New Roman" w:hAnsi="Arial" w:cs="Arial"/>
        </w:rPr>
        <w:t>niepoekspozycyjne</w:t>
      </w:r>
      <w:proofErr w:type="spellEnd"/>
      <w:r w:rsidRPr="00C94DB6">
        <w:rPr>
          <w:rFonts w:ascii="Arial" w:eastAsia="Times New Roman" w:hAnsi="Arial" w:cs="Arial"/>
        </w:rPr>
        <w:t xml:space="preserve">; </w:t>
      </w:r>
    </w:p>
    <w:p w14:paraId="083E501F" w14:textId="34E0FB38" w:rsidR="00D06D1D" w:rsidRPr="00C94DB6" w:rsidRDefault="00D06D1D" w:rsidP="002C12E1">
      <w:pPr>
        <w:widowControl w:val="0"/>
        <w:numPr>
          <w:ilvl w:val="0"/>
          <w:numId w:val="30"/>
        </w:numPr>
        <w:shd w:val="clear" w:color="auto" w:fill="FFFFFF"/>
        <w:autoSpaceDE w:val="0"/>
        <w:autoSpaceDN w:val="0"/>
        <w:adjustRightInd w:val="0"/>
        <w:spacing w:after="0"/>
        <w:ind w:left="1134" w:hanging="567"/>
        <w:jc w:val="both"/>
        <w:rPr>
          <w:rFonts w:ascii="Arial" w:eastAsia="Times New Roman" w:hAnsi="Arial" w:cs="Arial"/>
        </w:rPr>
      </w:pPr>
      <w:r w:rsidRPr="00C94DB6">
        <w:rPr>
          <w:rFonts w:ascii="Arial" w:eastAsia="Times New Roman" w:hAnsi="Arial" w:cs="Arial"/>
        </w:rPr>
        <w:t xml:space="preserve">Nie dopuszcza się stosowania urządzeń prototypowych, niesprawdzonych </w:t>
      </w:r>
      <w:r w:rsidR="00C4588B" w:rsidRPr="00C94DB6">
        <w:rPr>
          <w:rFonts w:ascii="Arial" w:eastAsia="Times New Roman" w:hAnsi="Arial" w:cs="Arial"/>
        </w:rPr>
        <w:br/>
      </w:r>
      <w:r w:rsidRPr="00C94DB6">
        <w:rPr>
          <w:rFonts w:ascii="Arial" w:eastAsia="Times New Roman" w:hAnsi="Arial" w:cs="Arial"/>
        </w:rPr>
        <w:t>w działaniu;</w:t>
      </w:r>
    </w:p>
    <w:p w14:paraId="2D914BB0" w14:textId="33B08854" w:rsidR="00D06D1D" w:rsidRPr="00C94DB6" w:rsidRDefault="00D06D1D" w:rsidP="002C12E1">
      <w:pPr>
        <w:widowControl w:val="0"/>
        <w:numPr>
          <w:ilvl w:val="0"/>
          <w:numId w:val="30"/>
        </w:numPr>
        <w:shd w:val="clear" w:color="auto" w:fill="FFFFFF"/>
        <w:autoSpaceDE w:val="0"/>
        <w:autoSpaceDN w:val="0"/>
        <w:adjustRightInd w:val="0"/>
        <w:spacing w:after="0"/>
        <w:ind w:left="1134" w:hanging="567"/>
        <w:jc w:val="both"/>
        <w:rPr>
          <w:rFonts w:ascii="Arial" w:eastAsia="Calibri" w:hAnsi="Arial" w:cs="Arial"/>
        </w:rPr>
      </w:pPr>
      <w:r w:rsidRPr="00C94DB6">
        <w:rPr>
          <w:rFonts w:ascii="Arial" w:eastAsia="Calibri" w:hAnsi="Arial" w:cs="Arial"/>
        </w:rPr>
        <w:t xml:space="preserve">W trakcie realizacji umowy na każde żądanie Zamawiającego Wykonawca obowiązany jest okazać w stosunku do wskazanych materiałów: certyfikat na znak bezpieczeństwa, deklarację zgodności lub certyfikat zgodności z odpowiednimi normami lub aprobatę techniczną oraz dostarczyć atesty, wyniki oraz protokoły badań, sprawozdań i prób dotyczących realizowanego Przedmiotu Umowy. </w:t>
      </w:r>
      <w:r w:rsidR="005E43AA">
        <w:rPr>
          <w:rFonts w:ascii="Arial" w:eastAsia="Calibri" w:hAnsi="Arial" w:cs="Arial"/>
        </w:rPr>
        <w:t>Zamawiający</w:t>
      </w:r>
      <w:r w:rsidRPr="00C94DB6">
        <w:rPr>
          <w:rFonts w:ascii="Arial" w:eastAsia="Calibri" w:hAnsi="Arial" w:cs="Arial"/>
        </w:rPr>
        <w:t xml:space="preserve"> może sprzeciwić się użyciu wskazanych przez Wykonawcę materiałów, urządzeń i elementów wyposażenia w terminie 3 dni roboczych od daty złożenia wniosku (wniosek materiałowy). Jeżeli w wyniku badań, inspekcji, pomiarów lub prób zostanie stwierdzone, że urządzenie, materiał, element wyposażenia lub wykonanie Przedmiotu Umowy jest/są wadliwe lub w inny sposób niezgodne z Przedmiotem Umowy, to Zamawiający może odrzucić to urządzenie, materiał, element wyposażenia lub wykonawstwo powiadamiając o tym Wykonawcę z odpowiednim uzasadnieniem. W takich przypadkach Wykonawca zobowiązany będzie do zastąpienia takich urządzeń, materiałów, elementów wyposażenia lub wykonawstwa właściwymi, o parametrach wymaganych przez Zamawiającego i zgodnych z Umową. Koszt wykonania takiego zastąpienia zostanie poniesiony przez Wykonawcę;</w:t>
      </w:r>
    </w:p>
    <w:p w14:paraId="3A1163B9" w14:textId="1358180F" w:rsidR="00D06D1D" w:rsidRPr="00C94DB6" w:rsidRDefault="00D06D1D" w:rsidP="002C12E1">
      <w:pPr>
        <w:widowControl w:val="0"/>
        <w:numPr>
          <w:ilvl w:val="0"/>
          <w:numId w:val="30"/>
        </w:numPr>
        <w:shd w:val="clear" w:color="auto" w:fill="FFFFFF"/>
        <w:autoSpaceDE w:val="0"/>
        <w:autoSpaceDN w:val="0"/>
        <w:adjustRightInd w:val="0"/>
        <w:spacing w:after="0"/>
        <w:ind w:left="1134" w:hanging="567"/>
        <w:jc w:val="both"/>
        <w:rPr>
          <w:rFonts w:ascii="Arial" w:eastAsia="Times New Roman" w:hAnsi="Arial" w:cs="Arial"/>
        </w:rPr>
      </w:pPr>
      <w:r w:rsidRPr="00C94DB6">
        <w:rPr>
          <w:rFonts w:ascii="Arial" w:eastAsia="Times New Roman" w:hAnsi="Arial" w:cs="Arial"/>
        </w:rPr>
        <w:t xml:space="preserve">Wykonawca zobowiązany jest do uzyskania </w:t>
      </w:r>
      <w:r w:rsidRPr="00C94DB6">
        <w:rPr>
          <w:rFonts w:ascii="Arial" w:eastAsia="Times New Roman" w:hAnsi="Arial" w:cs="Arial"/>
          <w:u w:val="single"/>
        </w:rPr>
        <w:t xml:space="preserve">akceptacji </w:t>
      </w:r>
      <w:r w:rsidR="00521CBA" w:rsidRPr="00C94DB6">
        <w:rPr>
          <w:rFonts w:ascii="Arial" w:eastAsia="Times New Roman" w:hAnsi="Arial" w:cs="Arial"/>
          <w:u w:val="single"/>
        </w:rPr>
        <w:t>Zamawiającego</w:t>
      </w:r>
      <w:r w:rsidRPr="00C94DB6">
        <w:rPr>
          <w:rFonts w:ascii="Arial" w:eastAsia="Times New Roman" w:hAnsi="Arial" w:cs="Arial"/>
        </w:rPr>
        <w:t xml:space="preserve"> dla materiałów przeznaczonych do wbudowania przed ich wbudowaniem na podstawie przedstawionych </w:t>
      </w:r>
      <w:r w:rsidR="005E43AA">
        <w:rPr>
          <w:rFonts w:ascii="Arial" w:eastAsia="Times New Roman" w:hAnsi="Arial" w:cs="Arial"/>
        </w:rPr>
        <w:t xml:space="preserve">w szczególności </w:t>
      </w:r>
      <w:r w:rsidRPr="00C94DB6">
        <w:rPr>
          <w:rFonts w:ascii="Arial" w:eastAsia="Times New Roman" w:hAnsi="Arial" w:cs="Arial"/>
        </w:rPr>
        <w:t xml:space="preserve">certyfikatów, atestów i świadectw </w:t>
      </w:r>
      <w:r w:rsidRPr="00C94DB6">
        <w:rPr>
          <w:rFonts w:ascii="Arial" w:eastAsia="Times New Roman" w:hAnsi="Arial" w:cs="Arial"/>
        </w:rPr>
        <w:lastRenderedPageBreak/>
        <w:t xml:space="preserve">jakości, kart katalogowych. W przypadku niedotrzymania tego warunku </w:t>
      </w:r>
      <w:r w:rsidR="001A48F4">
        <w:rPr>
          <w:rFonts w:ascii="Arial" w:eastAsia="Times New Roman" w:hAnsi="Arial" w:cs="Arial"/>
        </w:rPr>
        <w:br/>
      </w:r>
      <w:r w:rsidRPr="00C94DB6">
        <w:rPr>
          <w:rFonts w:ascii="Arial" w:eastAsia="Times New Roman" w:hAnsi="Arial" w:cs="Arial"/>
        </w:rPr>
        <w:t xml:space="preserve">i niedopuszczenia materiału do </w:t>
      </w:r>
      <w:r w:rsidR="005E43AA">
        <w:rPr>
          <w:rFonts w:ascii="Arial" w:eastAsia="Times New Roman" w:hAnsi="Arial" w:cs="Arial"/>
        </w:rPr>
        <w:t>użycia/</w:t>
      </w:r>
      <w:r w:rsidRPr="00C94DB6">
        <w:rPr>
          <w:rFonts w:ascii="Arial" w:eastAsia="Times New Roman" w:hAnsi="Arial" w:cs="Arial"/>
        </w:rPr>
        <w:t>zabudowania, Wykonawca dokona wymiany elementu lub materiału na własny koszt;</w:t>
      </w:r>
    </w:p>
    <w:p w14:paraId="482B804E" w14:textId="77777777" w:rsidR="00D06D1D" w:rsidRPr="00C94DB6" w:rsidRDefault="00D06D1D" w:rsidP="002C12E1">
      <w:pPr>
        <w:widowControl w:val="0"/>
        <w:numPr>
          <w:ilvl w:val="0"/>
          <w:numId w:val="30"/>
        </w:numPr>
        <w:shd w:val="clear" w:color="auto" w:fill="FFFFFF"/>
        <w:autoSpaceDE w:val="0"/>
        <w:autoSpaceDN w:val="0"/>
        <w:adjustRightInd w:val="0"/>
        <w:spacing w:after="0"/>
        <w:ind w:left="1134" w:hanging="567"/>
        <w:jc w:val="both"/>
        <w:rPr>
          <w:rFonts w:ascii="Arial" w:eastAsia="Times New Roman" w:hAnsi="Arial" w:cs="Arial"/>
        </w:rPr>
      </w:pPr>
      <w:r w:rsidRPr="00C94DB6">
        <w:rPr>
          <w:rFonts w:ascii="Arial" w:eastAsia="Times New Roman" w:hAnsi="Arial" w:cs="Arial"/>
        </w:rPr>
        <w:t>Wszystkie zastosowane materiały muszą posiadać wymagane przez przepisy prawa m.in. certyfikaty, atesty bezpieczeństwa, higieniczne, deklaracje zgodności i aprobatę techniczną oraz muszą być zgodne z odpowiednimi normami, które pozwalają na ich zastosowanie na terenie Polski;</w:t>
      </w:r>
    </w:p>
    <w:p w14:paraId="47E610D8" w14:textId="5A89489D" w:rsidR="00D06D1D" w:rsidRPr="00C94DB6" w:rsidRDefault="00D06D1D" w:rsidP="002C12E1">
      <w:pPr>
        <w:widowControl w:val="0"/>
        <w:numPr>
          <w:ilvl w:val="0"/>
          <w:numId w:val="30"/>
        </w:numPr>
        <w:shd w:val="clear" w:color="auto" w:fill="FFFFFF"/>
        <w:autoSpaceDE w:val="0"/>
        <w:autoSpaceDN w:val="0"/>
        <w:adjustRightInd w:val="0"/>
        <w:spacing w:after="0"/>
        <w:ind w:left="1134" w:hanging="567"/>
        <w:jc w:val="both"/>
        <w:rPr>
          <w:rFonts w:ascii="Arial" w:eastAsia="Times New Roman" w:hAnsi="Arial" w:cs="Arial"/>
        </w:rPr>
      </w:pPr>
      <w:r w:rsidRPr="00C94DB6">
        <w:rPr>
          <w:rFonts w:ascii="Arial" w:eastAsia="Times New Roman" w:hAnsi="Arial" w:cs="Arial"/>
        </w:rPr>
        <w:t xml:space="preserve">Podczas realizacji Przedmiotu Umowy nie jest dopuszczalna sytuacja, w której Wykonawca dostarczy na plac budowy materiał nie odpowiadający wymaganiom lub zakwestionowany przez </w:t>
      </w:r>
      <w:r w:rsidR="005E43AA">
        <w:rPr>
          <w:rFonts w:ascii="Arial" w:eastAsia="Times New Roman" w:hAnsi="Arial" w:cs="Arial"/>
        </w:rPr>
        <w:t>Zamawiającego;</w:t>
      </w:r>
    </w:p>
    <w:p w14:paraId="60210682" w14:textId="5F192E5F" w:rsidR="00D06D1D" w:rsidRPr="00C94DB6" w:rsidRDefault="00D06D1D" w:rsidP="002C12E1">
      <w:pPr>
        <w:widowControl w:val="0"/>
        <w:numPr>
          <w:ilvl w:val="0"/>
          <w:numId w:val="30"/>
        </w:numPr>
        <w:shd w:val="clear" w:color="auto" w:fill="FFFFFF"/>
        <w:autoSpaceDE w:val="0"/>
        <w:autoSpaceDN w:val="0"/>
        <w:adjustRightInd w:val="0"/>
        <w:spacing w:after="0"/>
        <w:ind w:left="1134" w:hanging="567"/>
        <w:jc w:val="both"/>
        <w:rPr>
          <w:rFonts w:ascii="Arial" w:eastAsia="Times New Roman" w:hAnsi="Arial" w:cs="Arial"/>
        </w:rPr>
      </w:pPr>
      <w:r w:rsidRPr="00C94DB6">
        <w:rPr>
          <w:rFonts w:ascii="Arial" w:eastAsia="Times New Roman" w:hAnsi="Arial" w:cs="Arial"/>
        </w:rPr>
        <w:t>Wykonawca ma obowiązek przekazać Zamawiającemu do dnia odbioru</w:t>
      </w:r>
      <w:r w:rsidR="005E43AA">
        <w:rPr>
          <w:rFonts w:ascii="Arial" w:eastAsia="Times New Roman" w:hAnsi="Arial" w:cs="Arial"/>
        </w:rPr>
        <w:t xml:space="preserve"> częściowego/ końcowego</w:t>
      </w:r>
      <w:r w:rsidRPr="00C94DB6">
        <w:rPr>
          <w:rFonts w:ascii="Arial" w:eastAsia="Times New Roman" w:hAnsi="Arial" w:cs="Arial"/>
        </w:rPr>
        <w:t xml:space="preserve"> przedmiotu umowy w stosunku do użytych materiałów i urządzeń dokumenty zezwalające na ich stosowanie w budownictwie (atesty, certyfikaty, deklaracje zgodności, świadectwa jakości).</w:t>
      </w:r>
    </w:p>
    <w:p w14:paraId="6E039379" w14:textId="4D5BA7B8"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 xml:space="preserve">Wykonawca zobowiązany jest do uczestniczenia w </w:t>
      </w:r>
      <w:r w:rsidRPr="00C94DB6">
        <w:rPr>
          <w:rFonts w:ascii="Arial" w:eastAsia="Times New Roman" w:hAnsi="Arial" w:cs="Arial"/>
          <w:u w:val="single"/>
        </w:rPr>
        <w:t>naradach koordynacyjnych</w:t>
      </w:r>
      <w:r w:rsidRPr="00C94DB6">
        <w:rPr>
          <w:rFonts w:ascii="Arial" w:eastAsia="Times New Roman" w:hAnsi="Arial" w:cs="Arial"/>
        </w:rPr>
        <w:t xml:space="preserve"> </w:t>
      </w:r>
      <w:r w:rsidR="00C4588B" w:rsidRPr="00C94DB6">
        <w:rPr>
          <w:rFonts w:ascii="Arial" w:eastAsia="Times New Roman" w:hAnsi="Arial" w:cs="Arial"/>
        </w:rPr>
        <w:br/>
      </w:r>
      <w:r w:rsidRPr="00C94DB6">
        <w:rPr>
          <w:rFonts w:ascii="Arial" w:eastAsia="Times New Roman" w:hAnsi="Arial" w:cs="Arial"/>
        </w:rPr>
        <w:t>z udziałem przedstawicieli Wykonawcy</w:t>
      </w:r>
      <w:r w:rsidR="00C94DB6" w:rsidRPr="00C94DB6">
        <w:rPr>
          <w:rFonts w:ascii="Arial" w:eastAsia="Times New Roman" w:hAnsi="Arial" w:cs="Arial"/>
        </w:rPr>
        <w:t xml:space="preserve"> i </w:t>
      </w:r>
      <w:r w:rsidRPr="00C94DB6">
        <w:rPr>
          <w:rFonts w:ascii="Arial" w:eastAsia="Times New Roman" w:hAnsi="Arial" w:cs="Arial"/>
        </w:rPr>
        <w:t xml:space="preserve">Zamawiającego oraz innych zaproszonych osób, w celu omówienia bieżących spraw dotyczących wykonania i zaawansowania robót, w szczególności dotyczących postępu prac, ewentualnych nieprawidłowości </w:t>
      </w:r>
      <w:r w:rsidR="00170E90">
        <w:rPr>
          <w:rFonts w:ascii="Arial" w:eastAsia="Times New Roman" w:hAnsi="Arial" w:cs="Arial"/>
        </w:rPr>
        <w:br/>
      </w:r>
      <w:r w:rsidRPr="00C94DB6">
        <w:rPr>
          <w:rFonts w:ascii="Arial" w:eastAsia="Times New Roman" w:hAnsi="Arial" w:cs="Arial"/>
        </w:rPr>
        <w:t>w wykonywaniu Przedmiotu umowy lub zagrożenia terminowego wykonania umowy, na wniosek Zamawiającego w terminie wyznaczonym przez Zamawiającego. Częstotliwość narad koordynacyjnych zostanie wskazana przez Zamawiającego.</w:t>
      </w:r>
    </w:p>
    <w:p w14:paraId="1A3D7887" w14:textId="6123959A" w:rsidR="00D06D1D" w:rsidRPr="00C94DB6"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Wykonawca zobowiązany jest do przedkładania na wniosek Zamawiającemu na naradach budowy pisemnej informacji na temat postępu robót, okoliczności dotyczących przerw w wykonywaniu robót, ewentualnych trudności realizacyjnych oraz innych informacji będących przedmiotem zapytania ze strony Zamawiającego mogących mieć istotny wpływ na realizację inwestycji i termin jej zakończenia.</w:t>
      </w:r>
    </w:p>
    <w:p w14:paraId="4C3BB7AC" w14:textId="36EC99E1" w:rsidR="0087245D" w:rsidRDefault="00D06D1D" w:rsidP="002C12E1">
      <w:pPr>
        <w:numPr>
          <w:ilvl w:val="0"/>
          <w:numId w:val="27"/>
        </w:numPr>
        <w:suppressAutoHyphens/>
        <w:autoSpaceDE w:val="0"/>
        <w:spacing w:after="0"/>
        <w:ind w:left="567" w:hanging="567"/>
        <w:jc w:val="both"/>
        <w:rPr>
          <w:rFonts w:ascii="Arial" w:eastAsia="Times New Roman" w:hAnsi="Arial" w:cs="Arial"/>
        </w:rPr>
      </w:pPr>
      <w:r w:rsidRPr="00C94DB6">
        <w:rPr>
          <w:rFonts w:ascii="Arial" w:eastAsia="Times New Roman" w:hAnsi="Arial" w:cs="Arial"/>
        </w:rPr>
        <w:t xml:space="preserve">Wykonawca zobowiązany jest do ponoszenia wszelkich kosztów wynikających </w:t>
      </w:r>
      <w:r w:rsidR="001F08FB" w:rsidRPr="00C94DB6">
        <w:rPr>
          <w:rFonts w:ascii="Arial" w:eastAsia="Times New Roman" w:hAnsi="Arial" w:cs="Arial"/>
        </w:rPr>
        <w:br/>
      </w:r>
      <w:r w:rsidRPr="00C94DB6">
        <w:rPr>
          <w:rFonts w:ascii="Arial" w:eastAsia="Times New Roman" w:hAnsi="Arial" w:cs="Arial"/>
        </w:rPr>
        <w:t xml:space="preserve">z warunków technicznych wydawanych przez zarządców infrastruktury technicznej, </w:t>
      </w:r>
      <w:r w:rsidR="001F08FB" w:rsidRPr="00C94DB6">
        <w:rPr>
          <w:rFonts w:ascii="Arial" w:eastAsia="Times New Roman" w:hAnsi="Arial" w:cs="Arial"/>
        </w:rPr>
        <w:br/>
      </w:r>
      <w:r w:rsidRPr="00C94DB6">
        <w:rPr>
          <w:rFonts w:ascii="Arial" w:eastAsia="Times New Roman" w:hAnsi="Arial" w:cs="Arial"/>
        </w:rPr>
        <w:t>w tym kosztów nadzoru ze strony zarządcy infrastruktury technicznej, kosztów odbiorów końcowych dokonywanych przez zarządców infrastruktury technicznej oraz kosztów wyłączenia urządzeń w związku z realizacją inwestycji.</w:t>
      </w:r>
    </w:p>
    <w:p w14:paraId="287A53FF" w14:textId="77777777" w:rsidR="003030AD" w:rsidRPr="00605120" w:rsidRDefault="003030AD" w:rsidP="003030AD">
      <w:pPr>
        <w:suppressAutoHyphens/>
        <w:autoSpaceDE w:val="0"/>
        <w:spacing w:after="0"/>
        <w:ind w:left="567"/>
        <w:jc w:val="both"/>
        <w:rPr>
          <w:rFonts w:ascii="Arial" w:eastAsia="Times New Roman" w:hAnsi="Arial" w:cs="Arial"/>
        </w:rPr>
      </w:pPr>
    </w:p>
    <w:p w14:paraId="5FF28F35" w14:textId="77777777" w:rsidR="00D06D1D" w:rsidRPr="00605120" w:rsidRDefault="00D06D1D" w:rsidP="002C12E1">
      <w:pPr>
        <w:shd w:val="clear" w:color="auto" w:fill="FFFFFF"/>
        <w:tabs>
          <w:tab w:val="left" w:pos="538"/>
        </w:tabs>
        <w:spacing w:after="0"/>
        <w:ind w:left="567" w:hanging="567"/>
        <w:jc w:val="center"/>
        <w:rPr>
          <w:rFonts w:ascii="Arial" w:eastAsia="Times New Roman" w:hAnsi="Arial" w:cs="Arial"/>
          <w:b/>
          <w:bCs/>
          <w:lang w:eastAsia="pl-PL"/>
        </w:rPr>
      </w:pPr>
      <w:r w:rsidRPr="00605120">
        <w:rPr>
          <w:rFonts w:ascii="Arial" w:eastAsia="Times New Roman" w:hAnsi="Arial" w:cs="Arial"/>
          <w:b/>
          <w:bCs/>
          <w:lang w:eastAsia="pl-PL"/>
        </w:rPr>
        <w:t>KLAUZULA ZATRUDNIENIA</w:t>
      </w:r>
    </w:p>
    <w:p w14:paraId="776CCE46" w14:textId="77777777" w:rsidR="00D06D1D" w:rsidRPr="00605120" w:rsidRDefault="00D06D1D" w:rsidP="002C12E1">
      <w:pPr>
        <w:shd w:val="clear" w:color="auto" w:fill="FFFFFF"/>
        <w:tabs>
          <w:tab w:val="left" w:pos="538"/>
        </w:tabs>
        <w:spacing w:after="0"/>
        <w:ind w:left="567" w:hanging="567"/>
        <w:jc w:val="center"/>
        <w:rPr>
          <w:rFonts w:ascii="Arial" w:eastAsia="Times New Roman" w:hAnsi="Arial" w:cs="Arial"/>
          <w:b/>
          <w:bCs/>
          <w:lang w:eastAsia="pl-PL"/>
        </w:rPr>
      </w:pPr>
      <w:r w:rsidRPr="00605120">
        <w:rPr>
          <w:rFonts w:ascii="Arial" w:eastAsia="Times New Roman" w:hAnsi="Arial" w:cs="Arial"/>
          <w:b/>
          <w:bCs/>
          <w:lang w:eastAsia="pl-PL"/>
        </w:rPr>
        <w:t>§ 3.</w:t>
      </w:r>
    </w:p>
    <w:p w14:paraId="609D0473" w14:textId="593ED0FC" w:rsidR="00D21EBD" w:rsidRPr="003030AD" w:rsidRDefault="00D21EBD" w:rsidP="003030AD">
      <w:pPr>
        <w:widowControl w:val="0"/>
        <w:shd w:val="clear" w:color="auto" w:fill="FFFFFF"/>
        <w:autoSpaceDE w:val="0"/>
        <w:autoSpaceDN w:val="0"/>
        <w:adjustRightInd w:val="0"/>
        <w:spacing w:after="0"/>
        <w:jc w:val="both"/>
        <w:rPr>
          <w:rFonts w:ascii="Arial" w:eastAsia="Times New Roman" w:hAnsi="Arial" w:cs="Arial"/>
        </w:rPr>
      </w:pPr>
    </w:p>
    <w:p w14:paraId="34CE5F87" w14:textId="3A9F5EE1" w:rsidR="003030AD" w:rsidRDefault="003030AD" w:rsidP="002C12E1">
      <w:pPr>
        <w:widowControl w:val="0"/>
        <w:numPr>
          <w:ilvl w:val="0"/>
          <w:numId w:val="31"/>
        </w:numPr>
        <w:shd w:val="clear" w:color="auto" w:fill="FFFFFF"/>
        <w:autoSpaceDE w:val="0"/>
        <w:autoSpaceDN w:val="0"/>
        <w:adjustRightInd w:val="0"/>
        <w:spacing w:after="0"/>
        <w:ind w:left="567" w:hanging="567"/>
        <w:jc w:val="both"/>
        <w:rPr>
          <w:rFonts w:ascii="Arial" w:eastAsia="Times New Roman" w:hAnsi="Arial" w:cs="Arial"/>
        </w:rPr>
      </w:pPr>
      <w:r w:rsidRPr="003030AD">
        <w:rPr>
          <w:rFonts w:ascii="Arial" w:eastAsia="Times New Roman" w:hAnsi="Arial" w:cs="Arial"/>
        </w:rPr>
        <w:t>Osoby wykonujące prace związane z procesem budowlanym na terenie budowy (m.in.</w:t>
      </w:r>
      <w:r w:rsidRPr="003030AD">
        <w:rPr>
          <w:rFonts w:ascii="Arial" w:hAnsi="Arial" w:cs="Arial"/>
          <w:u w:val="single"/>
        </w:rPr>
        <w:t xml:space="preserve"> pracownik ogólnobudowlany, monter stolarki okiennej i drzwiowej, glazurnik, elektryk, instalator)</w:t>
      </w:r>
      <w:r w:rsidRPr="003030AD">
        <w:rPr>
          <w:rFonts w:ascii="Arial" w:eastAsia="Times New Roman" w:hAnsi="Arial" w:cs="Arial"/>
        </w:rPr>
        <w:t xml:space="preserve"> będą zatrudnione przez wykonawcę lub podwykonawców na podstawie przepisów prawa pracy. Obowiązek ten nie obejmuje osób wykonujących samodzielne funkcje techniczne w budownictwie</w:t>
      </w:r>
      <w:r w:rsidRPr="003030AD">
        <w:rPr>
          <w:rFonts w:ascii="Arial" w:eastAsia="Cambria" w:hAnsi="Arial" w:cs="Arial"/>
        </w:rPr>
        <w:t xml:space="preserve"> oraz nie dotyczy sytuacji, gdy prace te będą wykonywane samodzielnie i osobiście przez osoby fizyczne prowadzące działalność gospodarczą w postaci tzw. samozatrudnienia</w:t>
      </w:r>
    </w:p>
    <w:p w14:paraId="39DEDE40" w14:textId="42A60B18" w:rsidR="00D06D1D" w:rsidRPr="00D21EBD" w:rsidRDefault="00D06D1D" w:rsidP="002C12E1">
      <w:pPr>
        <w:pStyle w:val="Akapitzlist"/>
        <w:widowControl w:val="0"/>
        <w:numPr>
          <w:ilvl w:val="0"/>
          <w:numId w:val="93"/>
        </w:numPr>
        <w:shd w:val="clear" w:color="auto" w:fill="FFFFFF"/>
        <w:autoSpaceDE w:val="0"/>
        <w:autoSpaceDN w:val="0"/>
        <w:adjustRightInd w:val="0"/>
        <w:spacing w:after="0"/>
        <w:ind w:left="567" w:hanging="567"/>
        <w:jc w:val="both"/>
        <w:rPr>
          <w:rFonts w:ascii="Arial" w:eastAsia="Times New Roman" w:hAnsi="Arial" w:cs="Arial"/>
        </w:rPr>
      </w:pPr>
      <w:r w:rsidRPr="00D21EBD">
        <w:rPr>
          <w:rFonts w:ascii="Arial" w:eastAsia="Times New Roman" w:hAnsi="Arial" w:cs="Arial"/>
        </w:rPr>
        <w:t xml:space="preserve">W trakcie realizacji Przedmiotu Umowy Zamawiający uprawniony jest do wykonywania czynności kontrolnych wobec Wykonawcy odnośnie spełniania przez Wykonawcę lub Podwykonawcę/ dalszego Podwykonawcę wymogu zatrudnienia na podstawie umowy </w:t>
      </w:r>
      <w:r w:rsidR="00A21AF5" w:rsidRPr="00D21EBD">
        <w:rPr>
          <w:rFonts w:ascii="Arial" w:eastAsia="Times New Roman" w:hAnsi="Arial" w:cs="Arial"/>
        </w:rPr>
        <w:br/>
      </w:r>
      <w:r w:rsidRPr="00D21EBD">
        <w:rPr>
          <w:rFonts w:ascii="Arial" w:eastAsia="Times New Roman" w:hAnsi="Arial" w:cs="Arial"/>
        </w:rPr>
        <w:t xml:space="preserve">o pracę osób wykonujących czynności </w:t>
      </w:r>
      <w:r w:rsidR="002775C1" w:rsidRPr="00D21EBD">
        <w:rPr>
          <w:rFonts w:ascii="Arial" w:eastAsia="Times New Roman" w:hAnsi="Arial" w:cs="Arial"/>
        </w:rPr>
        <w:t>związane z procesem budowlanym na terenie budowy.</w:t>
      </w:r>
    </w:p>
    <w:p w14:paraId="36011D9C" w14:textId="6DBA2370" w:rsidR="00D06D1D" w:rsidRPr="00605120" w:rsidRDefault="00FD64EC" w:rsidP="002C12E1">
      <w:pPr>
        <w:widowControl w:val="0"/>
        <w:numPr>
          <w:ilvl w:val="0"/>
          <w:numId w:val="93"/>
        </w:numPr>
        <w:shd w:val="clear" w:color="auto" w:fill="FFFFFF"/>
        <w:autoSpaceDE w:val="0"/>
        <w:autoSpaceDN w:val="0"/>
        <w:adjustRightInd w:val="0"/>
        <w:spacing w:after="0"/>
        <w:ind w:left="567" w:hanging="567"/>
        <w:jc w:val="both"/>
        <w:rPr>
          <w:rFonts w:ascii="Arial" w:eastAsia="Times New Roman" w:hAnsi="Arial" w:cs="Arial"/>
          <w:strike/>
        </w:rPr>
      </w:pPr>
      <w:r w:rsidRPr="00605120">
        <w:rPr>
          <w:rFonts w:ascii="Arial" w:eastAsia="Times New Roman" w:hAnsi="Arial" w:cs="Arial"/>
        </w:rPr>
        <w:t xml:space="preserve">Wykonawca zobowiązany jest umożliwić przedstawicielom Zamawiającego </w:t>
      </w:r>
      <w:r w:rsidRPr="00605120">
        <w:rPr>
          <w:rFonts w:ascii="Arial" w:eastAsia="Times New Roman" w:hAnsi="Arial" w:cs="Arial"/>
        </w:rPr>
        <w:br/>
        <w:t xml:space="preserve">kontrolowanie zatrudnienia, w tym legitymowanie osób przebywających na budowie, żądanie ważnych zaświadczeń lekarskich i dowodów legalnego zatrudnienia, w tym </w:t>
      </w:r>
      <w:r w:rsidRPr="00605120">
        <w:rPr>
          <w:rFonts w:ascii="Arial" w:eastAsia="Times New Roman" w:hAnsi="Arial" w:cs="Arial"/>
        </w:rPr>
        <w:lastRenderedPageBreak/>
        <w:t xml:space="preserve">przedstawiać w terminie 3 dni na każde żądanie dowodów potwierdzających zatrudnienie w oparciu o przepisy prawa pracy, osób, wobec których Zamawiający sformułował takie wymaganie. </w:t>
      </w:r>
    </w:p>
    <w:p w14:paraId="63D9B3C6" w14:textId="765AECE5" w:rsidR="00D06D1D" w:rsidRPr="00605120" w:rsidRDefault="00D06D1D" w:rsidP="002C12E1">
      <w:pPr>
        <w:widowControl w:val="0"/>
        <w:numPr>
          <w:ilvl w:val="0"/>
          <w:numId w:val="93"/>
        </w:numPr>
        <w:shd w:val="clear" w:color="auto" w:fill="FFFFFF"/>
        <w:autoSpaceDE w:val="0"/>
        <w:autoSpaceDN w:val="0"/>
        <w:adjustRightInd w:val="0"/>
        <w:spacing w:after="0"/>
        <w:ind w:left="567" w:hanging="567"/>
        <w:jc w:val="both"/>
        <w:rPr>
          <w:rFonts w:ascii="Arial" w:eastAsia="Times New Roman" w:hAnsi="Arial" w:cs="Arial"/>
        </w:rPr>
      </w:pPr>
      <w:r w:rsidRPr="00605120">
        <w:rPr>
          <w:rFonts w:ascii="Arial" w:eastAsia="Calibri" w:hAnsi="Arial" w:cs="Arial"/>
          <w:bCs/>
          <w:iCs/>
        </w:rPr>
        <w:t>W trakcie realizacji zamówienia na każde wezwanie Zamawiającego</w:t>
      </w:r>
      <w:r w:rsidR="001C3C42" w:rsidRPr="00605120">
        <w:rPr>
          <w:rFonts w:ascii="Arial" w:eastAsia="Calibri" w:hAnsi="Arial" w:cs="Arial"/>
          <w:bCs/>
          <w:iCs/>
        </w:rPr>
        <w:t>/ Inspektora Nadzoru</w:t>
      </w:r>
      <w:r w:rsidRPr="00605120">
        <w:rPr>
          <w:rFonts w:ascii="Arial" w:eastAsia="Calibri" w:hAnsi="Arial" w:cs="Arial"/>
          <w:bCs/>
          <w:iCs/>
        </w:rPr>
        <w:t xml:space="preserve">, w wyznaczonym w tym wezwaniu terminie, Wykonawca przedłoży dokumenty dotyczące Wykonawcy lub Podwykonawcy/dalszego Podwykonawcy, z których bezspornie wynika, że osoby te są zatrudnione na podstawie umowy o pracę (zawierające </w:t>
      </w:r>
      <w:r w:rsidRPr="00605120">
        <w:rPr>
          <w:rFonts w:ascii="Arial" w:eastAsia="Times New Roman" w:hAnsi="Arial" w:cs="Arial"/>
        </w:rPr>
        <w:t>informacje, w tym dane osobowe, niezbędne do weryfikacji zatrudnienia na podstawie umowy o pracę, w szczególności imię i nazwisko zatrudnionego pracownika, datę zawarcia umowy</w:t>
      </w:r>
      <w:r w:rsidR="00E201B5" w:rsidRPr="00605120">
        <w:rPr>
          <w:rFonts w:ascii="Arial" w:eastAsia="Times New Roman" w:hAnsi="Arial" w:cs="Arial"/>
        </w:rPr>
        <w:t xml:space="preserve"> </w:t>
      </w:r>
      <w:r w:rsidRPr="00605120">
        <w:rPr>
          <w:rFonts w:ascii="Arial" w:eastAsia="Times New Roman" w:hAnsi="Arial" w:cs="Arial"/>
        </w:rPr>
        <w:t>o pracę, rodzaj umowy o pracę i zakres obowiązków pracownika</w:t>
      </w:r>
      <w:r w:rsidRPr="00605120">
        <w:rPr>
          <w:rFonts w:ascii="Arial" w:eastAsia="Calibri" w:hAnsi="Arial" w:cs="Arial"/>
          <w:bCs/>
          <w:iCs/>
        </w:rPr>
        <w:t>), w szczególności:</w:t>
      </w:r>
    </w:p>
    <w:p w14:paraId="31D2A56C" w14:textId="77777777" w:rsidR="00D06D1D" w:rsidRPr="00605120" w:rsidRDefault="00D06D1D" w:rsidP="002C12E1">
      <w:pPr>
        <w:numPr>
          <w:ilvl w:val="0"/>
          <w:numId w:val="32"/>
        </w:numPr>
        <w:tabs>
          <w:tab w:val="left" w:pos="1134"/>
        </w:tabs>
        <w:spacing w:after="0"/>
        <w:ind w:left="1134" w:hanging="567"/>
        <w:rPr>
          <w:rFonts w:ascii="Arial" w:eastAsia="Times New Roman" w:hAnsi="Arial" w:cs="Arial"/>
          <w:lang w:eastAsia="pl-PL"/>
        </w:rPr>
      </w:pPr>
      <w:r w:rsidRPr="00605120">
        <w:rPr>
          <w:rFonts w:ascii="Arial" w:eastAsia="Times New Roman" w:hAnsi="Arial" w:cs="Arial"/>
          <w:lang w:eastAsia="pl-PL"/>
        </w:rPr>
        <w:t>oświadczenia zatrudnionego pracownika,</w:t>
      </w:r>
    </w:p>
    <w:p w14:paraId="7920E8B0" w14:textId="4F47E49D" w:rsidR="00D06D1D" w:rsidRPr="00605120" w:rsidRDefault="00D06D1D" w:rsidP="002C12E1">
      <w:pPr>
        <w:numPr>
          <w:ilvl w:val="0"/>
          <w:numId w:val="32"/>
        </w:numPr>
        <w:tabs>
          <w:tab w:val="left" w:pos="1134"/>
        </w:tabs>
        <w:spacing w:after="0"/>
        <w:ind w:left="1134" w:hanging="567"/>
        <w:jc w:val="both"/>
        <w:rPr>
          <w:rFonts w:ascii="Arial" w:eastAsia="Times New Roman" w:hAnsi="Arial" w:cs="Arial"/>
          <w:lang w:eastAsia="pl-PL"/>
        </w:rPr>
      </w:pPr>
      <w:r w:rsidRPr="00605120">
        <w:rPr>
          <w:rFonts w:ascii="Arial" w:eastAsia="Times New Roman" w:hAnsi="Arial" w:cs="Arial"/>
          <w:lang w:eastAsia="pl-PL"/>
        </w:rPr>
        <w:t>oświadczenia wykonawcy lub podwykonawcy o zatrudnieniu pracownika na podstawie umowy o pracę,</w:t>
      </w:r>
    </w:p>
    <w:p w14:paraId="7E8B9A93" w14:textId="77777777" w:rsidR="00D06D1D" w:rsidRPr="005E43AA" w:rsidRDefault="00D06D1D" w:rsidP="002C12E1">
      <w:pPr>
        <w:numPr>
          <w:ilvl w:val="0"/>
          <w:numId w:val="32"/>
        </w:numPr>
        <w:tabs>
          <w:tab w:val="left" w:pos="1134"/>
        </w:tabs>
        <w:spacing w:after="0"/>
        <w:ind w:left="1134" w:hanging="567"/>
        <w:jc w:val="both"/>
        <w:rPr>
          <w:rFonts w:ascii="Arial" w:eastAsia="Times New Roman" w:hAnsi="Arial" w:cs="Arial"/>
          <w:color w:val="EE0000"/>
          <w:lang w:eastAsia="pl-PL"/>
        </w:rPr>
      </w:pPr>
      <w:r w:rsidRPr="00605120">
        <w:rPr>
          <w:rFonts w:ascii="Arial" w:eastAsia="Times New Roman" w:hAnsi="Arial" w:cs="Arial"/>
          <w:lang w:eastAsia="pl-PL"/>
        </w:rPr>
        <w:t>poświadczonej za zgodność z oryginałem kopii umowy o pracę zatrudnionego pracownika</w:t>
      </w:r>
      <w:r w:rsidRPr="005E43AA">
        <w:rPr>
          <w:rFonts w:ascii="Arial" w:eastAsia="Times New Roman" w:hAnsi="Arial" w:cs="Arial"/>
          <w:color w:val="EE0000"/>
          <w:lang w:eastAsia="pl-PL"/>
        </w:rPr>
        <w:t>,</w:t>
      </w:r>
    </w:p>
    <w:p w14:paraId="67B88DD8" w14:textId="68B83898" w:rsidR="00E201B5" w:rsidRPr="009E3F79" w:rsidRDefault="00E201B5" w:rsidP="002C12E1">
      <w:pPr>
        <w:tabs>
          <w:tab w:val="left" w:pos="1134"/>
        </w:tabs>
        <w:spacing w:after="0"/>
        <w:ind w:left="1134" w:hanging="567"/>
        <w:jc w:val="both"/>
        <w:rPr>
          <w:rFonts w:ascii="Arial" w:eastAsia="Times New Roman" w:hAnsi="Arial" w:cs="Arial"/>
          <w:lang w:eastAsia="pl-PL"/>
        </w:rPr>
      </w:pPr>
      <w:r w:rsidRPr="009E3F79">
        <w:rPr>
          <w:rFonts w:ascii="Arial" w:eastAsia="Times New Roman" w:hAnsi="Arial" w:cs="Arial"/>
          <w:lang w:eastAsia="pl-PL"/>
        </w:rPr>
        <w:t>lub</w:t>
      </w:r>
    </w:p>
    <w:p w14:paraId="4CB5F64F" w14:textId="77777777" w:rsidR="00D06D1D" w:rsidRPr="009E3F79" w:rsidRDefault="00D06D1D" w:rsidP="002C12E1">
      <w:pPr>
        <w:numPr>
          <w:ilvl w:val="0"/>
          <w:numId w:val="32"/>
        </w:numPr>
        <w:tabs>
          <w:tab w:val="left" w:pos="1134"/>
        </w:tabs>
        <w:spacing w:after="0"/>
        <w:ind w:left="1134" w:hanging="567"/>
        <w:rPr>
          <w:rFonts w:ascii="Arial" w:eastAsia="Times New Roman" w:hAnsi="Arial" w:cs="Arial"/>
          <w:lang w:eastAsia="pl-PL"/>
        </w:rPr>
      </w:pPr>
      <w:r w:rsidRPr="009E3F79">
        <w:rPr>
          <w:rFonts w:ascii="Arial" w:eastAsia="Times New Roman" w:hAnsi="Arial" w:cs="Arial"/>
          <w:lang w:eastAsia="pl-PL"/>
        </w:rPr>
        <w:t>innych dokumentów.</w:t>
      </w:r>
    </w:p>
    <w:p w14:paraId="1589922C" w14:textId="175C1481" w:rsidR="00875EC8" w:rsidRDefault="00272FC7" w:rsidP="002C12E1">
      <w:pPr>
        <w:tabs>
          <w:tab w:val="left" w:pos="567"/>
        </w:tabs>
        <w:spacing w:after="0"/>
        <w:ind w:left="567" w:hanging="567"/>
        <w:jc w:val="both"/>
        <w:rPr>
          <w:rFonts w:ascii="Arial" w:eastAsia="Times New Roman" w:hAnsi="Arial" w:cs="Arial"/>
          <w:b/>
          <w:bCs/>
          <w:lang w:eastAsia="pl-PL"/>
        </w:rPr>
      </w:pPr>
      <w:r>
        <w:rPr>
          <w:rFonts w:ascii="Arial" w:eastAsia="Times New Roman" w:hAnsi="Arial" w:cs="Arial"/>
          <w:lang w:eastAsia="pl-PL"/>
        </w:rPr>
        <w:t>5</w:t>
      </w:r>
      <w:r w:rsidR="00BC4019" w:rsidRPr="009E3F79">
        <w:rPr>
          <w:rFonts w:ascii="Arial" w:eastAsia="Times New Roman" w:hAnsi="Arial" w:cs="Arial"/>
          <w:lang w:eastAsia="pl-PL"/>
        </w:rPr>
        <w:t>.</w:t>
      </w:r>
      <w:r w:rsidR="00BC4019" w:rsidRPr="009E3F79">
        <w:rPr>
          <w:rFonts w:ascii="Arial" w:eastAsia="Times New Roman" w:hAnsi="Arial" w:cs="Arial"/>
          <w:lang w:eastAsia="pl-PL"/>
        </w:rPr>
        <w:tab/>
      </w:r>
      <w:r w:rsidR="00F85878" w:rsidRPr="00270362">
        <w:rPr>
          <w:rFonts w:ascii="Arial" w:eastAsia="Times New Roman" w:hAnsi="Arial" w:cs="Arial"/>
          <w:lang w:eastAsia="pl-PL"/>
        </w:rPr>
        <w:t xml:space="preserve">Za brak dochowania obowiązków związanych z zatrudnieniem Zamawiający naliczy karę </w:t>
      </w:r>
      <w:r w:rsidR="00F85878" w:rsidRPr="00E2391D">
        <w:rPr>
          <w:rFonts w:ascii="Arial" w:eastAsia="Times New Roman" w:hAnsi="Arial" w:cs="Arial"/>
          <w:lang w:eastAsia="pl-PL"/>
        </w:rPr>
        <w:t xml:space="preserve">przewidzianą </w:t>
      </w:r>
      <w:r w:rsidR="00F85878" w:rsidRPr="00E2391D">
        <w:rPr>
          <w:rFonts w:ascii="Arial" w:eastAsia="Times New Roman" w:hAnsi="Arial" w:cs="Arial"/>
          <w:b/>
          <w:bCs/>
          <w:lang w:eastAsia="pl-PL"/>
        </w:rPr>
        <w:t>w §12 ust</w:t>
      </w:r>
      <w:r w:rsidR="009E3F79" w:rsidRPr="00E2391D">
        <w:rPr>
          <w:rFonts w:ascii="Arial" w:eastAsia="Times New Roman" w:hAnsi="Arial" w:cs="Arial"/>
          <w:b/>
          <w:bCs/>
          <w:lang w:eastAsia="pl-PL"/>
        </w:rPr>
        <w:t xml:space="preserve">. </w:t>
      </w:r>
      <w:r w:rsidR="00F85878" w:rsidRPr="00E2391D">
        <w:rPr>
          <w:rFonts w:ascii="Arial" w:eastAsia="Times New Roman" w:hAnsi="Arial" w:cs="Arial"/>
          <w:b/>
          <w:bCs/>
          <w:lang w:eastAsia="pl-PL"/>
        </w:rPr>
        <w:t>1 pkt 8</w:t>
      </w:r>
      <w:r w:rsidR="009E3F79" w:rsidRPr="00E2391D">
        <w:rPr>
          <w:rFonts w:ascii="Arial" w:eastAsia="Times New Roman" w:hAnsi="Arial" w:cs="Arial"/>
          <w:b/>
          <w:bCs/>
          <w:lang w:eastAsia="pl-PL"/>
        </w:rPr>
        <w:t>.</w:t>
      </w:r>
    </w:p>
    <w:p w14:paraId="7264E1AB" w14:textId="77777777" w:rsidR="00270362" w:rsidRPr="009E3F79" w:rsidRDefault="00270362" w:rsidP="002C12E1">
      <w:pPr>
        <w:tabs>
          <w:tab w:val="left" w:pos="567"/>
        </w:tabs>
        <w:spacing w:after="0"/>
        <w:ind w:left="567" w:hanging="567"/>
        <w:jc w:val="both"/>
        <w:rPr>
          <w:rFonts w:ascii="Arial" w:eastAsia="Times New Roman" w:hAnsi="Arial" w:cs="Arial"/>
          <w:lang w:eastAsia="pl-PL"/>
        </w:rPr>
      </w:pPr>
    </w:p>
    <w:p w14:paraId="7BB706BE" w14:textId="77777777" w:rsidR="00D06D1D" w:rsidRPr="00D65F23" w:rsidRDefault="00D06D1D" w:rsidP="002C12E1">
      <w:pPr>
        <w:suppressAutoHyphens/>
        <w:autoSpaceDE w:val="0"/>
        <w:spacing w:after="0"/>
        <w:jc w:val="center"/>
        <w:rPr>
          <w:rFonts w:ascii="Arial" w:eastAsia="Times New Roman" w:hAnsi="Arial" w:cs="Arial"/>
          <w:lang w:eastAsia="pl-PL"/>
        </w:rPr>
      </w:pPr>
      <w:r w:rsidRPr="00D65F23">
        <w:rPr>
          <w:rFonts w:ascii="Arial" w:eastAsia="Times New Roman" w:hAnsi="Arial" w:cs="Arial"/>
          <w:b/>
          <w:bCs/>
          <w:lang w:eastAsia="pl-PL"/>
        </w:rPr>
        <w:t>TERMINY REALIZACJI PRZEDMIOTU UMOWY</w:t>
      </w:r>
    </w:p>
    <w:p w14:paraId="378AA341" w14:textId="77777777" w:rsidR="00D06D1D" w:rsidRPr="00D65F23" w:rsidRDefault="00D06D1D" w:rsidP="002C12E1">
      <w:pPr>
        <w:autoSpaceDE w:val="0"/>
        <w:spacing w:after="0"/>
        <w:jc w:val="center"/>
        <w:rPr>
          <w:rFonts w:ascii="Arial" w:eastAsia="Times New Roman" w:hAnsi="Arial" w:cs="Arial"/>
          <w:b/>
          <w:bCs/>
          <w:lang w:eastAsia="pl-PL"/>
        </w:rPr>
      </w:pPr>
      <w:bookmarkStart w:id="14" w:name="_Hlk157413113"/>
      <w:r w:rsidRPr="00D65F23">
        <w:rPr>
          <w:rFonts w:ascii="Arial" w:eastAsia="Times New Roman" w:hAnsi="Arial" w:cs="Arial"/>
          <w:b/>
          <w:bCs/>
          <w:lang w:eastAsia="pl-PL"/>
        </w:rPr>
        <w:t>§</w:t>
      </w:r>
      <w:bookmarkEnd w:id="14"/>
      <w:r w:rsidRPr="00D65F23">
        <w:rPr>
          <w:rFonts w:ascii="Arial" w:eastAsia="Times New Roman" w:hAnsi="Arial" w:cs="Arial"/>
          <w:b/>
          <w:bCs/>
          <w:lang w:eastAsia="pl-PL"/>
        </w:rPr>
        <w:t xml:space="preserve"> 4.</w:t>
      </w:r>
    </w:p>
    <w:p w14:paraId="5CA5D4BF" w14:textId="77777777" w:rsidR="00D06D1D" w:rsidRPr="00D65F23" w:rsidRDefault="00D06D1D" w:rsidP="002C12E1">
      <w:pPr>
        <w:widowControl w:val="0"/>
        <w:numPr>
          <w:ilvl w:val="0"/>
          <w:numId w:val="33"/>
        </w:numPr>
        <w:shd w:val="clear" w:color="auto" w:fill="FFFFFF"/>
        <w:autoSpaceDE w:val="0"/>
        <w:autoSpaceDN w:val="0"/>
        <w:adjustRightInd w:val="0"/>
        <w:spacing w:after="0"/>
        <w:ind w:left="567" w:hanging="567"/>
        <w:jc w:val="both"/>
        <w:rPr>
          <w:rFonts w:ascii="Arial" w:eastAsia="Times New Roman" w:hAnsi="Arial" w:cs="Arial"/>
          <w:lang w:eastAsia="pl-PL"/>
        </w:rPr>
      </w:pPr>
      <w:r w:rsidRPr="00D65F23">
        <w:rPr>
          <w:rFonts w:ascii="Arial" w:eastAsia="Times New Roman" w:hAnsi="Arial" w:cs="Arial"/>
          <w:lang w:eastAsia="pl-PL"/>
        </w:rPr>
        <w:t>Strony ustalają następujące terminy realizacji przedmiotu umowy:</w:t>
      </w:r>
    </w:p>
    <w:p w14:paraId="31247D8E" w14:textId="21AEC0FD" w:rsidR="00D875B3" w:rsidRPr="00D65F23" w:rsidRDefault="00D875B3" w:rsidP="002C12E1">
      <w:pPr>
        <w:widowControl w:val="0"/>
        <w:numPr>
          <w:ilvl w:val="0"/>
          <w:numId w:val="34"/>
        </w:numPr>
        <w:shd w:val="clear" w:color="auto" w:fill="FFFFFF"/>
        <w:autoSpaceDE w:val="0"/>
        <w:autoSpaceDN w:val="0"/>
        <w:adjustRightInd w:val="0"/>
        <w:spacing w:after="0"/>
        <w:ind w:left="1134" w:hanging="567"/>
        <w:jc w:val="both"/>
        <w:rPr>
          <w:rFonts w:ascii="Arial" w:eastAsia="Times New Roman" w:hAnsi="Arial" w:cs="Arial"/>
        </w:rPr>
      </w:pPr>
      <w:bookmarkStart w:id="15" w:name="_Hlk156897598"/>
      <w:r w:rsidRPr="00D65F23">
        <w:rPr>
          <w:rFonts w:ascii="Arial" w:eastAsia="Times New Roman" w:hAnsi="Arial" w:cs="Arial"/>
        </w:rPr>
        <w:t xml:space="preserve">Termin rozpoczęcia robót budowlanych ustala się w terminie do </w:t>
      </w:r>
      <w:r w:rsidRPr="00D65F23">
        <w:rPr>
          <w:rFonts w:ascii="Arial" w:eastAsia="Times New Roman" w:hAnsi="Arial" w:cs="Arial"/>
          <w:b/>
          <w:bCs/>
        </w:rPr>
        <w:t>7 dni</w:t>
      </w:r>
      <w:r w:rsidRPr="00D65F23">
        <w:rPr>
          <w:rFonts w:ascii="Arial" w:eastAsia="Times New Roman" w:hAnsi="Arial" w:cs="Arial"/>
        </w:rPr>
        <w:t xml:space="preserve"> od daty przekazania </w:t>
      </w:r>
      <w:r w:rsidR="00605120">
        <w:rPr>
          <w:rFonts w:ascii="Arial" w:eastAsia="Times New Roman" w:hAnsi="Arial" w:cs="Arial"/>
        </w:rPr>
        <w:t>frontu robót.</w:t>
      </w:r>
    </w:p>
    <w:p w14:paraId="50E62022" w14:textId="2ABFA8FE" w:rsidR="000F0FA0" w:rsidRPr="000F0FA0" w:rsidRDefault="00D875B3" w:rsidP="002C12E1">
      <w:pPr>
        <w:widowControl w:val="0"/>
        <w:numPr>
          <w:ilvl w:val="0"/>
          <w:numId w:val="34"/>
        </w:numPr>
        <w:shd w:val="clear" w:color="auto" w:fill="FFFFFF"/>
        <w:autoSpaceDE w:val="0"/>
        <w:autoSpaceDN w:val="0"/>
        <w:adjustRightInd w:val="0"/>
        <w:spacing w:after="0"/>
        <w:ind w:left="1134" w:hanging="567"/>
        <w:jc w:val="both"/>
        <w:rPr>
          <w:rFonts w:ascii="Arial" w:eastAsia="Times New Roman" w:hAnsi="Arial" w:cs="Arial"/>
          <w:b/>
        </w:rPr>
      </w:pPr>
      <w:r w:rsidRPr="00D65F23">
        <w:rPr>
          <w:rFonts w:ascii="Arial" w:eastAsia="Times New Roman" w:hAnsi="Arial" w:cs="Arial"/>
        </w:rPr>
        <w:t>Ustala się następując</w:t>
      </w:r>
      <w:r w:rsidR="00C173CE">
        <w:rPr>
          <w:rFonts w:ascii="Arial" w:eastAsia="Times New Roman" w:hAnsi="Arial" w:cs="Arial"/>
        </w:rPr>
        <w:t>y</w:t>
      </w:r>
      <w:r w:rsidRPr="00D65F23">
        <w:rPr>
          <w:rFonts w:ascii="Arial" w:eastAsia="Times New Roman" w:hAnsi="Arial" w:cs="Arial"/>
        </w:rPr>
        <w:t xml:space="preserve"> </w:t>
      </w:r>
      <w:r w:rsidR="00523B6A" w:rsidRPr="00D65F23">
        <w:rPr>
          <w:rFonts w:ascii="Arial" w:eastAsia="Times New Roman" w:hAnsi="Arial" w:cs="Arial"/>
        </w:rPr>
        <w:t>termin</w:t>
      </w:r>
      <w:r w:rsidR="000546FD" w:rsidRPr="00D65F23">
        <w:rPr>
          <w:rFonts w:ascii="Arial" w:eastAsia="Times New Roman" w:hAnsi="Arial" w:cs="Arial"/>
        </w:rPr>
        <w:t xml:space="preserve"> </w:t>
      </w:r>
      <w:r w:rsidRPr="00D65F23">
        <w:rPr>
          <w:rFonts w:ascii="Arial" w:eastAsia="Times New Roman" w:hAnsi="Arial" w:cs="Arial"/>
        </w:rPr>
        <w:t xml:space="preserve">realizacji </w:t>
      </w:r>
      <w:r w:rsidR="00401512">
        <w:rPr>
          <w:rFonts w:ascii="Arial" w:eastAsia="Times New Roman" w:hAnsi="Arial" w:cs="Arial"/>
        </w:rPr>
        <w:t>robót</w:t>
      </w:r>
      <w:r w:rsidR="000546FD" w:rsidRPr="00D65F23">
        <w:rPr>
          <w:rFonts w:ascii="Arial" w:eastAsia="Times New Roman" w:hAnsi="Arial" w:cs="Arial"/>
        </w:rPr>
        <w:t>:</w:t>
      </w:r>
    </w:p>
    <w:p w14:paraId="3037AD60" w14:textId="0873E9EA" w:rsidR="00401512" w:rsidRPr="00401512" w:rsidRDefault="000F0FA0" w:rsidP="002C12E1">
      <w:pPr>
        <w:pStyle w:val="Akapitzlist"/>
        <w:widowControl w:val="0"/>
        <w:numPr>
          <w:ilvl w:val="1"/>
          <w:numId w:val="31"/>
        </w:numPr>
        <w:shd w:val="clear" w:color="auto" w:fill="FFFFFF"/>
        <w:autoSpaceDE w:val="0"/>
        <w:autoSpaceDN w:val="0"/>
        <w:adjustRightInd w:val="0"/>
        <w:spacing w:after="0"/>
        <w:jc w:val="both"/>
        <w:rPr>
          <w:rFonts w:ascii="Arial" w:eastAsia="Times New Roman" w:hAnsi="Arial" w:cs="Arial"/>
        </w:rPr>
      </w:pPr>
      <w:r w:rsidRPr="00401512">
        <w:rPr>
          <w:rFonts w:ascii="Arial" w:eastAsia="Times New Roman" w:hAnsi="Arial" w:cs="Arial"/>
        </w:rPr>
        <w:t>Etap I po wykonaniu 30% robót</w:t>
      </w:r>
      <w:r w:rsidR="00401512" w:rsidRPr="00401512">
        <w:rPr>
          <w:rFonts w:ascii="Arial" w:eastAsia="Times New Roman" w:hAnsi="Arial" w:cs="Arial"/>
        </w:rPr>
        <w:t xml:space="preserve"> –</w:t>
      </w:r>
      <w:r w:rsidR="00AC7C2B">
        <w:rPr>
          <w:rFonts w:ascii="Arial" w:eastAsia="Times New Roman" w:hAnsi="Arial" w:cs="Arial"/>
        </w:rPr>
        <w:t xml:space="preserve">  </w:t>
      </w:r>
      <w:r w:rsidR="00401512" w:rsidRPr="00401512">
        <w:rPr>
          <w:rFonts w:ascii="Arial" w:eastAsia="Times New Roman" w:hAnsi="Arial" w:cs="Arial"/>
        </w:rPr>
        <w:t>3 miesiąc</w:t>
      </w:r>
      <w:r w:rsidR="00401512">
        <w:rPr>
          <w:rFonts w:ascii="Arial" w:eastAsia="Times New Roman" w:hAnsi="Arial" w:cs="Arial"/>
        </w:rPr>
        <w:t>e od dnia zawarcia umowy</w:t>
      </w:r>
      <w:r w:rsidR="00401512" w:rsidRPr="00401512">
        <w:rPr>
          <w:rFonts w:ascii="Arial" w:eastAsia="Times New Roman" w:hAnsi="Arial" w:cs="Arial"/>
        </w:rPr>
        <w:t>;</w:t>
      </w:r>
    </w:p>
    <w:p w14:paraId="73C48F96" w14:textId="32CA923D" w:rsidR="00401512" w:rsidRPr="00401512" w:rsidRDefault="00401512" w:rsidP="002C12E1">
      <w:pPr>
        <w:pStyle w:val="Akapitzlist"/>
        <w:widowControl w:val="0"/>
        <w:numPr>
          <w:ilvl w:val="1"/>
          <w:numId w:val="31"/>
        </w:numPr>
        <w:shd w:val="clear" w:color="auto" w:fill="FFFFFF"/>
        <w:autoSpaceDE w:val="0"/>
        <w:autoSpaceDN w:val="0"/>
        <w:adjustRightInd w:val="0"/>
        <w:spacing w:after="0"/>
        <w:jc w:val="both"/>
        <w:rPr>
          <w:rFonts w:ascii="Arial" w:eastAsia="Times New Roman" w:hAnsi="Arial" w:cs="Arial"/>
        </w:rPr>
      </w:pPr>
      <w:r w:rsidRPr="00401512">
        <w:rPr>
          <w:rFonts w:ascii="Arial" w:eastAsia="Times New Roman" w:hAnsi="Arial" w:cs="Arial"/>
        </w:rPr>
        <w:t>Etap II po wykonaniu kolejnych 30% zakresu robót –</w:t>
      </w:r>
      <w:r w:rsidR="00AC7C2B">
        <w:rPr>
          <w:rFonts w:ascii="Arial" w:eastAsia="Times New Roman" w:hAnsi="Arial" w:cs="Arial"/>
        </w:rPr>
        <w:t xml:space="preserve"> </w:t>
      </w:r>
      <w:r w:rsidRPr="00401512">
        <w:rPr>
          <w:rFonts w:ascii="Arial" w:eastAsia="Times New Roman" w:hAnsi="Arial" w:cs="Arial"/>
        </w:rPr>
        <w:t xml:space="preserve">6 </w:t>
      </w:r>
      <w:r w:rsidR="00AC7C2B" w:rsidRPr="00401512">
        <w:rPr>
          <w:rFonts w:ascii="Arial" w:eastAsia="Times New Roman" w:hAnsi="Arial" w:cs="Arial"/>
        </w:rPr>
        <w:t>miesięc</w:t>
      </w:r>
      <w:r w:rsidR="00AC7C2B">
        <w:rPr>
          <w:rFonts w:ascii="Arial" w:eastAsia="Times New Roman" w:hAnsi="Arial" w:cs="Arial"/>
        </w:rPr>
        <w:t>y</w:t>
      </w:r>
      <w:r w:rsidRPr="00401512">
        <w:rPr>
          <w:rFonts w:ascii="Arial" w:eastAsia="Times New Roman" w:hAnsi="Arial" w:cs="Arial"/>
        </w:rPr>
        <w:t xml:space="preserve"> od dnia zawarcia umowy;</w:t>
      </w:r>
    </w:p>
    <w:p w14:paraId="64BF0231" w14:textId="71CA3C21" w:rsidR="00F37A80" w:rsidRPr="00F37A80" w:rsidRDefault="00401512" w:rsidP="002C12E1">
      <w:pPr>
        <w:widowControl w:val="0"/>
        <w:shd w:val="clear" w:color="auto" w:fill="FFFFFF"/>
        <w:autoSpaceDE w:val="0"/>
        <w:autoSpaceDN w:val="0"/>
        <w:adjustRightInd w:val="0"/>
        <w:spacing w:after="0"/>
        <w:ind w:left="1134"/>
        <w:jc w:val="both"/>
        <w:rPr>
          <w:rFonts w:ascii="Arial" w:eastAsia="Times New Roman" w:hAnsi="Arial" w:cs="Arial"/>
          <w:b/>
        </w:rPr>
      </w:pPr>
      <w:r>
        <w:rPr>
          <w:rFonts w:ascii="Arial" w:eastAsia="Times New Roman" w:hAnsi="Arial" w:cs="Arial"/>
        </w:rPr>
        <w:t>c)</w:t>
      </w:r>
      <w:r>
        <w:rPr>
          <w:rFonts w:ascii="Arial" w:eastAsia="Times New Roman" w:hAnsi="Arial" w:cs="Arial"/>
        </w:rPr>
        <w:tab/>
        <w:t xml:space="preserve">Etap III (etap końcowy)  -  </w:t>
      </w:r>
      <w:r w:rsidR="000546FD" w:rsidRPr="00D65F23">
        <w:rPr>
          <w:rFonts w:ascii="Arial" w:eastAsia="Times New Roman" w:hAnsi="Arial" w:cs="Arial"/>
        </w:rPr>
        <w:t xml:space="preserve"> </w:t>
      </w:r>
      <w:r w:rsidR="00605120">
        <w:rPr>
          <w:rFonts w:ascii="Arial" w:eastAsia="Calibri" w:hAnsi="Arial" w:cs="Arial"/>
          <w:b/>
          <w:bCs/>
        </w:rPr>
        <w:t>210 dni</w:t>
      </w:r>
      <w:r w:rsidR="000A5A32" w:rsidRPr="00D65F23">
        <w:rPr>
          <w:rFonts w:ascii="Arial" w:eastAsia="Calibri" w:hAnsi="Arial" w:cs="Arial"/>
          <w:b/>
          <w:bCs/>
        </w:rPr>
        <w:t xml:space="preserve"> </w:t>
      </w:r>
      <w:r w:rsidR="004E40BB" w:rsidRPr="00D65F23">
        <w:rPr>
          <w:rFonts w:ascii="Arial" w:eastAsia="Calibri" w:hAnsi="Arial" w:cs="Arial"/>
        </w:rPr>
        <w:t>od dnia zawarcia umowy</w:t>
      </w:r>
      <w:r>
        <w:rPr>
          <w:rFonts w:ascii="Arial" w:eastAsia="Calibri" w:hAnsi="Arial" w:cs="Arial"/>
        </w:rPr>
        <w:t>.</w:t>
      </w:r>
      <w:r w:rsidR="00B43165" w:rsidRPr="00D65F23">
        <w:rPr>
          <w:rFonts w:ascii="Arial" w:eastAsia="Calibri" w:hAnsi="Arial" w:cs="Arial"/>
        </w:rPr>
        <w:t xml:space="preserve"> </w:t>
      </w:r>
    </w:p>
    <w:p w14:paraId="76EFFDD5" w14:textId="5C974A96" w:rsidR="00391B15" w:rsidRPr="000F0FA0" w:rsidRDefault="002A2680" w:rsidP="002C12E1">
      <w:pPr>
        <w:widowControl w:val="0"/>
        <w:shd w:val="clear" w:color="auto" w:fill="FFFFFF"/>
        <w:autoSpaceDE w:val="0"/>
        <w:autoSpaceDN w:val="0"/>
        <w:adjustRightInd w:val="0"/>
        <w:spacing w:after="0"/>
        <w:ind w:left="567" w:hanging="567"/>
        <w:jc w:val="both"/>
        <w:rPr>
          <w:rFonts w:ascii="Arial" w:eastAsia="Times New Roman" w:hAnsi="Arial" w:cs="Arial"/>
          <w:b/>
          <w:bCs/>
          <w:lang w:eastAsia="pl-PL"/>
        </w:rPr>
      </w:pPr>
      <w:r w:rsidRPr="00D65F23">
        <w:rPr>
          <w:rFonts w:ascii="Arial" w:eastAsia="Times New Roman" w:hAnsi="Arial" w:cs="Arial"/>
        </w:rPr>
        <w:t>2.</w:t>
      </w:r>
      <w:r w:rsidRPr="00D65F23">
        <w:rPr>
          <w:rFonts w:ascii="Arial" w:eastAsia="Times New Roman" w:hAnsi="Arial" w:cs="Arial"/>
        </w:rPr>
        <w:tab/>
      </w:r>
      <w:r w:rsidRPr="007D6B40">
        <w:rPr>
          <w:rFonts w:ascii="Arial" w:eastAsia="Times New Roman" w:hAnsi="Arial" w:cs="Arial"/>
        </w:rPr>
        <w:t>Zakres inwestycji</w:t>
      </w:r>
      <w:r w:rsidR="00B43165" w:rsidRPr="007D6B40">
        <w:rPr>
          <w:rFonts w:ascii="Arial" w:eastAsia="Times New Roman" w:hAnsi="Arial" w:cs="Arial"/>
        </w:rPr>
        <w:t xml:space="preserve"> i kolejność wykonywanych robót</w:t>
      </w:r>
      <w:r w:rsidRPr="007D6B40">
        <w:rPr>
          <w:rFonts w:ascii="Arial" w:eastAsia="Times New Roman" w:hAnsi="Arial" w:cs="Arial"/>
        </w:rPr>
        <w:t xml:space="preserve"> będzie wynikał</w:t>
      </w:r>
      <w:r w:rsidR="009A7398" w:rsidRPr="007D6B40">
        <w:rPr>
          <w:rFonts w:ascii="Arial" w:eastAsia="Times New Roman" w:hAnsi="Arial" w:cs="Arial"/>
        </w:rPr>
        <w:t>a</w:t>
      </w:r>
      <w:r w:rsidRPr="007D6B40">
        <w:rPr>
          <w:rFonts w:ascii="Arial" w:eastAsia="Times New Roman" w:hAnsi="Arial" w:cs="Arial"/>
        </w:rPr>
        <w:t xml:space="preserve"> z </w:t>
      </w:r>
      <w:r w:rsidR="00D97843" w:rsidRPr="007D6B40">
        <w:rPr>
          <w:rFonts w:ascii="Arial" w:eastAsia="Times New Roman" w:hAnsi="Arial" w:cs="Arial"/>
        </w:rPr>
        <w:t xml:space="preserve">ustalonego przez </w:t>
      </w:r>
      <w:r w:rsidR="00982A2B">
        <w:rPr>
          <w:rFonts w:ascii="Arial" w:eastAsia="Times New Roman" w:hAnsi="Arial" w:cs="Arial"/>
        </w:rPr>
        <w:t>S</w:t>
      </w:r>
      <w:r w:rsidR="00D97843" w:rsidRPr="007D6B40">
        <w:rPr>
          <w:rFonts w:ascii="Arial" w:eastAsia="Times New Roman" w:hAnsi="Arial" w:cs="Arial"/>
        </w:rPr>
        <w:t>trony po z</w:t>
      </w:r>
      <w:r w:rsidR="00B43165" w:rsidRPr="007D6B40">
        <w:rPr>
          <w:rFonts w:ascii="Arial" w:eastAsia="Times New Roman" w:hAnsi="Arial" w:cs="Arial"/>
        </w:rPr>
        <w:t>a</w:t>
      </w:r>
      <w:r w:rsidR="00D97843" w:rsidRPr="007D6B40">
        <w:rPr>
          <w:rFonts w:ascii="Arial" w:eastAsia="Times New Roman" w:hAnsi="Arial" w:cs="Arial"/>
        </w:rPr>
        <w:t xml:space="preserve">warciu umowy </w:t>
      </w:r>
      <w:r w:rsidRPr="007D6B40">
        <w:rPr>
          <w:rFonts w:ascii="Arial" w:eastAsia="Times New Roman" w:hAnsi="Arial" w:cs="Arial"/>
        </w:rPr>
        <w:t xml:space="preserve">harmonogramu rzeczowo-finansowego, o którym mowa </w:t>
      </w:r>
      <w:r w:rsidR="007D6B40">
        <w:rPr>
          <w:rFonts w:ascii="Arial" w:eastAsia="Times New Roman" w:hAnsi="Arial" w:cs="Arial"/>
        </w:rPr>
        <w:br/>
      </w:r>
      <w:r w:rsidRPr="007D6B40">
        <w:rPr>
          <w:rFonts w:ascii="Arial" w:eastAsia="Times New Roman" w:hAnsi="Arial" w:cs="Arial"/>
        </w:rPr>
        <w:t xml:space="preserve">w </w:t>
      </w:r>
      <w:r w:rsidRPr="007D6B40">
        <w:rPr>
          <w:rFonts w:ascii="Arial" w:eastAsia="Times New Roman" w:hAnsi="Arial" w:cs="Arial"/>
          <w:lang w:eastAsia="pl-PL"/>
        </w:rPr>
        <w:t>§</w:t>
      </w:r>
      <w:r w:rsidR="00D97843" w:rsidRPr="007D6B40">
        <w:rPr>
          <w:rFonts w:ascii="Arial" w:eastAsia="Times New Roman" w:hAnsi="Arial" w:cs="Arial"/>
          <w:lang w:eastAsia="pl-PL"/>
        </w:rPr>
        <w:t xml:space="preserve"> 5 ust. 4.</w:t>
      </w:r>
      <w:r w:rsidRPr="00D65F23">
        <w:rPr>
          <w:rFonts w:ascii="Arial" w:eastAsia="Times New Roman" w:hAnsi="Arial" w:cs="Arial"/>
          <w:b/>
          <w:bCs/>
          <w:lang w:eastAsia="pl-PL"/>
        </w:rPr>
        <w:t xml:space="preserve"> </w:t>
      </w:r>
      <w:bookmarkEnd w:id="15"/>
      <w:r w:rsidR="000A5A32" w:rsidRPr="00D65F23">
        <w:rPr>
          <w:rFonts w:ascii="Arial" w:eastAsia="Times New Roman" w:hAnsi="Arial" w:cs="Arial"/>
          <w:lang w:eastAsia="pl-PL"/>
        </w:rPr>
        <w:t xml:space="preserve"> </w:t>
      </w:r>
    </w:p>
    <w:p w14:paraId="5D5B34E6" w14:textId="27AB1906" w:rsidR="00D06D1D" w:rsidRPr="00F85878" w:rsidRDefault="00D06D1D" w:rsidP="002C12E1">
      <w:pPr>
        <w:shd w:val="clear" w:color="auto" w:fill="FFFFFF"/>
        <w:spacing w:after="0"/>
        <w:ind w:left="567" w:hanging="567"/>
        <w:jc w:val="center"/>
        <w:rPr>
          <w:rFonts w:ascii="Arial" w:eastAsia="Times New Roman" w:hAnsi="Arial" w:cs="Arial"/>
          <w:b/>
          <w:bCs/>
          <w:lang w:eastAsia="pl-PL"/>
        </w:rPr>
      </w:pPr>
      <w:r w:rsidRPr="00F85878">
        <w:rPr>
          <w:rFonts w:ascii="Arial" w:eastAsia="Times New Roman" w:hAnsi="Arial" w:cs="Arial"/>
          <w:b/>
          <w:bCs/>
          <w:lang w:eastAsia="pl-PL"/>
        </w:rPr>
        <w:t xml:space="preserve">PRZEKAZANIE </w:t>
      </w:r>
      <w:r w:rsidR="00401512">
        <w:rPr>
          <w:rFonts w:ascii="Arial" w:eastAsia="Times New Roman" w:hAnsi="Arial" w:cs="Arial"/>
          <w:b/>
          <w:bCs/>
          <w:lang w:eastAsia="pl-PL"/>
        </w:rPr>
        <w:t>FRONTU ROBÓT</w:t>
      </w:r>
    </w:p>
    <w:p w14:paraId="0F093266" w14:textId="77777777" w:rsidR="00D06D1D" w:rsidRPr="00F85878" w:rsidRDefault="00D06D1D" w:rsidP="002C12E1">
      <w:pPr>
        <w:shd w:val="clear" w:color="auto" w:fill="FFFFFF"/>
        <w:spacing w:after="0"/>
        <w:ind w:left="567" w:hanging="567"/>
        <w:jc w:val="center"/>
        <w:rPr>
          <w:rFonts w:ascii="Arial" w:eastAsia="Times New Roman" w:hAnsi="Arial" w:cs="Arial"/>
          <w:b/>
          <w:bCs/>
          <w:lang w:eastAsia="pl-PL"/>
        </w:rPr>
      </w:pPr>
      <w:r w:rsidRPr="00F85878">
        <w:rPr>
          <w:rFonts w:ascii="Arial" w:eastAsia="Times New Roman" w:hAnsi="Arial" w:cs="Arial"/>
          <w:b/>
          <w:bCs/>
          <w:lang w:eastAsia="pl-PL"/>
        </w:rPr>
        <w:t>§ 5.</w:t>
      </w:r>
    </w:p>
    <w:p w14:paraId="6EDF3A89" w14:textId="01412401" w:rsidR="00D06D1D" w:rsidRPr="00F85878" w:rsidRDefault="00D06D1D" w:rsidP="002C12E1">
      <w:pPr>
        <w:widowControl w:val="0"/>
        <w:numPr>
          <w:ilvl w:val="0"/>
          <w:numId w:val="35"/>
        </w:numPr>
        <w:shd w:val="clear" w:color="auto" w:fill="FFFFFF"/>
        <w:autoSpaceDE w:val="0"/>
        <w:autoSpaceDN w:val="0"/>
        <w:adjustRightInd w:val="0"/>
        <w:spacing w:after="0"/>
        <w:ind w:left="567" w:hanging="567"/>
        <w:jc w:val="both"/>
        <w:rPr>
          <w:rFonts w:ascii="Arial" w:eastAsia="Times New Roman" w:hAnsi="Arial" w:cs="Arial"/>
        </w:rPr>
      </w:pPr>
      <w:r w:rsidRPr="00F85878">
        <w:rPr>
          <w:rFonts w:ascii="Arial" w:eastAsia="Times New Roman" w:hAnsi="Arial" w:cs="Arial"/>
        </w:rPr>
        <w:t xml:space="preserve">Zamawiający przekaże Wykonawcy </w:t>
      </w:r>
      <w:r w:rsidR="00082FE2">
        <w:rPr>
          <w:rFonts w:ascii="Arial" w:eastAsia="Times New Roman" w:hAnsi="Arial" w:cs="Arial"/>
        </w:rPr>
        <w:t>teren robót</w:t>
      </w:r>
      <w:r w:rsidRPr="00F85878">
        <w:rPr>
          <w:rFonts w:ascii="Arial" w:eastAsia="Times New Roman" w:hAnsi="Arial" w:cs="Arial"/>
        </w:rPr>
        <w:t xml:space="preserve"> w terminie do </w:t>
      </w:r>
      <w:r w:rsidRPr="00F85878">
        <w:rPr>
          <w:rFonts w:ascii="Arial" w:eastAsia="Times New Roman" w:hAnsi="Arial" w:cs="Arial"/>
          <w:b/>
          <w:bCs/>
        </w:rPr>
        <w:t xml:space="preserve">7 dni </w:t>
      </w:r>
      <w:r w:rsidRPr="00F85878">
        <w:rPr>
          <w:rFonts w:ascii="Arial" w:eastAsia="Times New Roman" w:hAnsi="Arial" w:cs="Arial"/>
        </w:rPr>
        <w:t>od dnia podpisania umowy.</w:t>
      </w:r>
    </w:p>
    <w:p w14:paraId="04D57E8D" w14:textId="65F55AC3" w:rsidR="00D06D1D" w:rsidRPr="00F85878" w:rsidRDefault="00D06D1D" w:rsidP="002C12E1">
      <w:pPr>
        <w:widowControl w:val="0"/>
        <w:numPr>
          <w:ilvl w:val="0"/>
          <w:numId w:val="35"/>
        </w:numPr>
        <w:shd w:val="clear" w:color="auto" w:fill="FFFFFF"/>
        <w:autoSpaceDE w:val="0"/>
        <w:autoSpaceDN w:val="0"/>
        <w:adjustRightInd w:val="0"/>
        <w:spacing w:after="0"/>
        <w:ind w:left="567" w:hanging="567"/>
        <w:jc w:val="both"/>
        <w:rPr>
          <w:rFonts w:ascii="Arial" w:eastAsia="Times New Roman" w:hAnsi="Arial" w:cs="Arial"/>
        </w:rPr>
      </w:pPr>
      <w:r w:rsidRPr="00F85878">
        <w:rPr>
          <w:rFonts w:ascii="Arial" w:eastAsia="Times New Roman" w:hAnsi="Arial" w:cs="Arial"/>
        </w:rPr>
        <w:t xml:space="preserve">Przekazanie </w:t>
      </w:r>
      <w:r w:rsidR="00082FE2">
        <w:rPr>
          <w:rFonts w:ascii="Arial" w:eastAsia="Times New Roman" w:hAnsi="Arial" w:cs="Arial"/>
        </w:rPr>
        <w:t>terenu robót</w:t>
      </w:r>
      <w:r w:rsidRPr="00F85878">
        <w:rPr>
          <w:rFonts w:ascii="Arial" w:eastAsia="Times New Roman" w:hAnsi="Arial" w:cs="Arial"/>
        </w:rPr>
        <w:t xml:space="preserve"> zostanie potwierdzone protokołem sporządzonym przez Strony.</w:t>
      </w:r>
    </w:p>
    <w:p w14:paraId="0D64A68A" w14:textId="3C19B85C" w:rsidR="00D06D1D" w:rsidRPr="00F85878" w:rsidRDefault="00D06D1D" w:rsidP="002C12E1">
      <w:pPr>
        <w:widowControl w:val="0"/>
        <w:numPr>
          <w:ilvl w:val="0"/>
          <w:numId w:val="35"/>
        </w:numPr>
        <w:shd w:val="clear" w:color="auto" w:fill="FFFFFF"/>
        <w:autoSpaceDE w:val="0"/>
        <w:autoSpaceDN w:val="0"/>
        <w:adjustRightInd w:val="0"/>
        <w:spacing w:after="0"/>
        <w:ind w:left="567" w:hanging="567"/>
        <w:jc w:val="both"/>
        <w:rPr>
          <w:rFonts w:ascii="Arial" w:eastAsia="Times New Roman" w:hAnsi="Arial" w:cs="Arial"/>
        </w:rPr>
      </w:pPr>
      <w:r w:rsidRPr="00F85878">
        <w:rPr>
          <w:rFonts w:ascii="Arial" w:eastAsia="Times New Roman" w:hAnsi="Arial" w:cs="Arial"/>
        </w:rPr>
        <w:t xml:space="preserve">Po przejęciu </w:t>
      </w:r>
      <w:r w:rsidR="00401512">
        <w:rPr>
          <w:rFonts w:ascii="Arial" w:eastAsia="Times New Roman" w:hAnsi="Arial" w:cs="Arial"/>
        </w:rPr>
        <w:t>frontu</w:t>
      </w:r>
      <w:r w:rsidR="00082FE2">
        <w:rPr>
          <w:rFonts w:ascii="Arial" w:eastAsia="Times New Roman" w:hAnsi="Arial" w:cs="Arial"/>
        </w:rPr>
        <w:t xml:space="preserve"> robót</w:t>
      </w:r>
      <w:r w:rsidRPr="00F85878">
        <w:rPr>
          <w:rFonts w:ascii="Arial" w:eastAsia="Times New Roman" w:hAnsi="Arial" w:cs="Arial"/>
        </w:rPr>
        <w:t xml:space="preserve"> Wykonawca przejmuje obowiązki wynikające z przepisów prawa budowlanego.</w:t>
      </w:r>
    </w:p>
    <w:p w14:paraId="6955C243" w14:textId="25AD54E1" w:rsidR="00D06D1D" w:rsidRPr="00F85878" w:rsidRDefault="00D06D1D" w:rsidP="002C12E1">
      <w:pPr>
        <w:widowControl w:val="0"/>
        <w:numPr>
          <w:ilvl w:val="0"/>
          <w:numId w:val="35"/>
        </w:numPr>
        <w:shd w:val="clear" w:color="auto" w:fill="FFFFFF"/>
        <w:autoSpaceDE w:val="0"/>
        <w:autoSpaceDN w:val="0"/>
        <w:adjustRightInd w:val="0"/>
        <w:spacing w:after="0"/>
        <w:ind w:left="567" w:hanging="567"/>
        <w:jc w:val="both"/>
        <w:rPr>
          <w:rFonts w:ascii="Arial" w:eastAsia="Times New Roman" w:hAnsi="Arial" w:cs="Arial"/>
        </w:rPr>
      </w:pPr>
      <w:r w:rsidRPr="00F85878">
        <w:rPr>
          <w:rFonts w:ascii="Arial" w:eastAsia="Times New Roman" w:hAnsi="Arial" w:cs="Arial"/>
        </w:rPr>
        <w:t>Wykonawca zobowiązuje się</w:t>
      </w:r>
      <w:r w:rsidR="00DD19E3" w:rsidRPr="00F85878">
        <w:rPr>
          <w:rFonts w:ascii="Arial" w:eastAsia="Times New Roman" w:hAnsi="Arial" w:cs="Arial"/>
        </w:rPr>
        <w:t>,</w:t>
      </w:r>
      <w:r w:rsidRPr="00F85878">
        <w:rPr>
          <w:rFonts w:ascii="Arial" w:eastAsia="Times New Roman" w:hAnsi="Arial" w:cs="Arial"/>
        </w:rPr>
        <w:t xml:space="preserve"> </w:t>
      </w:r>
      <w:r w:rsidRPr="00F85878">
        <w:rPr>
          <w:rFonts w:ascii="Arial" w:eastAsia="Times New Roman" w:hAnsi="Arial" w:cs="Arial"/>
          <w:u w:val="single"/>
        </w:rPr>
        <w:t xml:space="preserve">w terminie do dnia przekazania przez Zamawiającego </w:t>
      </w:r>
      <w:r w:rsidR="00082FE2">
        <w:rPr>
          <w:rFonts w:ascii="Arial" w:eastAsia="Times New Roman" w:hAnsi="Arial" w:cs="Arial"/>
          <w:u w:val="single"/>
        </w:rPr>
        <w:t>terenu robót</w:t>
      </w:r>
      <w:r w:rsidR="00DD19E3" w:rsidRPr="00F85878">
        <w:rPr>
          <w:rFonts w:ascii="Arial" w:eastAsia="Times New Roman" w:hAnsi="Arial" w:cs="Arial"/>
          <w:u w:val="single"/>
        </w:rPr>
        <w:t>,</w:t>
      </w:r>
      <w:r w:rsidRPr="00F85878">
        <w:rPr>
          <w:rFonts w:ascii="Arial" w:eastAsia="Times New Roman" w:hAnsi="Arial" w:cs="Arial"/>
        </w:rPr>
        <w:t xml:space="preserve"> przygotować i dostarczyć:</w:t>
      </w:r>
    </w:p>
    <w:p w14:paraId="2EE7EA54" w14:textId="77777777" w:rsidR="00B43165" w:rsidRPr="00F85878" w:rsidRDefault="00797272" w:rsidP="002C12E1">
      <w:pPr>
        <w:widowControl w:val="0"/>
        <w:shd w:val="clear" w:color="auto" w:fill="FFFFFF"/>
        <w:autoSpaceDE w:val="0"/>
        <w:autoSpaceDN w:val="0"/>
        <w:adjustRightInd w:val="0"/>
        <w:ind w:left="1080"/>
        <w:jc w:val="both"/>
        <w:rPr>
          <w:rFonts w:ascii="Arial" w:eastAsia="Times New Roman" w:hAnsi="Arial" w:cs="Arial"/>
          <w:spacing w:val="3"/>
        </w:rPr>
      </w:pPr>
      <w:r w:rsidRPr="00F85878">
        <w:rPr>
          <w:rFonts w:ascii="Arial" w:eastAsia="Times New Roman" w:hAnsi="Arial" w:cs="Arial"/>
        </w:rPr>
        <w:t>Harmonogram rzeczowo-finansowy realizacji zamówienia</w:t>
      </w:r>
      <w:r w:rsidR="00DD19E3" w:rsidRPr="00F85878">
        <w:rPr>
          <w:rFonts w:ascii="Arial" w:eastAsia="Times New Roman" w:hAnsi="Arial" w:cs="Arial"/>
        </w:rPr>
        <w:t>,</w:t>
      </w:r>
      <w:r w:rsidRPr="00F85878">
        <w:rPr>
          <w:rFonts w:ascii="Arial" w:eastAsia="Times New Roman" w:hAnsi="Arial" w:cs="Arial"/>
        </w:rPr>
        <w:t xml:space="preserve"> uzgadniając jego treść z Zamawiającym oraz </w:t>
      </w:r>
      <w:r w:rsidRPr="00F85878">
        <w:rPr>
          <w:rFonts w:ascii="Arial" w:eastAsia="Times New Roman" w:hAnsi="Arial" w:cs="Arial"/>
          <w:spacing w:val="3"/>
        </w:rPr>
        <w:t>uwzględniając</w:t>
      </w:r>
      <w:r w:rsidR="00603854" w:rsidRPr="00F85878">
        <w:rPr>
          <w:rFonts w:ascii="Arial" w:eastAsia="Times New Roman" w:hAnsi="Arial" w:cs="Arial"/>
          <w:spacing w:val="3"/>
        </w:rPr>
        <w:t xml:space="preserve"> cenę oferty, plan finansow</w:t>
      </w:r>
      <w:r w:rsidR="00DD19E3" w:rsidRPr="00F85878">
        <w:rPr>
          <w:rFonts w:ascii="Arial" w:eastAsia="Times New Roman" w:hAnsi="Arial" w:cs="Arial"/>
          <w:spacing w:val="3"/>
        </w:rPr>
        <w:t>y</w:t>
      </w:r>
      <w:r w:rsidR="00603854" w:rsidRPr="00F85878">
        <w:rPr>
          <w:rFonts w:ascii="Arial" w:eastAsia="Times New Roman" w:hAnsi="Arial" w:cs="Arial"/>
          <w:spacing w:val="3"/>
        </w:rPr>
        <w:t xml:space="preserve"> Zamawiającego oraz spos</w:t>
      </w:r>
      <w:r w:rsidR="00DD19E3" w:rsidRPr="00F85878">
        <w:rPr>
          <w:rFonts w:ascii="Arial" w:eastAsia="Times New Roman" w:hAnsi="Arial" w:cs="Arial"/>
          <w:spacing w:val="3"/>
        </w:rPr>
        <w:t>ób</w:t>
      </w:r>
      <w:r w:rsidR="00603854" w:rsidRPr="00F85878">
        <w:rPr>
          <w:rFonts w:ascii="Arial" w:eastAsia="Times New Roman" w:hAnsi="Arial" w:cs="Arial"/>
          <w:spacing w:val="3"/>
        </w:rPr>
        <w:t xml:space="preserve"> finansowania inwestycji</w:t>
      </w:r>
      <w:r w:rsidR="00B43165" w:rsidRPr="00F85878">
        <w:rPr>
          <w:rFonts w:ascii="Arial" w:eastAsia="Times New Roman" w:hAnsi="Arial" w:cs="Arial"/>
          <w:spacing w:val="3"/>
        </w:rPr>
        <w:t>,</w:t>
      </w:r>
    </w:p>
    <w:p w14:paraId="5121BF49" w14:textId="775C66FD" w:rsidR="00603854" w:rsidRPr="00F85878" w:rsidRDefault="00603854" w:rsidP="002C12E1">
      <w:pPr>
        <w:widowControl w:val="0"/>
        <w:shd w:val="clear" w:color="auto" w:fill="FFFFFF"/>
        <w:autoSpaceDE w:val="0"/>
        <w:autoSpaceDN w:val="0"/>
        <w:adjustRightInd w:val="0"/>
        <w:ind w:left="1134"/>
        <w:jc w:val="both"/>
        <w:rPr>
          <w:rFonts w:ascii="Arial" w:eastAsia="Times New Roman" w:hAnsi="Arial" w:cs="Arial"/>
          <w:spacing w:val="3"/>
        </w:rPr>
      </w:pPr>
      <w:r w:rsidRPr="00F85878">
        <w:rPr>
          <w:rFonts w:ascii="Arial" w:eastAsia="Times New Roman" w:hAnsi="Arial" w:cs="Arial"/>
          <w:spacing w:val="3"/>
        </w:rPr>
        <w:t>a także</w:t>
      </w:r>
      <w:r w:rsidR="00DD19E3" w:rsidRPr="00F85878">
        <w:rPr>
          <w:rFonts w:ascii="Arial" w:eastAsia="Times New Roman" w:hAnsi="Arial" w:cs="Arial"/>
          <w:spacing w:val="3"/>
        </w:rPr>
        <w:t xml:space="preserve"> uwzględniając</w:t>
      </w:r>
      <w:r w:rsidRPr="00F85878">
        <w:rPr>
          <w:rFonts w:ascii="Arial" w:eastAsia="Times New Roman" w:hAnsi="Arial" w:cs="Arial"/>
          <w:spacing w:val="3"/>
        </w:rPr>
        <w:t>:</w:t>
      </w:r>
    </w:p>
    <w:p w14:paraId="44C53C42" w14:textId="4BA1F112" w:rsidR="00797272" w:rsidRPr="00F85878" w:rsidRDefault="00797272" w:rsidP="002C12E1">
      <w:pPr>
        <w:widowControl w:val="0"/>
        <w:shd w:val="clear" w:color="auto" w:fill="FFFFFF"/>
        <w:autoSpaceDE w:val="0"/>
        <w:autoSpaceDN w:val="0"/>
        <w:adjustRightInd w:val="0"/>
        <w:spacing w:after="0"/>
        <w:ind w:left="1134"/>
        <w:jc w:val="both"/>
        <w:rPr>
          <w:rFonts w:ascii="Arial" w:eastAsia="Times New Roman" w:hAnsi="Arial" w:cs="Arial"/>
          <w:strike/>
          <w:spacing w:val="3"/>
        </w:rPr>
      </w:pPr>
      <w:r w:rsidRPr="00F85878">
        <w:rPr>
          <w:rFonts w:ascii="Arial" w:eastAsia="Times New Roman" w:hAnsi="Arial" w:cs="Arial"/>
          <w:spacing w:val="3"/>
        </w:rPr>
        <w:t xml:space="preserve">a) </w:t>
      </w:r>
      <w:r w:rsidRPr="00781F4E">
        <w:rPr>
          <w:rFonts w:ascii="Arial" w:eastAsia="Times New Roman" w:hAnsi="Arial" w:cs="Arial"/>
          <w:spacing w:val="3"/>
        </w:rPr>
        <w:t xml:space="preserve">zasady rozliczeń, o których mowa w </w:t>
      </w:r>
      <w:r w:rsidRPr="00781F4E">
        <w:rPr>
          <w:rFonts w:ascii="Arial" w:eastAsia="Times New Roman" w:hAnsi="Arial" w:cs="Arial"/>
          <w:b/>
          <w:bCs/>
          <w:spacing w:val="3"/>
        </w:rPr>
        <w:t>§ 11</w:t>
      </w:r>
      <w:r w:rsidRPr="00781F4E">
        <w:rPr>
          <w:rFonts w:ascii="Arial" w:eastAsia="Times New Roman" w:hAnsi="Arial" w:cs="Arial"/>
          <w:spacing w:val="3"/>
        </w:rPr>
        <w:t>,</w:t>
      </w:r>
      <w:r w:rsidRPr="00F85878">
        <w:rPr>
          <w:rFonts w:ascii="Arial" w:eastAsia="Times New Roman" w:hAnsi="Arial" w:cs="Arial"/>
          <w:spacing w:val="3"/>
        </w:rPr>
        <w:t xml:space="preserve"> </w:t>
      </w:r>
    </w:p>
    <w:p w14:paraId="3283F739" w14:textId="5DF3E004" w:rsidR="00B43165" w:rsidRDefault="00797272" w:rsidP="002C12E1">
      <w:pPr>
        <w:widowControl w:val="0"/>
        <w:shd w:val="clear" w:color="auto" w:fill="FFFFFF"/>
        <w:autoSpaceDE w:val="0"/>
        <w:autoSpaceDN w:val="0"/>
        <w:adjustRightInd w:val="0"/>
        <w:spacing w:after="0"/>
        <w:ind w:left="1134"/>
        <w:jc w:val="both"/>
        <w:rPr>
          <w:rFonts w:ascii="Arial" w:eastAsia="Times New Roman" w:hAnsi="Arial" w:cs="Arial"/>
          <w:spacing w:val="3"/>
        </w:rPr>
      </w:pPr>
      <w:r w:rsidRPr="00F85878">
        <w:rPr>
          <w:rFonts w:ascii="Arial" w:eastAsia="Times New Roman" w:hAnsi="Arial" w:cs="Arial"/>
          <w:spacing w:val="3"/>
        </w:rPr>
        <w:lastRenderedPageBreak/>
        <w:t xml:space="preserve">b) </w:t>
      </w:r>
      <w:r w:rsidR="00BD4067" w:rsidRPr="00F85878">
        <w:rPr>
          <w:rFonts w:ascii="Arial" w:eastAsia="Times New Roman" w:hAnsi="Arial" w:cs="Arial"/>
          <w:spacing w:val="3"/>
        </w:rPr>
        <w:t xml:space="preserve">termin </w:t>
      </w:r>
      <w:r w:rsidR="00B43165" w:rsidRPr="00F85878">
        <w:rPr>
          <w:rFonts w:ascii="Arial" w:eastAsia="Times New Roman" w:hAnsi="Arial" w:cs="Arial"/>
          <w:spacing w:val="3"/>
        </w:rPr>
        <w:t>realizacji</w:t>
      </w:r>
      <w:r w:rsidRPr="00F85878">
        <w:rPr>
          <w:rFonts w:ascii="Arial" w:eastAsia="Times New Roman" w:hAnsi="Arial" w:cs="Arial"/>
          <w:spacing w:val="3"/>
        </w:rPr>
        <w:t xml:space="preserve"> </w:t>
      </w:r>
      <w:bookmarkStart w:id="16" w:name="_Hlk97112850"/>
      <w:r w:rsidR="009E73EA" w:rsidRPr="00F85878">
        <w:rPr>
          <w:rFonts w:ascii="Arial" w:eastAsia="Times New Roman" w:hAnsi="Arial" w:cs="Arial"/>
          <w:spacing w:val="3"/>
        </w:rPr>
        <w:t xml:space="preserve">określony w </w:t>
      </w:r>
      <w:r w:rsidR="009E73EA" w:rsidRPr="00781F4E">
        <w:rPr>
          <w:rFonts w:ascii="Arial" w:eastAsia="Times New Roman" w:hAnsi="Arial" w:cs="Arial"/>
          <w:b/>
          <w:bCs/>
          <w:spacing w:val="3"/>
        </w:rPr>
        <w:t>§ 4</w:t>
      </w:r>
      <w:r w:rsidR="009E73EA" w:rsidRPr="00F85878">
        <w:rPr>
          <w:rFonts w:ascii="Arial" w:eastAsia="Times New Roman" w:hAnsi="Arial" w:cs="Arial"/>
          <w:spacing w:val="3"/>
        </w:rPr>
        <w:t xml:space="preserve"> niniejszej umowy</w:t>
      </w:r>
      <w:bookmarkEnd w:id="16"/>
      <w:r w:rsidR="00401512">
        <w:rPr>
          <w:rFonts w:ascii="Arial" w:eastAsia="Times New Roman" w:hAnsi="Arial" w:cs="Arial"/>
          <w:spacing w:val="3"/>
        </w:rPr>
        <w:t>.</w:t>
      </w:r>
    </w:p>
    <w:p w14:paraId="4E8E0328" w14:textId="4F3D869D" w:rsidR="002E0360" w:rsidRPr="00F85878" w:rsidRDefault="002E0360" w:rsidP="002C12E1">
      <w:pPr>
        <w:widowControl w:val="0"/>
        <w:numPr>
          <w:ilvl w:val="0"/>
          <w:numId w:val="35"/>
        </w:numPr>
        <w:shd w:val="clear" w:color="auto" w:fill="FFFFFF"/>
        <w:autoSpaceDE w:val="0"/>
        <w:autoSpaceDN w:val="0"/>
        <w:adjustRightInd w:val="0"/>
        <w:spacing w:after="0"/>
        <w:ind w:left="567" w:hanging="567"/>
        <w:jc w:val="both"/>
        <w:rPr>
          <w:rFonts w:ascii="Arial" w:eastAsia="Times New Roman" w:hAnsi="Arial" w:cs="Arial"/>
        </w:rPr>
      </w:pPr>
      <w:r w:rsidRPr="00F85878">
        <w:rPr>
          <w:rFonts w:ascii="Arial" w:eastAsia="Times New Roman" w:hAnsi="Arial" w:cs="Arial"/>
        </w:rPr>
        <w:t xml:space="preserve">Harmonogram rzeczowo-finansowy realizacji zamówienia musi uzyskać akceptację </w:t>
      </w:r>
      <w:r w:rsidR="00847A23" w:rsidRPr="00F85878">
        <w:rPr>
          <w:rFonts w:ascii="Arial" w:eastAsia="Times New Roman" w:hAnsi="Arial" w:cs="Arial"/>
        </w:rPr>
        <w:t>Z</w:t>
      </w:r>
      <w:r w:rsidRPr="00F85878">
        <w:rPr>
          <w:rFonts w:ascii="Arial" w:eastAsia="Times New Roman" w:hAnsi="Arial" w:cs="Arial"/>
        </w:rPr>
        <w:t xml:space="preserve">amawiającego. Zamawiający dokona zatwierdzenia lub wniesie uwagi do harmonogramu w terminie 3 dni roboczych od dnia przedłożenia </w:t>
      </w:r>
      <w:r w:rsidR="00BE671C" w:rsidRPr="00F85878">
        <w:rPr>
          <w:rFonts w:ascii="Arial" w:eastAsia="Times New Roman" w:hAnsi="Arial" w:cs="Arial"/>
        </w:rPr>
        <w:t>harmonogramu</w:t>
      </w:r>
      <w:r w:rsidRPr="00F85878">
        <w:rPr>
          <w:rFonts w:ascii="Arial" w:eastAsia="Times New Roman" w:hAnsi="Arial" w:cs="Arial"/>
        </w:rPr>
        <w:t xml:space="preserve"> przez </w:t>
      </w:r>
      <w:r w:rsidR="00BE671C" w:rsidRPr="00F85878">
        <w:rPr>
          <w:rFonts w:ascii="Arial" w:eastAsia="Times New Roman" w:hAnsi="Arial" w:cs="Arial"/>
        </w:rPr>
        <w:t>wykonawcę</w:t>
      </w:r>
      <w:r w:rsidRPr="00F85878">
        <w:rPr>
          <w:rFonts w:ascii="Arial" w:eastAsia="Times New Roman" w:hAnsi="Arial" w:cs="Arial"/>
        </w:rPr>
        <w:t>. Wykonawca jest związany zastrzeżeniami</w:t>
      </w:r>
      <w:r w:rsidR="00BE671C" w:rsidRPr="00F85878">
        <w:rPr>
          <w:rFonts w:ascii="Arial" w:eastAsia="Times New Roman" w:hAnsi="Arial" w:cs="Arial"/>
        </w:rPr>
        <w:t xml:space="preserve"> i wskazaniami zamawiającego. Wykonawca zobowiązany jest w terminie 2 dni roboczych od dn</w:t>
      </w:r>
      <w:r w:rsidR="00F04713" w:rsidRPr="00F85878">
        <w:rPr>
          <w:rFonts w:ascii="Arial" w:eastAsia="Times New Roman" w:hAnsi="Arial" w:cs="Arial"/>
        </w:rPr>
        <w:t>i</w:t>
      </w:r>
      <w:r w:rsidR="00BE671C" w:rsidRPr="00F85878">
        <w:rPr>
          <w:rFonts w:ascii="Arial" w:eastAsia="Times New Roman" w:hAnsi="Arial" w:cs="Arial"/>
        </w:rPr>
        <w:t>a otrzymania zastrzeżeń do dostosowania harmonogramu do wskazań zamawiającego i przedłoż</w:t>
      </w:r>
      <w:r w:rsidR="004D06C1" w:rsidRPr="00F85878">
        <w:rPr>
          <w:rFonts w:ascii="Arial" w:eastAsia="Times New Roman" w:hAnsi="Arial" w:cs="Arial"/>
        </w:rPr>
        <w:t>enia</w:t>
      </w:r>
      <w:r w:rsidR="00BE671C" w:rsidRPr="00F85878">
        <w:rPr>
          <w:rFonts w:ascii="Arial" w:eastAsia="Times New Roman" w:hAnsi="Arial" w:cs="Arial"/>
        </w:rPr>
        <w:t xml:space="preserve"> </w:t>
      </w:r>
      <w:r w:rsidR="004D06C1" w:rsidRPr="00F85878">
        <w:rPr>
          <w:rFonts w:ascii="Arial" w:eastAsia="Times New Roman" w:hAnsi="Arial" w:cs="Arial"/>
        </w:rPr>
        <w:t>zmodyfikowanego</w:t>
      </w:r>
      <w:r w:rsidR="00BE671C" w:rsidRPr="00F85878">
        <w:rPr>
          <w:rFonts w:ascii="Arial" w:eastAsia="Times New Roman" w:hAnsi="Arial" w:cs="Arial"/>
        </w:rPr>
        <w:t xml:space="preserve"> harmonogram</w:t>
      </w:r>
      <w:r w:rsidR="004D06C1" w:rsidRPr="00F85878">
        <w:rPr>
          <w:rFonts w:ascii="Arial" w:eastAsia="Times New Roman" w:hAnsi="Arial" w:cs="Arial"/>
        </w:rPr>
        <w:t>u</w:t>
      </w:r>
      <w:r w:rsidR="00BE671C" w:rsidRPr="00F85878">
        <w:rPr>
          <w:rFonts w:ascii="Arial" w:eastAsia="Times New Roman" w:hAnsi="Arial" w:cs="Arial"/>
        </w:rPr>
        <w:t xml:space="preserve"> do zatwierdzenia zamawiającemu na zasadach określonych w zdaniu pierwszym. Dwukrotne nieuwzględnienie uwag zamawiającego lub w przypadku powtórnego wniesienia uwag </w:t>
      </w:r>
      <w:r w:rsidR="00D71109" w:rsidRPr="00F85878">
        <w:rPr>
          <w:rFonts w:ascii="Arial" w:eastAsia="Times New Roman" w:hAnsi="Arial" w:cs="Arial"/>
        </w:rPr>
        <w:t>opóźnienie w przedłożeniu zmodyfikowanego Harmonogramu – uprawnia Zamawiającego do odstąpienia od umowy w terminie 30  dni od powzięcia informacji o zaistnieniu jednej z ww. okoliczności.</w:t>
      </w:r>
    </w:p>
    <w:p w14:paraId="6CE1EBEF" w14:textId="205DEE5C" w:rsidR="00D06D1D" w:rsidRPr="00F85878" w:rsidRDefault="00D06D1D" w:rsidP="002C12E1">
      <w:pPr>
        <w:widowControl w:val="0"/>
        <w:numPr>
          <w:ilvl w:val="0"/>
          <w:numId w:val="35"/>
        </w:numPr>
        <w:shd w:val="clear" w:color="auto" w:fill="FFFFFF"/>
        <w:autoSpaceDE w:val="0"/>
        <w:autoSpaceDN w:val="0"/>
        <w:adjustRightInd w:val="0"/>
        <w:spacing w:after="0"/>
        <w:ind w:left="567" w:hanging="567"/>
        <w:jc w:val="both"/>
        <w:rPr>
          <w:rFonts w:ascii="Arial" w:eastAsia="Times New Roman" w:hAnsi="Arial" w:cs="Arial"/>
        </w:rPr>
      </w:pPr>
      <w:r w:rsidRPr="00F85878">
        <w:rPr>
          <w:rFonts w:ascii="Arial" w:eastAsia="Times New Roman" w:hAnsi="Arial" w:cs="Arial"/>
        </w:rPr>
        <w:t>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14:paraId="32252C22" w14:textId="776985FC" w:rsidR="00D06D1D" w:rsidRPr="00F85878" w:rsidRDefault="00D06D1D" w:rsidP="002C12E1">
      <w:pPr>
        <w:widowControl w:val="0"/>
        <w:numPr>
          <w:ilvl w:val="0"/>
          <w:numId w:val="35"/>
        </w:numPr>
        <w:shd w:val="clear" w:color="auto" w:fill="FFFFFF"/>
        <w:autoSpaceDE w:val="0"/>
        <w:autoSpaceDN w:val="0"/>
        <w:adjustRightInd w:val="0"/>
        <w:spacing w:after="0"/>
        <w:ind w:left="567" w:hanging="567"/>
        <w:jc w:val="both"/>
        <w:rPr>
          <w:rFonts w:ascii="Arial" w:eastAsia="Times New Roman" w:hAnsi="Arial" w:cs="Arial"/>
        </w:rPr>
      </w:pPr>
      <w:r w:rsidRPr="00F85878">
        <w:rPr>
          <w:rFonts w:ascii="Arial" w:eastAsia="Times New Roman" w:hAnsi="Arial" w:cs="Arial"/>
        </w:rPr>
        <w:t xml:space="preserve">Po zakończeniu robót Wykonawca zobowiązany jest uporządkować teren </w:t>
      </w:r>
      <w:r w:rsidR="00082FE2">
        <w:rPr>
          <w:rFonts w:ascii="Arial" w:eastAsia="Times New Roman" w:hAnsi="Arial" w:cs="Arial"/>
        </w:rPr>
        <w:t>robót</w:t>
      </w:r>
      <w:r w:rsidRPr="00F85878">
        <w:rPr>
          <w:rFonts w:ascii="Arial" w:eastAsia="Times New Roman" w:hAnsi="Arial" w:cs="Arial"/>
        </w:rPr>
        <w:t xml:space="preserve"> </w:t>
      </w:r>
      <w:r w:rsidR="00997942" w:rsidRPr="00F85878">
        <w:rPr>
          <w:rFonts w:ascii="Arial" w:eastAsia="Times New Roman" w:hAnsi="Arial" w:cs="Arial"/>
        </w:rPr>
        <w:br/>
      </w:r>
      <w:r w:rsidRPr="00F85878">
        <w:rPr>
          <w:rFonts w:ascii="Arial" w:eastAsia="Times New Roman" w:hAnsi="Arial" w:cs="Arial"/>
        </w:rPr>
        <w:t>i przekazać go Zamawiającemu w terminie ustalonym na odbiór robót.</w:t>
      </w:r>
    </w:p>
    <w:p w14:paraId="01578C9D" w14:textId="0C0132B6" w:rsidR="00AE3810" w:rsidRPr="00240E89" w:rsidRDefault="00D06D1D" w:rsidP="00240E89">
      <w:pPr>
        <w:widowControl w:val="0"/>
        <w:numPr>
          <w:ilvl w:val="0"/>
          <w:numId w:val="35"/>
        </w:numPr>
        <w:shd w:val="clear" w:color="auto" w:fill="FFFFFF"/>
        <w:autoSpaceDE w:val="0"/>
        <w:autoSpaceDN w:val="0"/>
        <w:adjustRightInd w:val="0"/>
        <w:spacing w:after="0"/>
        <w:ind w:left="567" w:hanging="567"/>
        <w:jc w:val="both"/>
        <w:rPr>
          <w:rFonts w:ascii="Arial" w:eastAsia="Times New Roman" w:hAnsi="Arial" w:cs="Arial"/>
        </w:rPr>
      </w:pPr>
      <w:r w:rsidRPr="00F85878">
        <w:rPr>
          <w:rFonts w:ascii="Arial" w:eastAsia="Times New Roman" w:hAnsi="Arial" w:cs="Arial"/>
        </w:rPr>
        <w:t>Na każdym etapie realizacji przedmiotu zamówienia Zamawiający zastrzega sobie prawo do przeprowadzenia kontroli jakości dostarczonych materiałów oraz pobrania do badań próbek materiałów i przeprowadzenia badań tych próbek w wybranym przez siebie ośrodku badawczym. Jeżeli jakość dostarczonych materiałów nie spełnia warunków określonych w materiałach przetargowych bądź w/w badania wykażą, że dostarczone próbki nie spełniają obowiązujących norm, standardów oraz wymagań określonych w SWZ wówczas Zamawiający obciąży kosztami badań Wykonawcę</w:t>
      </w:r>
      <w:r w:rsidR="00477F1A" w:rsidRPr="00F85878">
        <w:rPr>
          <w:rFonts w:ascii="Arial" w:eastAsia="Times New Roman" w:hAnsi="Arial" w:cs="Arial"/>
        </w:rPr>
        <w:t>,</w:t>
      </w:r>
      <w:r w:rsidRPr="00F85878">
        <w:rPr>
          <w:rFonts w:ascii="Arial" w:eastAsia="Times New Roman" w:hAnsi="Arial" w:cs="Arial"/>
        </w:rPr>
        <w:t xml:space="preserve"> </w:t>
      </w:r>
      <w:r w:rsidR="00477F1A" w:rsidRPr="00F85878">
        <w:rPr>
          <w:rFonts w:ascii="Arial" w:eastAsia="Times New Roman" w:hAnsi="Arial" w:cs="Arial"/>
        </w:rPr>
        <w:br/>
      </w:r>
      <w:r w:rsidRPr="00F85878">
        <w:rPr>
          <w:rFonts w:ascii="Arial" w:eastAsia="Times New Roman" w:hAnsi="Arial" w:cs="Arial"/>
        </w:rPr>
        <w:t>a Wykonawca dokona wymiany wadliwych materiałów na własny koszt.</w:t>
      </w:r>
    </w:p>
    <w:p w14:paraId="3B6ACAED" w14:textId="57480794" w:rsidR="00D06D1D" w:rsidRPr="008702C5" w:rsidRDefault="00D06D1D" w:rsidP="002C12E1">
      <w:pPr>
        <w:spacing w:after="0"/>
        <w:ind w:left="567" w:hanging="567"/>
        <w:jc w:val="center"/>
        <w:rPr>
          <w:rFonts w:ascii="Arial" w:eastAsia="Times New Roman" w:hAnsi="Arial" w:cs="Arial"/>
          <w:lang w:eastAsia="pl-PL"/>
        </w:rPr>
      </w:pPr>
      <w:r w:rsidRPr="008702C5">
        <w:rPr>
          <w:rFonts w:ascii="Arial" w:eastAsia="Times New Roman" w:hAnsi="Arial" w:cs="Arial"/>
          <w:b/>
          <w:bCs/>
          <w:lang w:eastAsia="pl-PL"/>
        </w:rPr>
        <w:t>OSOBY ODPOWIEDZIALNE ZA REALIZACJĘ ZAMÓWIENIA</w:t>
      </w:r>
    </w:p>
    <w:p w14:paraId="0AF7C316" w14:textId="77777777" w:rsidR="00D06D1D" w:rsidRPr="008702C5" w:rsidRDefault="00D06D1D" w:rsidP="002C12E1">
      <w:pPr>
        <w:shd w:val="clear" w:color="auto" w:fill="FFFFFF"/>
        <w:spacing w:after="0"/>
        <w:ind w:left="567" w:hanging="567"/>
        <w:jc w:val="center"/>
        <w:rPr>
          <w:rFonts w:ascii="Arial" w:eastAsia="Times New Roman" w:hAnsi="Arial" w:cs="Arial"/>
          <w:b/>
          <w:bCs/>
          <w:lang w:eastAsia="pl-PL"/>
        </w:rPr>
      </w:pPr>
      <w:r w:rsidRPr="008702C5">
        <w:rPr>
          <w:rFonts w:ascii="Arial" w:eastAsia="Times New Roman" w:hAnsi="Arial" w:cs="Arial"/>
          <w:b/>
          <w:bCs/>
          <w:lang w:eastAsia="pl-PL"/>
        </w:rPr>
        <w:t>§ 6.</w:t>
      </w:r>
    </w:p>
    <w:p w14:paraId="5E03E66D" w14:textId="6BA2E0FC" w:rsidR="00D06D1D" w:rsidRPr="008702C5" w:rsidRDefault="00D06D1D" w:rsidP="002C12E1">
      <w:pPr>
        <w:numPr>
          <w:ilvl w:val="0"/>
          <w:numId w:val="36"/>
        </w:numPr>
        <w:shd w:val="clear" w:color="auto" w:fill="FFFFFF"/>
        <w:spacing w:after="0"/>
        <w:ind w:left="567" w:hanging="567"/>
        <w:rPr>
          <w:rFonts w:ascii="Arial" w:eastAsia="Times New Roman" w:hAnsi="Arial" w:cs="Arial"/>
          <w:bCs/>
        </w:rPr>
      </w:pPr>
      <w:r w:rsidRPr="008702C5">
        <w:rPr>
          <w:rFonts w:ascii="Arial" w:eastAsia="Times New Roman" w:hAnsi="Arial" w:cs="Arial"/>
          <w:bCs/>
        </w:rPr>
        <w:t xml:space="preserve">Wykonawca do pełnienia funkcji Kluczowych Specjalistów ustanawia </w:t>
      </w:r>
      <w:r w:rsidR="00E76243" w:rsidRPr="008702C5">
        <w:rPr>
          <w:rFonts w:ascii="Arial" w:eastAsia="Times New Roman" w:hAnsi="Arial" w:cs="Arial"/>
          <w:bCs/>
        </w:rPr>
        <w:t xml:space="preserve">w szczególności </w:t>
      </w:r>
      <w:r w:rsidRPr="008702C5">
        <w:rPr>
          <w:rFonts w:ascii="Arial" w:eastAsia="Times New Roman" w:hAnsi="Arial" w:cs="Arial"/>
          <w:bCs/>
        </w:rPr>
        <w:t>następujące osoby:</w:t>
      </w:r>
    </w:p>
    <w:p w14:paraId="5A6594AA" w14:textId="0282E8E5" w:rsidR="00A259F3" w:rsidRPr="008702C5" w:rsidRDefault="00CB462D" w:rsidP="002C12E1">
      <w:pPr>
        <w:shd w:val="clear" w:color="auto" w:fill="FFFFFF"/>
        <w:spacing w:after="0"/>
        <w:ind w:left="708" w:hanging="141"/>
        <w:rPr>
          <w:rFonts w:ascii="Arial" w:eastAsia="Times New Roman" w:hAnsi="Arial" w:cs="Arial"/>
          <w:b/>
          <w:lang w:eastAsia="pl-PL"/>
        </w:rPr>
      </w:pPr>
      <w:r w:rsidRPr="008702C5">
        <w:rPr>
          <w:rFonts w:ascii="Arial" w:eastAsia="Times New Roman" w:hAnsi="Arial" w:cs="Arial"/>
          <w:b/>
          <w:lang w:eastAsia="pl-PL"/>
        </w:rPr>
        <w:t xml:space="preserve">1) </w:t>
      </w:r>
      <w:r w:rsidR="00A259F3" w:rsidRPr="008702C5">
        <w:rPr>
          <w:rFonts w:ascii="Arial" w:eastAsia="Times New Roman" w:hAnsi="Arial" w:cs="Arial"/>
          <w:b/>
          <w:lang w:eastAsia="pl-PL"/>
        </w:rPr>
        <w:t xml:space="preserve">jako kierownika </w:t>
      </w:r>
      <w:r w:rsidR="004E60D3" w:rsidRPr="008702C5">
        <w:rPr>
          <w:rFonts w:ascii="Arial" w:eastAsia="Times New Roman" w:hAnsi="Arial" w:cs="Arial"/>
          <w:b/>
          <w:lang w:eastAsia="pl-PL"/>
        </w:rPr>
        <w:t xml:space="preserve">budowy </w:t>
      </w:r>
      <w:r w:rsidR="00571269" w:rsidRPr="008702C5">
        <w:rPr>
          <w:rFonts w:ascii="Arial" w:eastAsia="Times New Roman" w:hAnsi="Arial" w:cs="Arial"/>
          <w:b/>
          <w:lang w:eastAsia="pl-PL"/>
        </w:rPr>
        <w:t xml:space="preserve">w </w:t>
      </w:r>
      <w:r w:rsidRPr="008702C5">
        <w:rPr>
          <w:rFonts w:ascii="Arial" w:eastAsia="Times New Roman" w:hAnsi="Arial" w:cs="Arial"/>
          <w:b/>
          <w:lang w:eastAsia="pl-PL"/>
        </w:rPr>
        <w:t xml:space="preserve">branży </w:t>
      </w:r>
      <w:r w:rsidR="004D06C1" w:rsidRPr="008702C5">
        <w:rPr>
          <w:rFonts w:ascii="Arial" w:eastAsia="Times New Roman" w:hAnsi="Arial" w:cs="Arial"/>
          <w:b/>
          <w:lang w:eastAsia="pl-PL"/>
        </w:rPr>
        <w:t>konstrukcyjno-budowlanej</w:t>
      </w:r>
    </w:p>
    <w:p w14:paraId="43206919" w14:textId="77777777" w:rsidR="00A259F3" w:rsidRPr="008702C5" w:rsidRDefault="00A259F3" w:rsidP="002C12E1">
      <w:pPr>
        <w:shd w:val="clear" w:color="auto" w:fill="FFFFFF"/>
        <w:spacing w:after="0"/>
        <w:ind w:left="851"/>
        <w:rPr>
          <w:rFonts w:ascii="Arial" w:eastAsia="Times New Roman" w:hAnsi="Arial" w:cs="Arial"/>
          <w:b/>
        </w:rPr>
      </w:pPr>
      <w:r w:rsidRPr="008702C5">
        <w:rPr>
          <w:rFonts w:ascii="Arial" w:eastAsia="Times New Roman" w:hAnsi="Arial" w:cs="Arial"/>
        </w:rPr>
        <w:t>……………………………………………………………………………..</w:t>
      </w:r>
    </w:p>
    <w:p w14:paraId="14B36EAF" w14:textId="5CFBB838" w:rsidR="00A259F3" w:rsidRDefault="00A259F3" w:rsidP="002C12E1">
      <w:pPr>
        <w:shd w:val="clear" w:color="auto" w:fill="FFFFFF"/>
        <w:spacing w:after="0"/>
        <w:ind w:left="143" w:firstLine="708"/>
        <w:rPr>
          <w:rFonts w:ascii="Arial" w:eastAsia="Times New Roman" w:hAnsi="Arial" w:cs="Arial"/>
          <w:bCs/>
          <w:lang w:eastAsia="pl-PL"/>
        </w:rPr>
      </w:pPr>
      <w:r w:rsidRPr="008702C5">
        <w:rPr>
          <w:rFonts w:ascii="Arial" w:eastAsia="Times New Roman" w:hAnsi="Arial" w:cs="Arial"/>
          <w:bCs/>
          <w:lang w:eastAsia="pl-PL"/>
        </w:rPr>
        <w:t>(imię i nazwisko, e-mail, tel.)</w:t>
      </w:r>
    </w:p>
    <w:p w14:paraId="656A9500" w14:textId="19D9FD07" w:rsidR="00082FE2" w:rsidRPr="008702C5" w:rsidRDefault="00082FE2" w:rsidP="002C12E1">
      <w:pPr>
        <w:shd w:val="clear" w:color="auto" w:fill="FFFFFF"/>
        <w:spacing w:after="0"/>
        <w:ind w:left="708" w:hanging="141"/>
        <w:rPr>
          <w:rFonts w:ascii="Arial" w:eastAsia="Times New Roman" w:hAnsi="Arial" w:cs="Arial"/>
          <w:b/>
          <w:lang w:eastAsia="pl-PL"/>
        </w:rPr>
      </w:pPr>
      <w:r w:rsidRPr="008702C5">
        <w:rPr>
          <w:rFonts w:ascii="Arial" w:eastAsia="Times New Roman" w:hAnsi="Arial" w:cs="Arial"/>
          <w:b/>
          <w:lang w:eastAsia="pl-PL"/>
        </w:rPr>
        <w:t xml:space="preserve">1) jako </w:t>
      </w:r>
      <w:r>
        <w:rPr>
          <w:rFonts w:ascii="Arial" w:eastAsia="Times New Roman" w:hAnsi="Arial" w:cs="Arial"/>
          <w:b/>
          <w:lang w:eastAsia="pl-PL"/>
        </w:rPr>
        <w:t>montera instalacji fotowoltaicznej</w:t>
      </w:r>
    </w:p>
    <w:p w14:paraId="44E3154A" w14:textId="77777777" w:rsidR="00082FE2" w:rsidRPr="008702C5" w:rsidRDefault="00082FE2" w:rsidP="002C12E1">
      <w:pPr>
        <w:shd w:val="clear" w:color="auto" w:fill="FFFFFF"/>
        <w:spacing w:after="0"/>
        <w:ind w:left="851"/>
        <w:rPr>
          <w:rFonts w:ascii="Arial" w:eastAsia="Times New Roman" w:hAnsi="Arial" w:cs="Arial"/>
          <w:b/>
        </w:rPr>
      </w:pPr>
      <w:r w:rsidRPr="008702C5">
        <w:rPr>
          <w:rFonts w:ascii="Arial" w:eastAsia="Times New Roman" w:hAnsi="Arial" w:cs="Arial"/>
        </w:rPr>
        <w:t>……………………………………………………………………………..</w:t>
      </w:r>
    </w:p>
    <w:p w14:paraId="56005285" w14:textId="2E51CB0D" w:rsidR="00082FE2" w:rsidRPr="008702C5" w:rsidRDefault="00082FE2" w:rsidP="002C12E1">
      <w:pPr>
        <w:shd w:val="clear" w:color="auto" w:fill="FFFFFF"/>
        <w:spacing w:after="0"/>
        <w:ind w:left="143" w:firstLine="708"/>
        <w:rPr>
          <w:rFonts w:ascii="Arial" w:eastAsia="Times New Roman" w:hAnsi="Arial" w:cs="Arial"/>
          <w:bCs/>
          <w:lang w:eastAsia="pl-PL"/>
        </w:rPr>
      </w:pPr>
      <w:r w:rsidRPr="008702C5">
        <w:rPr>
          <w:rFonts w:ascii="Arial" w:eastAsia="Times New Roman" w:hAnsi="Arial" w:cs="Arial"/>
          <w:bCs/>
          <w:lang w:eastAsia="pl-PL"/>
        </w:rPr>
        <w:t>(imię i nazwisko</w:t>
      </w:r>
      <w:r>
        <w:rPr>
          <w:rFonts w:ascii="Arial" w:eastAsia="Times New Roman" w:hAnsi="Arial" w:cs="Arial"/>
          <w:bCs/>
          <w:lang w:eastAsia="pl-PL"/>
        </w:rPr>
        <w:t>)</w:t>
      </w:r>
    </w:p>
    <w:p w14:paraId="4F34E722" w14:textId="64EC7733" w:rsidR="00D06D1D" w:rsidRPr="008702C5" w:rsidRDefault="00D06D1D" w:rsidP="002C12E1">
      <w:pPr>
        <w:numPr>
          <w:ilvl w:val="0"/>
          <w:numId w:val="36"/>
        </w:numPr>
        <w:shd w:val="clear" w:color="auto" w:fill="FFFFFF"/>
        <w:spacing w:after="0"/>
        <w:ind w:left="567" w:hanging="567"/>
        <w:jc w:val="both"/>
        <w:rPr>
          <w:rFonts w:ascii="Arial" w:eastAsia="Times New Roman" w:hAnsi="Arial" w:cs="Arial"/>
          <w:bCs/>
        </w:rPr>
      </w:pPr>
      <w:r w:rsidRPr="008702C5">
        <w:rPr>
          <w:rFonts w:ascii="Arial" w:eastAsia="Times New Roman" w:hAnsi="Arial" w:cs="Arial"/>
          <w:bCs/>
        </w:rPr>
        <w:t xml:space="preserve">Wykonawca jest zobowiązany do zapewnienia Zamawiającemu oraz osobom przez niego upoważnionym oraz podmiotom kontrolującym, dostępu na teren </w:t>
      </w:r>
      <w:r w:rsidR="00A27D41">
        <w:rPr>
          <w:rFonts w:ascii="Arial" w:eastAsia="Times New Roman" w:hAnsi="Arial" w:cs="Arial"/>
          <w:bCs/>
        </w:rPr>
        <w:t>robót</w:t>
      </w:r>
      <w:r w:rsidRPr="008702C5">
        <w:rPr>
          <w:rFonts w:ascii="Arial" w:eastAsia="Times New Roman" w:hAnsi="Arial" w:cs="Arial"/>
          <w:bCs/>
        </w:rPr>
        <w:t xml:space="preserve"> oraz do wszystkich miejsc, gdzie jest realizowany Przedmiot Umowy.</w:t>
      </w:r>
    </w:p>
    <w:p w14:paraId="3B93E043" w14:textId="12F63DE0" w:rsidR="00D06D1D" w:rsidRPr="008702C5" w:rsidRDefault="00D06D1D" w:rsidP="002C12E1">
      <w:pPr>
        <w:numPr>
          <w:ilvl w:val="0"/>
          <w:numId w:val="36"/>
        </w:numPr>
        <w:shd w:val="clear" w:color="auto" w:fill="FFFFFF"/>
        <w:spacing w:after="0"/>
        <w:ind w:left="567" w:hanging="567"/>
        <w:jc w:val="both"/>
        <w:rPr>
          <w:rFonts w:ascii="Arial" w:eastAsia="Times New Roman" w:hAnsi="Arial" w:cs="Arial"/>
          <w:bCs/>
        </w:rPr>
      </w:pPr>
      <w:r w:rsidRPr="008702C5">
        <w:rPr>
          <w:rFonts w:ascii="Arial" w:eastAsia="Times New Roman" w:hAnsi="Arial" w:cs="Arial"/>
          <w:bCs/>
        </w:rPr>
        <w:t xml:space="preserve">Zamawiający wyznacza przedstawiciela odpowiedzialnego za realizację Umowy </w:t>
      </w:r>
      <w:r w:rsidR="000D3ABF" w:rsidRPr="008702C5">
        <w:rPr>
          <w:rFonts w:ascii="Arial" w:eastAsia="Times New Roman" w:hAnsi="Arial" w:cs="Arial"/>
          <w:bCs/>
        </w:rPr>
        <w:br/>
      </w:r>
      <w:r w:rsidRPr="008702C5">
        <w:rPr>
          <w:rFonts w:ascii="Arial" w:eastAsia="Times New Roman" w:hAnsi="Arial" w:cs="Arial"/>
          <w:bCs/>
        </w:rPr>
        <w:t xml:space="preserve">w osobie: …………………. nr telefonu: ………………………., e mail: </w:t>
      </w:r>
      <w:hyperlink r:id="rId9" w:history="1">
        <w:r w:rsidRPr="008702C5">
          <w:rPr>
            <w:rFonts w:ascii="Arial" w:eastAsia="Times New Roman" w:hAnsi="Arial" w:cs="Arial"/>
            <w:bCs/>
            <w:u w:val="single"/>
          </w:rPr>
          <w:t>……………………………….</w:t>
        </w:r>
      </w:hyperlink>
      <w:r w:rsidRPr="008702C5">
        <w:rPr>
          <w:rFonts w:ascii="Arial" w:eastAsia="Times New Roman" w:hAnsi="Arial" w:cs="Arial"/>
          <w:bCs/>
        </w:rPr>
        <w:t xml:space="preserve">, adres do doręczeń: </w:t>
      </w:r>
      <w:r w:rsidR="004D06C1" w:rsidRPr="008702C5">
        <w:rPr>
          <w:rFonts w:ascii="Arial" w:eastAsia="Times New Roman" w:hAnsi="Arial" w:cs="Arial"/>
          <w:bCs/>
        </w:rPr>
        <w:t>……………………………………….</w:t>
      </w:r>
    </w:p>
    <w:p w14:paraId="330F4D2C" w14:textId="11429E72" w:rsidR="00D06D1D" w:rsidRPr="008702C5" w:rsidRDefault="00D06D1D" w:rsidP="002C12E1">
      <w:pPr>
        <w:numPr>
          <w:ilvl w:val="0"/>
          <w:numId w:val="36"/>
        </w:numPr>
        <w:shd w:val="clear" w:color="auto" w:fill="FFFFFF"/>
        <w:spacing w:after="0"/>
        <w:ind w:left="567" w:hanging="567"/>
        <w:jc w:val="both"/>
        <w:rPr>
          <w:rFonts w:ascii="Arial" w:eastAsia="Times New Roman" w:hAnsi="Arial" w:cs="Arial"/>
          <w:b/>
        </w:rPr>
      </w:pPr>
      <w:r w:rsidRPr="008702C5">
        <w:rPr>
          <w:rFonts w:ascii="Arial" w:eastAsia="Times New Roman" w:hAnsi="Arial" w:cs="Arial"/>
          <w:bCs/>
        </w:rPr>
        <w:t xml:space="preserve">Wykonawca wyznacza przedstawiciela odpowiedzialnego za realizację Umowy </w:t>
      </w:r>
      <w:r w:rsidR="000D3ABF" w:rsidRPr="008702C5">
        <w:rPr>
          <w:rFonts w:ascii="Arial" w:eastAsia="Times New Roman" w:hAnsi="Arial" w:cs="Arial"/>
          <w:bCs/>
        </w:rPr>
        <w:br/>
      </w:r>
      <w:r w:rsidRPr="008702C5">
        <w:rPr>
          <w:rFonts w:ascii="Arial" w:eastAsia="Times New Roman" w:hAnsi="Arial" w:cs="Arial"/>
          <w:bCs/>
        </w:rPr>
        <w:t xml:space="preserve">w osobie: </w:t>
      </w:r>
      <w:r w:rsidRPr="008702C5">
        <w:rPr>
          <w:rFonts w:ascii="Arial" w:eastAsia="Times New Roman" w:hAnsi="Arial" w:cs="Arial"/>
          <w:b/>
        </w:rPr>
        <w:t>…………………. nr telefonu: ……………………….., e mail: …………………………, adres do doręczeń: ……………………………...</w:t>
      </w:r>
    </w:p>
    <w:p w14:paraId="6D105ADC" w14:textId="664DF017" w:rsidR="00D06D1D" w:rsidRPr="008702C5" w:rsidRDefault="004D06C1" w:rsidP="002C12E1">
      <w:pPr>
        <w:numPr>
          <w:ilvl w:val="0"/>
          <w:numId w:val="36"/>
        </w:numPr>
        <w:shd w:val="clear" w:color="auto" w:fill="FFFFFF"/>
        <w:spacing w:after="0"/>
        <w:ind w:left="567" w:hanging="567"/>
        <w:jc w:val="both"/>
        <w:rPr>
          <w:rFonts w:ascii="Arial" w:eastAsia="Times New Roman" w:hAnsi="Arial" w:cs="Arial"/>
          <w:bCs/>
        </w:rPr>
      </w:pPr>
      <w:r w:rsidRPr="008702C5">
        <w:rPr>
          <w:rFonts w:ascii="Arial" w:eastAsia="Times New Roman" w:hAnsi="Arial" w:cs="Arial"/>
          <w:bCs/>
        </w:rPr>
        <w:t xml:space="preserve">Jeżeli </w:t>
      </w:r>
      <w:r w:rsidR="00D06D1D" w:rsidRPr="008702C5">
        <w:rPr>
          <w:rFonts w:ascii="Arial" w:eastAsia="Times New Roman" w:hAnsi="Arial" w:cs="Arial"/>
          <w:bCs/>
        </w:rPr>
        <w:t xml:space="preserve">Zamawiający ustanowi </w:t>
      </w:r>
      <w:r w:rsidRPr="008702C5">
        <w:rPr>
          <w:rFonts w:ascii="Arial" w:eastAsia="Times New Roman" w:hAnsi="Arial" w:cs="Arial"/>
          <w:bCs/>
        </w:rPr>
        <w:t>zewnętrznego I</w:t>
      </w:r>
      <w:r w:rsidR="00D06D1D" w:rsidRPr="008702C5">
        <w:rPr>
          <w:rFonts w:ascii="Arial" w:eastAsia="Times New Roman" w:hAnsi="Arial" w:cs="Arial"/>
          <w:bCs/>
        </w:rPr>
        <w:t>nspektora nadzoru nad wykonywanymi robotami budowlanymi poinformuje o tym wykonawcę.</w:t>
      </w:r>
    </w:p>
    <w:p w14:paraId="277AADDF" w14:textId="5EA5D7A3" w:rsidR="00D06D1D" w:rsidRPr="008702C5" w:rsidRDefault="004D06C1" w:rsidP="002C12E1">
      <w:pPr>
        <w:numPr>
          <w:ilvl w:val="0"/>
          <w:numId w:val="36"/>
        </w:numPr>
        <w:shd w:val="clear" w:color="auto" w:fill="FFFFFF"/>
        <w:spacing w:after="0"/>
        <w:ind w:left="567" w:hanging="567"/>
        <w:jc w:val="both"/>
        <w:rPr>
          <w:rFonts w:ascii="Arial" w:eastAsia="Times New Roman" w:hAnsi="Arial" w:cs="Arial"/>
          <w:bCs/>
        </w:rPr>
      </w:pPr>
      <w:r w:rsidRPr="008702C5">
        <w:rPr>
          <w:rFonts w:ascii="Arial" w:eastAsia="Times New Roman" w:hAnsi="Arial" w:cs="Arial"/>
          <w:bCs/>
        </w:rPr>
        <w:t>Zamawiający</w:t>
      </w:r>
      <w:r w:rsidR="00D06D1D" w:rsidRPr="008702C5">
        <w:rPr>
          <w:rFonts w:ascii="Arial" w:eastAsia="Times New Roman" w:hAnsi="Arial" w:cs="Arial"/>
          <w:bCs/>
        </w:rPr>
        <w:t xml:space="preserve"> jest upoważniony w szczególności do weryfikacji wniosków materiałowych, gotowości do odbioru Przedmiotu Umowy, uwag, zastrzeżeń, opiniowania, weryfikacji dokumentacji budowy i żądania jej uzupełnienia bądź zmiany od Wykonawcy.</w:t>
      </w:r>
    </w:p>
    <w:p w14:paraId="286D18E8" w14:textId="77777777" w:rsidR="00D06D1D" w:rsidRPr="008702C5" w:rsidRDefault="00D06D1D" w:rsidP="002C12E1">
      <w:pPr>
        <w:numPr>
          <w:ilvl w:val="0"/>
          <w:numId w:val="36"/>
        </w:numPr>
        <w:shd w:val="clear" w:color="auto" w:fill="FFFFFF"/>
        <w:spacing w:after="0"/>
        <w:ind w:left="567" w:hanging="567"/>
        <w:jc w:val="both"/>
        <w:rPr>
          <w:rFonts w:ascii="Arial" w:eastAsia="Times New Roman" w:hAnsi="Arial" w:cs="Arial"/>
          <w:bCs/>
        </w:rPr>
      </w:pPr>
      <w:r w:rsidRPr="008702C5">
        <w:rPr>
          <w:rFonts w:ascii="Arial" w:eastAsia="Times New Roman" w:hAnsi="Arial" w:cs="Arial"/>
          <w:bCs/>
        </w:rPr>
        <w:lastRenderedPageBreak/>
        <w:t>Każda ze Stron ma prawo do zmiany w każdym czasie osoby odpowiedzialnej za realizację Umowy po jej stronie. Zmiana taka nie wymaga zmiany Umowy, wymaga jednak uprzedniego poinformowania o tym drugiej strony, pod rygorem nieważności ustaleń poczynionych między dotychczasowymi osobami. Osoby odpowiedzialne mają prawo do składania wszelkich oświadczeń związanych z realizacją umowy za wyjątkiem składania oświadczeń woli.</w:t>
      </w:r>
    </w:p>
    <w:p w14:paraId="7C614E66" w14:textId="7D770051" w:rsidR="00D06D1D" w:rsidRPr="008702C5" w:rsidRDefault="00D06D1D" w:rsidP="002C12E1">
      <w:pPr>
        <w:numPr>
          <w:ilvl w:val="0"/>
          <w:numId w:val="36"/>
        </w:numPr>
        <w:shd w:val="clear" w:color="auto" w:fill="FFFFFF"/>
        <w:spacing w:after="0"/>
        <w:ind w:left="567" w:hanging="567"/>
        <w:jc w:val="both"/>
        <w:rPr>
          <w:rFonts w:ascii="Arial" w:eastAsia="Times New Roman" w:hAnsi="Arial" w:cs="Arial"/>
        </w:rPr>
      </w:pPr>
      <w:r w:rsidRPr="008702C5">
        <w:rPr>
          <w:rFonts w:ascii="Arial" w:eastAsia="Times New Roman" w:hAnsi="Arial" w:cs="Arial"/>
        </w:rPr>
        <w:t xml:space="preserve">Wszelkie informacje, oświadczenia, wezwania, polecenia, uzgodnienia, potwierdzenia </w:t>
      </w:r>
      <w:r w:rsidR="00AE3810" w:rsidRPr="008702C5">
        <w:rPr>
          <w:rFonts w:ascii="Arial" w:eastAsia="Times New Roman" w:hAnsi="Arial" w:cs="Arial"/>
        </w:rPr>
        <w:br/>
      </w:r>
      <w:r w:rsidRPr="008702C5">
        <w:rPr>
          <w:rFonts w:ascii="Arial" w:eastAsia="Times New Roman" w:hAnsi="Arial" w:cs="Arial"/>
        </w:rPr>
        <w:t>w sprawach dotyczących realizacji umowy (bieżąca korespondencja robocza) będą podpisane przez osoby posiadające odpowiednie upoważnienia i będą przekazywane pomiędzy stronami pisemnie lub drogą elektroniczną, na następujące adresy:</w:t>
      </w:r>
    </w:p>
    <w:p w14:paraId="3C09A241" w14:textId="77777777" w:rsidR="00D06D1D" w:rsidRPr="008702C5" w:rsidRDefault="00D06D1D" w:rsidP="002C12E1">
      <w:pPr>
        <w:numPr>
          <w:ilvl w:val="0"/>
          <w:numId w:val="38"/>
        </w:numPr>
        <w:suppressAutoHyphens/>
        <w:autoSpaceDE w:val="0"/>
        <w:spacing w:after="0"/>
        <w:ind w:left="1134" w:hanging="567"/>
        <w:rPr>
          <w:rFonts w:ascii="Arial" w:eastAsia="Times New Roman" w:hAnsi="Arial" w:cs="Arial"/>
        </w:rPr>
      </w:pPr>
      <w:r w:rsidRPr="008702C5">
        <w:rPr>
          <w:rFonts w:ascii="Arial" w:eastAsia="Times New Roman" w:hAnsi="Arial" w:cs="Arial"/>
        </w:rPr>
        <w:t>dla Zamawiającego:…………………………………………, e mail: ………………….</w:t>
      </w:r>
    </w:p>
    <w:p w14:paraId="58A2738D" w14:textId="7D85566F" w:rsidR="00D06D1D" w:rsidRPr="008702C5" w:rsidRDefault="00D06D1D" w:rsidP="002C12E1">
      <w:pPr>
        <w:numPr>
          <w:ilvl w:val="0"/>
          <w:numId w:val="38"/>
        </w:numPr>
        <w:suppressAutoHyphens/>
        <w:autoSpaceDE w:val="0"/>
        <w:spacing w:after="0"/>
        <w:ind w:left="1134" w:hanging="567"/>
        <w:rPr>
          <w:rFonts w:ascii="Arial" w:eastAsia="Times New Roman" w:hAnsi="Arial" w:cs="Arial"/>
        </w:rPr>
      </w:pPr>
      <w:r w:rsidRPr="008702C5">
        <w:rPr>
          <w:rFonts w:ascii="Arial" w:eastAsia="Times New Roman" w:hAnsi="Arial" w:cs="Arial"/>
        </w:rPr>
        <w:t>dla Wykonawcy:  …………………………………………..  e mail: …………………</w:t>
      </w:r>
    </w:p>
    <w:p w14:paraId="6B37BD30" w14:textId="159D2949" w:rsidR="00D06D1D" w:rsidRPr="008702C5" w:rsidRDefault="00D06D1D" w:rsidP="002C12E1">
      <w:pPr>
        <w:numPr>
          <w:ilvl w:val="0"/>
          <w:numId w:val="36"/>
        </w:numPr>
        <w:shd w:val="clear" w:color="auto" w:fill="FFFFFF"/>
        <w:spacing w:after="0"/>
        <w:ind w:left="567" w:hanging="567"/>
        <w:jc w:val="both"/>
        <w:rPr>
          <w:rFonts w:ascii="Arial" w:eastAsia="Times New Roman" w:hAnsi="Arial" w:cs="Arial"/>
        </w:rPr>
      </w:pPr>
      <w:r w:rsidRPr="008702C5">
        <w:rPr>
          <w:rFonts w:ascii="Arial" w:eastAsia="Times New Roman" w:hAnsi="Arial" w:cs="Arial"/>
        </w:rPr>
        <w:t>O każdej zmianie adresu każda ze Stron jest zobowiązana powiadomić druga Stronę – po</w:t>
      </w:r>
      <w:r w:rsidR="00482E22" w:rsidRPr="008702C5">
        <w:rPr>
          <w:rFonts w:ascii="Arial" w:eastAsia="Times New Roman" w:hAnsi="Arial" w:cs="Arial"/>
        </w:rPr>
        <w:t>d</w:t>
      </w:r>
      <w:r w:rsidRPr="008702C5">
        <w:rPr>
          <w:rFonts w:ascii="Arial" w:eastAsia="Times New Roman" w:hAnsi="Arial" w:cs="Arial"/>
        </w:rPr>
        <w:t xml:space="preserve"> rygorem uznania korespondencji za skutecznie doręczoną.</w:t>
      </w:r>
    </w:p>
    <w:p w14:paraId="6B7395CA" w14:textId="04055FFE" w:rsidR="00E22BCB" w:rsidRPr="00240E89" w:rsidRDefault="00D06D1D" w:rsidP="002C12E1">
      <w:pPr>
        <w:numPr>
          <w:ilvl w:val="0"/>
          <w:numId w:val="36"/>
        </w:numPr>
        <w:shd w:val="clear" w:color="auto" w:fill="FFFFFF"/>
        <w:spacing w:after="0"/>
        <w:ind w:left="567" w:hanging="567"/>
        <w:jc w:val="both"/>
        <w:rPr>
          <w:rFonts w:ascii="Arial" w:eastAsia="Times New Roman" w:hAnsi="Arial" w:cs="Arial"/>
        </w:rPr>
      </w:pPr>
      <w:r w:rsidRPr="008702C5">
        <w:rPr>
          <w:rFonts w:ascii="Arial" w:eastAsia="Times New Roman" w:hAnsi="Arial" w:cs="Arial"/>
        </w:rPr>
        <w:t>Zmiana adresu nie stanowi zmiany Umowy.</w:t>
      </w:r>
    </w:p>
    <w:p w14:paraId="215DE8AB" w14:textId="6A3B6280" w:rsidR="00D06D1D" w:rsidRPr="008702C5" w:rsidRDefault="00D06D1D" w:rsidP="002C12E1">
      <w:pPr>
        <w:spacing w:after="0"/>
        <w:ind w:left="567" w:hanging="567"/>
        <w:jc w:val="center"/>
        <w:rPr>
          <w:rFonts w:ascii="Arial" w:eastAsia="Times New Roman" w:hAnsi="Arial" w:cs="Arial"/>
          <w:b/>
          <w:bCs/>
          <w:lang w:eastAsia="pl-PL"/>
        </w:rPr>
      </w:pPr>
      <w:r w:rsidRPr="008702C5">
        <w:rPr>
          <w:rFonts w:ascii="Arial" w:eastAsia="Times New Roman" w:hAnsi="Arial" w:cs="Arial"/>
          <w:b/>
          <w:bCs/>
          <w:lang w:eastAsia="pl-PL"/>
        </w:rPr>
        <w:t>GWARANCJA</w:t>
      </w:r>
    </w:p>
    <w:p w14:paraId="2AB3B11A" w14:textId="77777777" w:rsidR="00D06D1D" w:rsidRPr="008702C5" w:rsidRDefault="00D06D1D" w:rsidP="002C12E1">
      <w:pPr>
        <w:spacing w:after="0"/>
        <w:ind w:left="567" w:hanging="567"/>
        <w:jc w:val="center"/>
        <w:rPr>
          <w:rFonts w:ascii="Arial" w:eastAsia="Times New Roman" w:hAnsi="Arial" w:cs="Arial"/>
          <w:b/>
          <w:bCs/>
          <w:lang w:eastAsia="pl-PL"/>
        </w:rPr>
      </w:pPr>
      <w:r w:rsidRPr="008702C5">
        <w:rPr>
          <w:rFonts w:ascii="Arial" w:eastAsia="Times New Roman" w:hAnsi="Arial" w:cs="Arial"/>
          <w:b/>
          <w:bCs/>
          <w:lang w:eastAsia="pl-PL"/>
        </w:rPr>
        <w:t>§ 7.</w:t>
      </w:r>
    </w:p>
    <w:p w14:paraId="4A9E0923" w14:textId="106F0A4E" w:rsidR="00D06D1D" w:rsidRPr="008702C5" w:rsidRDefault="00D06D1D" w:rsidP="002C12E1">
      <w:pPr>
        <w:widowControl w:val="0"/>
        <w:numPr>
          <w:ilvl w:val="0"/>
          <w:numId w:val="39"/>
        </w:numPr>
        <w:shd w:val="clear" w:color="auto" w:fill="FFFFFF"/>
        <w:autoSpaceDE w:val="0"/>
        <w:autoSpaceDN w:val="0"/>
        <w:adjustRightInd w:val="0"/>
        <w:spacing w:after="0"/>
        <w:ind w:left="567" w:hanging="567"/>
        <w:jc w:val="both"/>
        <w:rPr>
          <w:rFonts w:ascii="Arial" w:eastAsia="Times New Roman" w:hAnsi="Arial" w:cs="Arial"/>
        </w:rPr>
      </w:pPr>
      <w:r w:rsidRPr="008702C5">
        <w:rPr>
          <w:rFonts w:ascii="Arial" w:eastAsia="Times New Roman" w:hAnsi="Arial" w:cs="Arial"/>
        </w:rPr>
        <w:t xml:space="preserve">Wykonawca udziela Zamawiającemu </w:t>
      </w:r>
      <w:bookmarkStart w:id="17" w:name="_Hlk41984726"/>
      <w:r w:rsidR="00813555" w:rsidRPr="008702C5">
        <w:rPr>
          <w:rFonts w:ascii="Arial" w:eastAsia="Times New Roman" w:hAnsi="Arial" w:cs="Arial"/>
          <w:b/>
          <w:bCs/>
        </w:rPr>
        <w:t>………………….(</w:t>
      </w:r>
      <w:r w:rsidR="00DA24EA" w:rsidRPr="008702C5">
        <w:rPr>
          <w:rFonts w:ascii="Arial" w:eastAsia="Times New Roman" w:hAnsi="Arial" w:cs="Arial"/>
          <w:b/>
          <w:bCs/>
          <w:i/>
          <w:iCs/>
        </w:rPr>
        <w:t>termin zgodny z ofertą</w:t>
      </w:r>
      <w:r w:rsidR="0057619F" w:rsidRPr="008702C5">
        <w:rPr>
          <w:rFonts w:ascii="Arial" w:eastAsia="Times New Roman" w:hAnsi="Arial" w:cs="Arial"/>
          <w:b/>
          <w:bCs/>
          <w:i/>
          <w:iCs/>
        </w:rPr>
        <w:t xml:space="preserve"> </w:t>
      </w:r>
      <w:r w:rsidR="00813555" w:rsidRPr="008702C5">
        <w:rPr>
          <w:rFonts w:ascii="Arial" w:eastAsia="Times New Roman" w:hAnsi="Arial" w:cs="Arial"/>
          <w:b/>
          <w:bCs/>
          <w:i/>
          <w:iCs/>
        </w:rPr>
        <w:t>)</w:t>
      </w:r>
      <w:r w:rsidR="00813555" w:rsidRPr="008702C5">
        <w:rPr>
          <w:rFonts w:ascii="Arial" w:eastAsia="Times New Roman" w:hAnsi="Arial" w:cs="Arial"/>
          <w:b/>
          <w:bCs/>
        </w:rPr>
        <w:t xml:space="preserve"> letniej</w:t>
      </w:r>
      <w:r w:rsidRPr="008702C5">
        <w:rPr>
          <w:rFonts w:ascii="Arial" w:eastAsia="Times New Roman" w:hAnsi="Arial" w:cs="Arial"/>
          <w:b/>
          <w:bCs/>
        </w:rPr>
        <w:t xml:space="preserve"> gwarancji</w:t>
      </w:r>
      <w:r w:rsidRPr="008702C5">
        <w:rPr>
          <w:rFonts w:ascii="Arial" w:eastAsia="Times New Roman" w:hAnsi="Arial" w:cs="Arial"/>
        </w:rPr>
        <w:t xml:space="preserve"> jakości za wady na roboty budowlane stanowiące przedmiot niniejszej umowy oraz wszelkie materiały budowlane</w:t>
      </w:r>
      <w:r w:rsidR="00F9467A" w:rsidRPr="008702C5">
        <w:rPr>
          <w:rFonts w:ascii="Arial" w:eastAsia="Times New Roman" w:hAnsi="Arial" w:cs="Arial"/>
        </w:rPr>
        <w:t xml:space="preserve"> i urządzenia</w:t>
      </w:r>
      <w:r w:rsidRPr="008702C5">
        <w:rPr>
          <w:rFonts w:ascii="Arial" w:eastAsia="Times New Roman" w:hAnsi="Arial" w:cs="Arial"/>
        </w:rPr>
        <w:t xml:space="preserve"> wykorzystane w trakcie realizacji zamówienia.</w:t>
      </w:r>
    </w:p>
    <w:p w14:paraId="2BD163A0" w14:textId="07FD646E" w:rsidR="00D06D1D" w:rsidRPr="008702C5" w:rsidRDefault="00D06D1D" w:rsidP="002C12E1">
      <w:pPr>
        <w:widowControl w:val="0"/>
        <w:numPr>
          <w:ilvl w:val="0"/>
          <w:numId w:val="39"/>
        </w:numPr>
        <w:shd w:val="clear" w:color="auto" w:fill="FFFFFF"/>
        <w:autoSpaceDE w:val="0"/>
        <w:autoSpaceDN w:val="0"/>
        <w:adjustRightInd w:val="0"/>
        <w:spacing w:after="0"/>
        <w:ind w:left="567" w:hanging="567"/>
        <w:jc w:val="both"/>
        <w:rPr>
          <w:rFonts w:ascii="Arial" w:eastAsia="Times New Roman" w:hAnsi="Arial" w:cs="Arial"/>
        </w:rPr>
      </w:pPr>
      <w:r w:rsidRPr="008702C5">
        <w:rPr>
          <w:rFonts w:ascii="Arial" w:eastAsia="Times New Roman" w:hAnsi="Arial" w:cs="Arial"/>
        </w:rPr>
        <w:t>Zamawiający może dochodzić roszczeń z tytułu gwarancji także po terminie określonym w ust. 1</w:t>
      </w:r>
      <w:r w:rsidR="00813555" w:rsidRPr="008702C5">
        <w:rPr>
          <w:rFonts w:ascii="Arial" w:eastAsia="Times New Roman" w:hAnsi="Arial" w:cs="Arial"/>
        </w:rPr>
        <w:t>,</w:t>
      </w:r>
      <w:r w:rsidRPr="008702C5">
        <w:rPr>
          <w:rFonts w:ascii="Arial" w:eastAsia="Times New Roman" w:hAnsi="Arial" w:cs="Arial"/>
        </w:rPr>
        <w:t xml:space="preserve"> jeżeli zgłosił wadę robót przed upływem tego okresu.</w:t>
      </w:r>
    </w:p>
    <w:p w14:paraId="1AE7B7C9" w14:textId="77777777" w:rsidR="00D06D1D" w:rsidRPr="008702C5" w:rsidRDefault="00D06D1D" w:rsidP="002C12E1">
      <w:pPr>
        <w:widowControl w:val="0"/>
        <w:numPr>
          <w:ilvl w:val="0"/>
          <w:numId w:val="39"/>
        </w:numPr>
        <w:shd w:val="clear" w:color="auto" w:fill="FFFFFF"/>
        <w:autoSpaceDE w:val="0"/>
        <w:autoSpaceDN w:val="0"/>
        <w:adjustRightInd w:val="0"/>
        <w:spacing w:after="0"/>
        <w:ind w:left="567" w:hanging="567"/>
        <w:jc w:val="both"/>
        <w:rPr>
          <w:rFonts w:ascii="Arial" w:eastAsia="Times New Roman" w:hAnsi="Arial" w:cs="Arial"/>
          <w:bCs/>
        </w:rPr>
      </w:pPr>
      <w:r w:rsidRPr="008702C5">
        <w:rPr>
          <w:rFonts w:ascii="Arial" w:eastAsia="Times New Roman" w:hAnsi="Arial" w:cs="Arial"/>
          <w:bCs/>
        </w:rPr>
        <w:t>Jeżeli gwarancja producenta któregokolwiek z elementów Przedmiotu Umowy będzie dłuższa aniżeli udzielona przez Wykonawcę, Wykonawca przekaże dokumenty gwarancyjne producenta również na okres dłuższy.</w:t>
      </w:r>
    </w:p>
    <w:p w14:paraId="46825882" w14:textId="4BA1B543" w:rsidR="00D06D1D" w:rsidRPr="008702C5" w:rsidRDefault="00D06D1D" w:rsidP="002C12E1">
      <w:pPr>
        <w:widowControl w:val="0"/>
        <w:numPr>
          <w:ilvl w:val="0"/>
          <w:numId w:val="39"/>
        </w:numPr>
        <w:shd w:val="clear" w:color="auto" w:fill="FFFFFF"/>
        <w:autoSpaceDE w:val="0"/>
        <w:autoSpaceDN w:val="0"/>
        <w:adjustRightInd w:val="0"/>
        <w:spacing w:after="0"/>
        <w:ind w:left="567" w:hanging="567"/>
        <w:jc w:val="both"/>
        <w:rPr>
          <w:rFonts w:ascii="Arial" w:eastAsia="Times New Roman" w:hAnsi="Arial" w:cs="Arial"/>
          <w:bCs/>
        </w:rPr>
      </w:pPr>
      <w:r w:rsidRPr="008702C5">
        <w:rPr>
          <w:rFonts w:ascii="Arial" w:eastAsia="Times New Roman" w:hAnsi="Arial" w:cs="Arial"/>
        </w:rPr>
        <w:t xml:space="preserve">Udzielenie gwarancji jakości przez innych gwarantów na poszczególne urządzenia, materiały itp. wchodzące w skład przedmiotu umowy nie ogranicza, ani nie wyłącza </w:t>
      </w:r>
      <w:r w:rsidR="00CE6790" w:rsidRPr="008702C5">
        <w:rPr>
          <w:rFonts w:ascii="Arial" w:eastAsia="Times New Roman" w:hAnsi="Arial" w:cs="Arial"/>
        </w:rPr>
        <w:br/>
      </w:r>
      <w:r w:rsidRPr="008702C5">
        <w:rPr>
          <w:rFonts w:ascii="Arial" w:eastAsia="Times New Roman" w:hAnsi="Arial" w:cs="Arial"/>
        </w:rPr>
        <w:t>w jakimkolwiek zakresie gwarancji jakości udzielonej przez Wykonawcę.</w:t>
      </w:r>
    </w:p>
    <w:p w14:paraId="118A5FCD" w14:textId="77777777" w:rsidR="00D06D1D" w:rsidRPr="008702C5" w:rsidRDefault="00D06D1D" w:rsidP="002C12E1">
      <w:pPr>
        <w:widowControl w:val="0"/>
        <w:numPr>
          <w:ilvl w:val="0"/>
          <w:numId w:val="39"/>
        </w:numPr>
        <w:shd w:val="clear" w:color="auto" w:fill="FFFFFF"/>
        <w:autoSpaceDE w:val="0"/>
        <w:autoSpaceDN w:val="0"/>
        <w:adjustRightInd w:val="0"/>
        <w:spacing w:after="0"/>
        <w:ind w:left="567" w:hanging="567"/>
        <w:jc w:val="both"/>
        <w:rPr>
          <w:rFonts w:ascii="Arial" w:eastAsia="Times New Roman" w:hAnsi="Arial" w:cs="Arial"/>
          <w:bCs/>
        </w:rPr>
      </w:pPr>
      <w:r w:rsidRPr="008702C5">
        <w:rPr>
          <w:rFonts w:ascii="Arial" w:eastAsia="Times New Roman" w:hAnsi="Arial" w:cs="Arial"/>
          <w:bCs/>
        </w:rPr>
        <w:t>W okresie gwarancji Wykonawca będzie nieodpłatnie usuwał wszystkie wady Przedmiotu Umowy.</w:t>
      </w:r>
    </w:p>
    <w:bookmarkEnd w:id="17"/>
    <w:p w14:paraId="0489F685" w14:textId="2E40EF09" w:rsidR="00D06D1D" w:rsidRPr="008702C5" w:rsidRDefault="00D06D1D" w:rsidP="002C12E1">
      <w:pPr>
        <w:widowControl w:val="0"/>
        <w:numPr>
          <w:ilvl w:val="0"/>
          <w:numId w:val="39"/>
        </w:numPr>
        <w:shd w:val="clear" w:color="auto" w:fill="FFFFFF"/>
        <w:autoSpaceDE w:val="0"/>
        <w:autoSpaceDN w:val="0"/>
        <w:adjustRightInd w:val="0"/>
        <w:spacing w:after="0"/>
        <w:ind w:left="567" w:hanging="567"/>
        <w:jc w:val="both"/>
        <w:rPr>
          <w:rFonts w:ascii="Arial" w:eastAsia="Times New Roman" w:hAnsi="Arial" w:cs="Arial"/>
        </w:rPr>
      </w:pPr>
      <w:r w:rsidRPr="008702C5">
        <w:rPr>
          <w:rFonts w:ascii="Arial" w:eastAsia="Times New Roman" w:hAnsi="Arial" w:cs="Arial"/>
        </w:rPr>
        <w:t>Podany powyżej okres gwarancji dotyczy całości przedmiotu zamówienia</w:t>
      </w:r>
      <w:r w:rsidR="00EF79FE" w:rsidRPr="008702C5">
        <w:rPr>
          <w:rFonts w:ascii="Arial" w:eastAsia="Times New Roman" w:hAnsi="Arial" w:cs="Arial"/>
        </w:rPr>
        <w:t xml:space="preserve"> </w:t>
      </w:r>
      <w:r w:rsidRPr="008702C5">
        <w:rPr>
          <w:rFonts w:ascii="Arial" w:eastAsia="Times New Roman" w:hAnsi="Arial" w:cs="Arial"/>
        </w:rPr>
        <w:t xml:space="preserve"> i gwarancja udzielana jest na zasadach określonych w Kodeksie cywilnym, z zastrzeżeniem ustępów poniższych. Okres gwarancji oraz rękojmi rozpoczyna swój bieg od dnia podpisania przez strony umowy protokołu odbioru końcowego. Gwarancja obejmuje również części zrealizowane przez Podwykonawców oraz dalszych podwykonawców.</w:t>
      </w:r>
    </w:p>
    <w:p w14:paraId="3BC304E3" w14:textId="5EDA3C4B" w:rsidR="00D06D1D" w:rsidRPr="008702C5" w:rsidRDefault="00D06D1D" w:rsidP="002C12E1">
      <w:pPr>
        <w:widowControl w:val="0"/>
        <w:numPr>
          <w:ilvl w:val="0"/>
          <w:numId w:val="39"/>
        </w:numPr>
        <w:shd w:val="clear" w:color="auto" w:fill="FFFFFF"/>
        <w:autoSpaceDE w:val="0"/>
        <w:autoSpaceDN w:val="0"/>
        <w:adjustRightInd w:val="0"/>
        <w:spacing w:after="0"/>
        <w:ind w:left="567" w:hanging="567"/>
        <w:jc w:val="both"/>
        <w:rPr>
          <w:rFonts w:ascii="Arial" w:eastAsia="Times New Roman" w:hAnsi="Arial" w:cs="Arial"/>
        </w:rPr>
      </w:pPr>
      <w:r w:rsidRPr="008702C5">
        <w:rPr>
          <w:rFonts w:ascii="Arial" w:eastAsia="Times New Roman" w:hAnsi="Arial" w:cs="Arial"/>
        </w:rPr>
        <w:t xml:space="preserve">Niniejsza gwarancja obejmuje wykonywanie bezpłatnych przeglądów gwarancyjnych </w:t>
      </w:r>
      <w:r w:rsidR="00CE6790" w:rsidRPr="008702C5">
        <w:rPr>
          <w:rFonts w:ascii="Arial" w:eastAsia="Times New Roman" w:hAnsi="Arial" w:cs="Arial"/>
        </w:rPr>
        <w:br/>
      </w:r>
      <w:r w:rsidRPr="008702C5">
        <w:rPr>
          <w:rFonts w:ascii="Arial" w:eastAsia="Times New Roman" w:hAnsi="Arial" w:cs="Arial"/>
        </w:rPr>
        <w:t>w okresie udzielonej gwarancji, zgodnie z DTR oferowanych urządzeń, potwierdzonych protokołem oraz przeglądu kompleksowego przed upływem ważności gwarancji przedmiotu umowy. Koszty przeglądów gwarancyjnych obciążać będą Wykonawcę.</w:t>
      </w:r>
    </w:p>
    <w:p w14:paraId="439F57A0" w14:textId="5F6A9455" w:rsidR="00D06D1D" w:rsidRPr="008702C5" w:rsidRDefault="00D06D1D" w:rsidP="002C12E1">
      <w:pPr>
        <w:widowControl w:val="0"/>
        <w:numPr>
          <w:ilvl w:val="0"/>
          <w:numId w:val="39"/>
        </w:numPr>
        <w:shd w:val="clear" w:color="auto" w:fill="FFFFFF"/>
        <w:autoSpaceDE w:val="0"/>
        <w:autoSpaceDN w:val="0"/>
        <w:adjustRightInd w:val="0"/>
        <w:spacing w:after="0"/>
        <w:ind w:left="567" w:hanging="567"/>
        <w:jc w:val="both"/>
        <w:rPr>
          <w:rFonts w:ascii="Arial" w:eastAsia="Times New Roman" w:hAnsi="Arial" w:cs="Arial"/>
        </w:rPr>
      </w:pPr>
      <w:bookmarkStart w:id="18" w:name="_Hlk40956225"/>
      <w:r w:rsidRPr="008702C5">
        <w:rPr>
          <w:rFonts w:ascii="Arial" w:eastAsia="Times New Roman" w:hAnsi="Arial" w:cs="Arial"/>
        </w:rPr>
        <w:t xml:space="preserve">Niniejsza gwarancja obejmuje </w:t>
      </w:r>
      <w:bookmarkEnd w:id="18"/>
      <w:r w:rsidRPr="008702C5">
        <w:rPr>
          <w:rFonts w:ascii="Arial" w:eastAsia="Times New Roman" w:hAnsi="Arial" w:cs="Arial"/>
        </w:rPr>
        <w:t>bezpłatną wymianę lub naprawę elementów uznanych przez producenta za wadliwe pod względem materiału i/lub wykonania oraz pokrycie kosztów robocizny związanych z usunięciem takich wad. Wykonawca lub serwis producenta zadecyduje o tym, jakie działania zostaną podjęte w celu usunięcia wyżej wymienionych wad.</w:t>
      </w:r>
    </w:p>
    <w:p w14:paraId="52F162D3" w14:textId="77777777" w:rsidR="00D06D1D" w:rsidRPr="008702C5" w:rsidRDefault="00D06D1D" w:rsidP="002C12E1">
      <w:pPr>
        <w:widowControl w:val="0"/>
        <w:numPr>
          <w:ilvl w:val="0"/>
          <w:numId w:val="39"/>
        </w:numPr>
        <w:shd w:val="clear" w:color="auto" w:fill="FFFFFF"/>
        <w:autoSpaceDE w:val="0"/>
        <w:autoSpaceDN w:val="0"/>
        <w:adjustRightInd w:val="0"/>
        <w:spacing w:after="0"/>
        <w:ind w:left="567" w:hanging="567"/>
        <w:jc w:val="both"/>
        <w:rPr>
          <w:rFonts w:ascii="Arial" w:eastAsia="Times New Roman" w:hAnsi="Arial" w:cs="Arial"/>
        </w:rPr>
      </w:pPr>
      <w:r w:rsidRPr="008702C5">
        <w:rPr>
          <w:rFonts w:ascii="Arial" w:eastAsia="Times New Roman" w:hAnsi="Arial" w:cs="Arial"/>
        </w:rPr>
        <w:t xml:space="preserve">Wykonawca </w:t>
      </w:r>
      <w:bookmarkStart w:id="19" w:name="_Hlk97110233"/>
      <w:r w:rsidRPr="008702C5">
        <w:rPr>
          <w:rFonts w:ascii="Arial" w:eastAsia="Times New Roman" w:hAnsi="Arial" w:cs="Arial"/>
        </w:rPr>
        <w:t xml:space="preserve">rozpocznie usuwanie zgłoszonych wad </w:t>
      </w:r>
      <w:bookmarkEnd w:id="19"/>
      <w:r w:rsidRPr="008702C5">
        <w:rPr>
          <w:rFonts w:ascii="Arial" w:eastAsia="Times New Roman" w:hAnsi="Arial" w:cs="Arial"/>
        </w:rPr>
        <w:t xml:space="preserve">w terminie (czas reakcji) do 7 dni roboczych </w:t>
      </w:r>
      <w:bookmarkStart w:id="20" w:name="_Hlk97111287"/>
      <w:r w:rsidRPr="008702C5">
        <w:rPr>
          <w:rFonts w:ascii="Arial" w:eastAsia="Times New Roman" w:hAnsi="Arial" w:cs="Arial"/>
        </w:rPr>
        <w:t>od zgłoszenia</w:t>
      </w:r>
      <w:bookmarkEnd w:id="20"/>
      <w:r w:rsidRPr="008702C5">
        <w:rPr>
          <w:rFonts w:ascii="Arial" w:eastAsia="Times New Roman" w:hAnsi="Arial" w:cs="Arial"/>
        </w:rPr>
        <w:t>, przy czym przez rozpoczęcie usuwania wad rozumie się przybycie na miejsce stwierdzenia wady, specjalisty lub zespołu specjalistów Wykonawcy, zastrzeżeniem zapisów poniższych.</w:t>
      </w:r>
    </w:p>
    <w:p w14:paraId="1169205B" w14:textId="278CCA9E" w:rsidR="00D06D1D" w:rsidRPr="008702C5" w:rsidRDefault="00D06D1D" w:rsidP="002C12E1">
      <w:pPr>
        <w:widowControl w:val="0"/>
        <w:numPr>
          <w:ilvl w:val="0"/>
          <w:numId w:val="39"/>
        </w:numPr>
        <w:shd w:val="clear" w:color="auto" w:fill="FFFFFF"/>
        <w:autoSpaceDE w:val="0"/>
        <w:autoSpaceDN w:val="0"/>
        <w:adjustRightInd w:val="0"/>
        <w:spacing w:after="0"/>
        <w:ind w:left="567" w:hanging="567"/>
        <w:jc w:val="both"/>
        <w:rPr>
          <w:rFonts w:ascii="Arial" w:eastAsia="Times New Roman" w:hAnsi="Arial" w:cs="Arial"/>
        </w:rPr>
      </w:pPr>
      <w:r w:rsidRPr="008702C5">
        <w:rPr>
          <w:rFonts w:ascii="Arial" w:eastAsia="Times New Roman" w:hAnsi="Arial" w:cs="Arial"/>
        </w:rPr>
        <w:t xml:space="preserve">Wykonawca zobowiązuje się usunąć wady niezwłocznie, w terminie technicznie </w:t>
      </w:r>
      <w:r w:rsidRPr="008702C5">
        <w:rPr>
          <w:rFonts w:ascii="Arial" w:eastAsia="Times New Roman" w:hAnsi="Arial" w:cs="Arial"/>
        </w:rPr>
        <w:lastRenderedPageBreak/>
        <w:t>uzasadnionym, uzgodnionym z Zamawiającym, nie dłuższym jednak, niż 14 dni roboczych od zgłoszenia i zastosować na czas usuwania wady rozwiązania tymczasowe, zaakceptowane pisemnie przez Zamawiającego lub Inspektora Nadzoru Inwestorskiego chyba, że obiektywne uwarunkowania technologiczne uniemożliwiają zachowanie tego terminu. W takim przypadku na wniosek Wykonawcy zostanie ustalony najkrótszy możliwy termin usunięcia wad wynikający z tych uwarunkowań.</w:t>
      </w:r>
    </w:p>
    <w:p w14:paraId="090B0586" w14:textId="77777777" w:rsidR="00D06D1D" w:rsidRPr="008702C5" w:rsidRDefault="00D06D1D" w:rsidP="002C12E1">
      <w:pPr>
        <w:widowControl w:val="0"/>
        <w:numPr>
          <w:ilvl w:val="0"/>
          <w:numId w:val="39"/>
        </w:numPr>
        <w:shd w:val="clear" w:color="auto" w:fill="FFFFFF"/>
        <w:autoSpaceDE w:val="0"/>
        <w:autoSpaceDN w:val="0"/>
        <w:adjustRightInd w:val="0"/>
        <w:spacing w:after="0"/>
        <w:ind w:left="567" w:hanging="567"/>
        <w:jc w:val="both"/>
        <w:rPr>
          <w:rFonts w:ascii="Arial" w:eastAsia="Times New Roman" w:hAnsi="Arial" w:cs="Arial"/>
        </w:rPr>
      </w:pPr>
      <w:r w:rsidRPr="008702C5">
        <w:rPr>
          <w:rFonts w:ascii="Arial" w:eastAsia="Times New Roman" w:hAnsi="Arial" w:cs="Arial"/>
        </w:rPr>
        <w:t>Jeżeli w ramach gwarancji Wykonawca dokonał usunięcia wad istotnych, termin gwarancji na urządzenia, elementy oraz usługi z tym związane, które zostały wymienione lub naprawione w trakcie usuwania skutków wad istotnych, biegnie na nowo od chwili usunięcia wady. W innych wypadkach termin gwarancji ulega przedłużeniu o czas, w którym wada była usuwana.</w:t>
      </w:r>
    </w:p>
    <w:p w14:paraId="06DF9D94" w14:textId="77777777" w:rsidR="00D06D1D" w:rsidRPr="008702C5" w:rsidRDefault="00D06D1D" w:rsidP="002C12E1">
      <w:pPr>
        <w:widowControl w:val="0"/>
        <w:numPr>
          <w:ilvl w:val="0"/>
          <w:numId w:val="39"/>
        </w:numPr>
        <w:shd w:val="clear" w:color="auto" w:fill="FFFFFF"/>
        <w:autoSpaceDE w:val="0"/>
        <w:autoSpaceDN w:val="0"/>
        <w:adjustRightInd w:val="0"/>
        <w:spacing w:after="0"/>
        <w:ind w:left="567" w:hanging="567"/>
        <w:jc w:val="both"/>
        <w:rPr>
          <w:rFonts w:ascii="Arial" w:eastAsia="Times New Roman" w:hAnsi="Arial" w:cs="Arial"/>
        </w:rPr>
      </w:pPr>
      <w:r w:rsidRPr="008702C5">
        <w:rPr>
          <w:rFonts w:ascii="Arial" w:eastAsia="Times New Roman" w:hAnsi="Arial" w:cs="Arial"/>
        </w:rPr>
        <w:t xml:space="preserve">Jeżeli Wykonawca nie usunie wad w terminie wyznaczonym przez  Zamawiającego, to Zamawiający może zlecić usunięcie ich stronie trzeciej na koszt Wykonawcy bez utraty praw wynikających z gwarancji. </w:t>
      </w:r>
    </w:p>
    <w:p w14:paraId="4BACFD93" w14:textId="77777777" w:rsidR="00D06D1D" w:rsidRPr="008702C5" w:rsidRDefault="00D06D1D" w:rsidP="002C12E1">
      <w:pPr>
        <w:widowControl w:val="0"/>
        <w:numPr>
          <w:ilvl w:val="0"/>
          <w:numId w:val="39"/>
        </w:numPr>
        <w:shd w:val="clear" w:color="auto" w:fill="FFFFFF"/>
        <w:autoSpaceDE w:val="0"/>
        <w:autoSpaceDN w:val="0"/>
        <w:adjustRightInd w:val="0"/>
        <w:spacing w:after="0"/>
        <w:ind w:left="567" w:hanging="567"/>
        <w:jc w:val="both"/>
        <w:rPr>
          <w:rFonts w:ascii="Arial" w:eastAsia="Times New Roman" w:hAnsi="Arial" w:cs="Arial"/>
        </w:rPr>
      </w:pPr>
      <w:r w:rsidRPr="008702C5">
        <w:rPr>
          <w:rFonts w:ascii="Arial" w:eastAsia="Times New Roman" w:hAnsi="Arial" w:cs="Arial"/>
        </w:rPr>
        <w:t xml:space="preserve">Gwarancja w żaden sposób nie wyłącza, nie ogranicza oraz nie zawiesza uprawnień Zamawiającego z tytułu rękojmi za wady przedmiotu umowy. </w:t>
      </w:r>
    </w:p>
    <w:p w14:paraId="4688BCD4" w14:textId="049CA17B" w:rsidR="00D06D1D" w:rsidRPr="008702C5" w:rsidRDefault="00D06D1D" w:rsidP="002C12E1">
      <w:pPr>
        <w:widowControl w:val="0"/>
        <w:numPr>
          <w:ilvl w:val="0"/>
          <w:numId w:val="39"/>
        </w:numPr>
        <w:shd w:val="clear" w:color="auto" w:fill="FFFFFF"/>
        <w:autoSpaceDE w:val="0"/>
        <w:autoSpaceDN w:val="0"/>
        <w:adjustRightInd w:val="0"/>
        <w:spacing w:after="0"/>
        <w:ind w:left="567" w:hanging="567"/>
        <w:jc w:val="both"/>
        <w:rPr>
          <w:rFonts w:ascii="Arial" w:eastAsia="Times New Roman" w:hAnsi="Arial" w:cs="Arial"/>
        </w:rPr>
      </w:pPr>
      <w:r w:rsidRPr="008702C5">
        <w:rPr>
          <w:rFonts w:ascii="Arial" w:eastAsia="Times New Roman" w:hAnsi="Arial" w:cs="Arial"/>
        </w:rPr>
        <w:t xml:space="preserve">Wady będą usuwane w obiekcie Zamawiającego, chyba </w:t>
      </w:r>
      <w:proofErr w:type="spellStart"/>
      <w:r w:rsidRPr="008702C5">
        <w:rPr>
          <w:rFonts w:ascii="Arial" w:eastAsia="Times New Roman" w:hAnsi="Arial" w:cs="Arial"/>
        </w:rPr>
        <w:t>że</w:t>
      </w:r>
      <w:proofErr w:type="spellEnd"/>
      <w:r w:rsidRPr="008702C5">
        <w:rPr>
          <w:rFonts w:ascii="Arial" w:eastAsia="Times New Roman" w:hAnsi="Arial" w:cs="Arial"/>
        </w:rPr>
        <w:t xml:space="preserve"> sprzeciwia </w:t>
      </w:r>
      <w:proofErr w:type="spellStart"/>
      <w:r w:rsidR="00391B3F">
        <w:rPr>
          <w:rFonts w:ascii="Arial" w:eastAsia="Times New Roman" w:hAnsi="Arial" w:cs="Arial"/>
        </w:rPr>
        <w:t>si</w:t>
      </w:r>
      <w:r w:rsidRPr="008702C5">
        <w:rPr>
          <w:rFonts w:ascii="Arial" w:eastAsia="Times New Roman" w:hAnsi="Arial" w:cs="Arial"/>
        </w:rPr>
        <w:t>e</w:t>
      </w:r>
      <w:proofErr w:type="spellEnd"/>
      <w:r w:rsidRPr="008702C5">
        <w:rPr>
          <w:rFonts w:ascii="Arial" w:eastAsia="Times New Roman" w:hAnsi="Arial" w:cs="Arial"/>
        </w:rPr>
        <w:t xml:space="preserve">̨ temu charakter naprawy. </w:t>
      </w:r>
    </w:p>
    <w:p w14:paraId="06C0F559" w14:textId="77777777" w:rsidR="00D06D1D" w:rsidRPr="008702C5" w:rsidRDefault="00D06D1D" w:rsidP="002C12E1">
      <w:pPr>
        <w:widowControl w:val="0"/>
        <w:numPr>
          <w:ilvl w:val="0"/>
          <w:numId w:val="39"/>
        </w:numPr>
        <w:shd w:val="clear" w:color="auto" w:fill="FFFFFF"/>
        <w:spacing w:after="0"/>
        <w:ind w:left="567" w:hanging="567"/>
        <w:jc w:val="both"/>
        <w:rPr>
          <w:rFonts w:ascii="Arial" w:eastAsia="Times New Roman" w:hAnsi="Arial" w:cs="Arial"/>
        </w:rPr>
      </w:pPr>
      <w:r w:rsidRPr="008702C5">
        <w:rPr>
          <w:rFonts w:ascii="Arial" w:eastAsia="Times New Roman" w:hAnsi="Arial" w:cs="Arial"/>
        </w:rPr>
        <w:t>W razie stwierdzenia istnienia wad nie nadających się do usunięcia Zamawiający może według własnego wyboru:</w:t>
      </w:r>
    </w:p>
    <w:p w14:paraId="33911320" w14:textId="48141AB6" w:rsidR="00D06D1D" w:rsidRPr="008702C5" w:rsidRDefault="00D06D1D" w:rsidP="002C12E1">
      <w:pPr>
        <w:widowControl w:val="0"/>
        <w:numPr>
          <w:ilvl w:val="0"/>
          <w:numId w:val="40"/>
        </w:numPr>
        <w:shd w:val="clear" w:color="auto" w:fill="FFFFFF"/>
        <w:spacing w:after="0"/>
        <w:ind w:left="1134" w:hanging="567"/>
        <w:jc w:val="both"/>
        <w:rPr>
          <w:rFonts w:ascii="Arial" w:eastAsia="Times New Roman" w:hAnsi="Arial" w:cs="Arial"/>
        </w:rPr>
      </w:pPr>
      <w:r w:rsidRPr="008702C5">
        <w:rPr>
          <w:rFonts w:ascii="Arial" w:eastAsia="Times New Roman" w:hAnsi="Arial" w:cs="Arial"/>
        </w:rPr>
        <w:t xml:space="preserve">jeżeli wady umożliwiają użytkowanie przedmiotu zgodne z jego przeznaczeniem – żądać od Wykonawcy obniżenia wynagrodzenia za wykonanie umowy </w:t>
      </w:r>
      <w:r w:rsidR="008D1B84" w:rsidRPr="008702C5">
        <w:rPr>
          <w:rFonts w:ascii="Arial" w:eastAsia="Times New Roman" w:hAnsi="Arial" w:cs="Arial"/>
        </w:rPr>
        <w:br/>
      </w:r>
      <w:r w:rsidRPr="008702C5">
        <w:rPr>
          <w:rFonts w:ascii="Arial" w:eastAsia="Times New Roman" w:hAnsi="Arial" w:cs="Arial"/>
        </w:rPr>
        <w:t>w wysokości odpowiedniej do utraconej wartości użytkowej lub technicznej przedmiotu umowy,</w:t>
      </w:r>
    </w:p>
    <w:p w14:paraId="5F978A84" w14:textId="77777777" w:rsidR="00D06D1D" w:rsidRPr="008702C5" w:rsidRDefault="00D06D1D" w:rsidP="002C12E1">
      <w:pPr>
        <w:widowControl w:val="0"/>
        <w:numPr>
          <w:ilvl w:val="0"/>
          <w:numId w:val="40"/>
        </w:numPr>
        <w:shd w:val="clear" w:color="auto" w:fill="FFFFFF"/>
        <w:spacing w:after="0"/>
        <w:ind w:left="1134" w:hanging="567"/>
        <w:jc w:val="both"/>
        <w:rPr>
          <w:rFonts w:ascii="Arial" w:eastAsia="Times New Roman" w:hAnsi="Arial" w:cs="Arial"/>
        </w:rPr>
      </w:pPr>
      <w:r w:rsidRPr="008702C5">
        <w:rPr>
          <w:rFonts w:ascii="Arial" w:eastAsia="Times New Roman" w:hAnsi="Arial" w:cs="Arial"/>
        </w:rPr>
        <w:t>jeżeli wady uniemożliwiają użytkowanie przedmiotu umowy zgodne z jego przeznaczeniem – żądać wykonania przedmiotu umowy po raz drugi oraz naprawienia szkody wynikłej ze zwłoki.</w:t>
      </w:r>
    </w:p>
    <w:p w14:paraId="53A9C644" w14:textId="77777777" w:rsidR="00D06D1D" w:rsidRPr="008702C5" w:rsidRDefault="00D06D1D" w:rsidP="002C12E1">
      <w:pPr>
        <w:widowControl w:val="0"/>
        <w:numPr>
          <w:ilvl w:val="0"/>
          <w:numId w:val="39"/>
        </w:numPr>
        <w:shd w:val="clear" w:color="auto" w:fill="FFFFFF"/>
        <w:autoSpaceDE w:val="0"/>
        <w:autoSpaceDN w:val="0"/>
        <w:adjustRightInd w:val="0"/>
        <w:spacing w:after="0"/>
        <w:ind w:left="567" w:hanging="567"/>
        <w:jc w:val="both"/>
        <w:rPr>
          <w:rFonts w:ascii="Arial" w:eastAsia="Times New Roman" w:hAnsi="Arial" w:cs="Arial"/>
        </w:rPr>
      </w:pPr>
      <w:r w:rsidRPr="008702C5">
        <w:rPr>
          <w:rFonts w:ascii="Arial" w:eastAsia="Times New Roman" w:hAnsi="Arial" w:cs="Arial"/>
        </w:rPr>
        <w:t>Strony umowy zgodnie ustalają, iż okres rękojmi za wady w przedmiocie umowy równy jest okresowi gwarancji i rozpoczyna się od dnia podpisania protokołu końcowego Przedmiotu umowy.</w:t>
      </w:r>
    </w:p>
    <w:p w14:paraId="59B9F510" w14:textId="70E136CC" w:rsidR="00E2391D" w:rsidRPr="00240E89" w:rsidRDefault="00D06D1D" w:rsidP="002C12E1">
      <w:pPr>
        <w:widowControl w:val="0"/>
        <w:numPr>
          <w:ilvl w:val="0"/>
          <w:numId w:val="39"/>
        </w:numPr>
        <w:shd w:val="clear" w:color="auto" w:fill="FFFFFF"/>
        <w:autoSpaceDE w:val="0"/>
        <w:autoSpaceDN w:val="0"/>
        <w:adjustRightInd w:val="0"/>
        <w:spacing w:after="0"/>
        <w:ind w:left="567" w:hanging="567"/>
        <w:jc w:val="both"/>
        <w:rPr>
          <w:rFonts w:ascii="Arial" w:eastAsia="Times New Roman" w:hAnsi="Arial" w:cs="Arial"/>
        </w:rPr>
      </w:pPr>
      <w:r w:rsidRPr="008702C5">
        <w:rPr>
          <w:rFonts w:ascii="Arial" w:eastAsia="Times New Roman" w:hAnsi="Arial" w:cs="Arial"/>
        </w:rPr>
        <w:t xml:space="preserve">Do usuwania wad w ramach rękojmi stosuje się odpowiednio zapisy powyższe </w:t>
      </w:r>
      <w:r w:rsidR="008D1B84" w:rsidRPr="008702C5">
        <w:rPr>
          <w:rFonts w:ascii="Arial" w:eastAsia="Times New Roman" w:hAnsi="Arial" w:cs="Arial"/>
        </w:rPr>
        <w:br/>
      </w:r>
      <w:r w:rsidRPr="008702C5">
        <w:rPr>
          <w:rFonts w:ascii="Arial" w:eastAsia="Times New Roman" w:hAnsi="Arial" w:cs="Arial"/>
        </w:rPr>
        <w:t>o usuwaniu wad w ramach gwarancji, co nie uchybia dalej idącym prawom Zamawiającego w ramach rękojmi, a wynikającym z przepisów Kodeksu Cywilnego.</w:t>
      </w:r>
    </w:p>
    <w:p w14:paraId="1E34CCA8" w14:textId="77777777" w:rsidR="00D06D1D" w:rsidRPr="00D650C7" w:rsidRDefault="00D06D1D" w:rsidP="002C12E1">
      <w:pPr>
        <w:shd w:val="clear" w:color="auto" w:fill="FFFFFF"/>
        <w:spacing w:after="0"/>
        <w:ind w:left="567" w:hanging="567"/>
        <w:jc w:val="center"/>
        <w:rPr>
          <w:rFonts w:ascii="Arial" w:eastAsia="Times New Roman" w:hAnsi="Arial" w:cs="Arial"/>
          <w:b/>
          <w:bCs/>
          <w:lang w:eastAsia="pl-PL"/>
        </w:rPr>
      </w:pPr>
      <w:r w:rsidRPr="00D650C7">
        <w:rPr>
          <w:rFonts w:ascii="Arial" w:eastAsia="Times New Roman" w:hAnsi="Arial" w:cs="Arial"/>
          <w:b/>
          <w:bCs/>
          <w:lang w:eastAsia="pl-PL"/>
        </w:rPr>
        <w:t>ZABEZPIECZENIE NALEŻYTEGO WYKONANIA UMOWY</w:t>
      </w:r>
    </w:p>
    <w:p w14:paraId="6A9BFD41" w14:textId="77777777" w:rsidR="00D06D1D" w:rsidRPr="00D650C7" w:rsidRDefault="00D06D1D" w:rsidP="002C12E1">
      <w:pPr>
        <w:shd w:val="clear" w:color="auto" w:fill="FFFFFF"/>
        <w:spacing w:after="0"/>
        <w:ind w:left="567" w:hanging="567"/>
        <w:jc w:val="center"/>
        <w:rPr>
          <w:rFonts w:ascii="Arial" w:eastAsia="Times New Roman" w:hAnsi="Arial" w:cs="Arial"/>
          <w:b/>
          <w:bCs/>
          <w:lang w:eastAsia="pl-PL"/>
        </w:rPr>
      </w:pPr>
      <w:r w:rsidRPr="00D650C7">
        <w:rPr>
          <w:rFonts w:ascii="Arial" w:eastAsia="Times New Roman" w:hAnsi="Arial" w:cs="Arial"/>
          <w:b/>
          <w:bCs/>
          <w:lang w:eastAsia="pl-PL"/>
        </w:rPr>
        <w:t>§ 8.</w:t>
      </w:r>
    </w:p>
    <w:p w14:paraId="700B8FA0" w14:textId="77777777" w:rsidR="00E55328" w:rsidRPr="00874734" w:rsidRDefault="00E55328" w:rsidP="002C12E1">
      <w:pPr>
        <w:widowControl w:val="0"/>
        <w:numPr>
          <w:ilvl w:val="0"/>
          <w:numId w:val="74"/>
        </w:numPr>
        <w:shd w:val="clear" w:color="auto" w:fill="FFFFFF"/>
        <w:autoSpaceDE w:val="0"/>
        <w:autoSpaceDN w:val="0"/>
        <w:adjustRightInd w:val="0"/>
        <w:spacing w:after="0"/>
        <w:ind w:left="567" w:hanging="567"/>
        <w:jc w:val="both"/>
        <w:rPr>
          <w:rFonts w:ascii="Arial" w:eastAsia="Times New Roman" w:hAnsi="Arial" w:cs="Arial"/>
        </w:rPr>
      </w:pPr>
      <w:r w:rsidRPr="00874734">
        <w:rPr>
          <w:rFonts w:ascii="Arial" w:eastAsia="Times New Roman" w:hAnsi="Arial" w:cs="Arial"/>
        </w:rPr>
        <w:t>Wykonawca wniósł zabezpieczenie należytej realizacji Umowy w wysokości 5% wynagrodzenia ryczałtowego brutto określonego w § 11 ust. 1 Umowy za cały Przedmiot Umowy, tj. …………………….zł  w formie ………………………...</w:t>
      </w:r>
    </w:p>
    <w:p w14:paraId="0691D2F5" w14:textId="77777777" w:rsidR="00E55328" w:rsidRPr="00874734" w:rsidRDefault="00E55328" w:rsidP="002C12E1">
      <w:pPr>
        <w:widowControl w:val="0"/>
        <w:numPr>
          <w:ilvl w:val="0"/>
          <w:numId w:val="74"/>
        </w:numPr>
        <w:shd w:val="clear" w:color="auto" w:fill="FFFFFF"/>
        <w:autoSpaceDE w:val="0"/>
        <w:autoSpaceDN w:val="0"/>
        <w:adjustRightInd w:val="0"/>
        <w:spacing w:after="0"/>
        <w:ind w:left="567" w:hanging="567"/>
        <w:jc w:val="both"/>
        <w:rPr>
          <w:rFonts w:ascii="Arial" w:eastAsia="Times New Roman" w:hAnsi="Arial" w:cs="Arial"/>
        </w:rPr>
      </w:pPr>
      <w:r w:rsidRPr="00874734">
        <w:rPr>
          <w:rFonts w:ascii="Arial" w:eastAsia="Times New Roman" w:hAnsi="Arial" w:cs="Arial"/>
        </w:rPr>
        <w:t>Zabezpieczenie należytej realizacji Umowy służy do pokrycia wszelkich roszczeń wynikających z niezrealizowania lub nienależytego zrealizowania Umowy.</w:t>
      </w:r>
    </w:p>
    <w:p w14:paraId="2356AECA" w14:textId="77777777" w:rsidR="00E55328" w:rsidRPr="00874734" w:rsidRDefault="00E55328" w:rsidP="002C12E1">
      <w:pPr>
        <w:widowControl w:val="0"/>
        <w:numPr>
          <w:ilvl w:val="0"/>
          <w:numId w:val="74"/>
        </w:numPr>
        <w:shd w:val="clear" w:color="auto" w:fill="FFFFFF"/>
        <w:autoSpaceDE w:val="0"/>
        <w:autoSpaceDN w:val="0"/>
        <w:adjustRightInd w:val="0"/>
        <w:spacing w:after="0"/>
        <w:ind w:left="567" w:hanging="567"/>
        <w:jc w:val="both"/>
        <w:rPr>
          <w:rFonts w:ascii="Arial" w:eastAsia="Times New Roman" w:hAnsi="Arial" w:cs="Arial"/>
        </w:rPr>
      </w:pPr>
      <w:r w:rsidRPr="00874734">
        <w:rPr>
          <w:rFonts w:ascii="Arial" w:eastAsia="Times New Roman" w:hAnsi="Arial" w:cs="Arial"/>
        </w:rPr>
        <w:t>Zabezpieczenie wniesione w pieniądzu, Zamawiający przechowuje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F7C2E2F" w14:textId="77777777" w:rsidR="00E55328" w:rsidRPr="00874734" w:rsidRDefault="00E55328" w:rsidP="002C12E1">
      <w:pPr>
        <w:widowControl w:val="0"/>
        <w:numPr>
          <w:ilvl w:val="0"/>
          <w:numId w:val="74"/>
        </w:numPr>
        <w:shd w:val="clear" w:color="auto" w:fill="FFFFFF"/>
        <w:autoSpaceDE w:val="0"/>
        <w:autoSpaceDN w:val="0"/>
        <w:adjustRightInd w:val="0"/>
        <w:spacing w:after="0"/>
        <w:ind w:left="567" w:hanging="567"/>
        <w:jc w:val="both"/>
        <w:rPr>
          <w:rFonts w:ascii="Arial" w:eastAsia="Times New Roman" w:hAnsi="Arial" w:cs="Arial"/>
        </w:rPr>
      </w:pPr>
      <w:r w:rsidRPr="00874734">
        <w:rPr>
          <w:rFonts w:ascii="Arial" w:eastAsia="Times New Roman" w:hAnsi="Arial" w:cs="Arial"/>
        </w:rPr>
        <w:t>Zabezpieczenie należytej realizacji Umowy, o którym mowa w ust. 1, zostanie zwrócone w terminie 30 dni od dnia wykonania zamówienia i uznania go przez Zamawiającego za należycie zrealizowane tj. od dnia podpisania Protokołu końcowego bez wad. Pozostałe 30% zabezpieczenia zostanie zwrócone w ciągu 15 dni po upływie okresu rękojmi i gwarancji za wady.</w:t>
      </w:r>
    </w:p>
    <w:p w14:paraId="6A04A0C1" w14:textId="77777777" w:rsidR="00E55328" w:rsidRPr="00874734" w:rsidRDefault="00E55328" w:rsidP="002C12E1">
      <w:pPr>
        <w:widowControl w:val="0"/>
        <w:numPr>
          <w:ilvl w:val="0"/>
          <w:numId w:val="74"/>
        </w:numPr>
        <w:shd w:val="clear" w:color="auto" w:fill="FFFFFF"/>
        <w:autoSpaceDE w:val="0"/>
        <w:autoSpaceDN w:val="0"/>
        <w:adjustRightInd w:val="0"/>
        <w:spacing w:after="0"/>
        <w:ind w:left="567" w:hanging="567"/>
        <w:jc w:val="both"/>
        <w:rPr>
          <w:rFonts w:ascii="Arial" w:eastAsia="Times New Roman" w:hAnsi="Arial" w:cs="Arial"/>
        </w:rPr>
      </w:pPr>
      <w:r w:rsidRPr="00874734">
        <w:rPr>
          <w:rFonts w:ascii="Arial" w:eastAsia="Times New Roman" w:hAnsi="Arial" w:cs="Arial"/>
        </w:rPr>
        <w:lastRenderedPageBreak/>
        <w:t xml:space="preserve">Jeżeli zabezpieczenie wniesiono w formie gwarancji bankowych lub ubezpieczeniowych, gwarancja musi zawierać deklarację o nieodwołalnej i bezwarunkowej zapłacie na pierwsze pisemne wezwanie Zamawiającego kwoty zabezpieczenia w wysokości zgodnej z ust. 1 niniejszego paragrafu. </w:t>
      </w:r>
    </w:p>
    <w:p w14:paraId="4E980A97" w14:textId="77777777" w:rsidR="00E55328" w:rsidRPr="00874734" w:rsidRDefault="00E55328" w:rsidP="002C12E1">
      <w:pPr>
        <w:widowControl w:val="0"/>
        <w:numPr>
          <w:ilvl w:val="0"/>
          <w:numId w:val="74"/>
        </w:numPr>
        <w:shd w:val="clear" w:color="auto" w:fill="FFFFFF"/>
        <w:autoSpaceDE w:val="0"/>
        <w:autoSpaceDN w:val="0"/>
        <w:adjustRightInd w:val="0"/>
        <w:ind w:left="567" w:hanging="567"/>
        <w:jc w:val="both"/>
        <w:rPr>
          <w:rFonts w:ascii="Arial" w:eastAsia="Times New Roman" w:hAnsi="Arial" w:cs="Arial"/>
          <w:b/>
        </w:rPr>
      </w:pPr>
      <w:r w:rsidRPr="00874734">
        <w:rPr>
          <w:rFonts w:ascii="Arial" w:eastAsia="Times New Roman" w:hAnsi="Arial" w:cs="Arial"/>
        </w:rPr>
        <w:t xml:space="preserve">Zmiany formy gwarancyjnej należytego zrealizowania Umowy mogą być dokonywane z zachowaniem ciągłości i bez zmniejszania wysokości, a w szczególnych wypadkach określonych ustawą </w:t>
      </w:r>
      <w:proofErr w:type="spellStart"/>
      <w:r w:rsidRPr="00874734">
        <w:rPr>
          <w:rFonts w:ascii="Arial" w:eastAsia="Times New Roman" w:hAnsi="Arial" w:cs="Arial"/>
        </w:rPr>
        <w:t>Pzp</w:t>
      </w:r>
      <w:proofErr w:type="spellEnd"/>
      <w:r w:rsidRPr="00874734">
        <w:rPr>
          <w:rFonts w:ascii="Arial" w:eastAsia="Times New Roman" w:hAnsi="Arial" w:cs="Arial"/>
        </w:rPr>
        <w:t xml:space="preserve"> za zgodą Zamawiającego.</w:t>
      </w:r>
    </w:p>
    <w:p w14:paraId="35129CE8" w14:textId="628E9DEF" w:rsidR="00E55328" w:rsidRPr="00E55328" w:rsidRDefault="00E55328" w:rsidP="002C12E1">
      <w:pPr>
        <w:pStyle w:val="Akapitzlist"/>
        <w:numPr>
          <w:ilvl w:val="0"/>
          <w:numId w:val="74"/>
        </w:numPr>
        <w:ind w:left="567" w:hanging="567"/>
        <w:jc w:val="both"/>
        <w:rPr>
          <w:rFonts w:ascii="Arial" w:eastAsia="Times New Roman" w:hAnsi="Arial" w:cs="Arial"/>
          <w:bCs/>
        </w:rPr>
      </w:pPr>
      <w:r w:rsidRPr="00874734">
        <w:rPr>
          <w:rFonts w:ascii="Arial" w:eastAsia="Times New Roman" w:hAnsi="Arial" w:cs="Arial"/>
          <w:bCs/>
        </w:rPr>
        <w:t>W przypadku zmiany terminu realizacji umowy, Wykonawca zobowiązany jest najdalej w dniu zmiany umowy przekazać zamawiającemu zmianę zabezpieczenia wniesionego w formie gwarancji lub poręczeń.</w:t>
      </w:r>
    </w:p>
    <w:p w14:paraId="4731EAE0" w14:textId="77777777" w:rsidR="00D06D1D" w:rsidRPr="008360BE" w:rsidRDefault="00D06D1D" w:rsidP="002C12E1">
      <w:pPr>
        <w:shd w:val="clear" w:color="auto" w:fill="FFFFFF"/>
        <w:tabs>
          <w:tab w:val="left" w:pos="542"/>
        </w:tabs>
        <w:spacing w:after="0"/>
        <w:ind w:left="567" w:hanging="567"/>
        <w:jc w:val="center"/>
        <w:rPr>
          <w:rFonts w:ascii="Arial" w:eastAsia="Times New Roman" w:hAnsi="Arial" w:cs="Arial"/>
          <w:b/>
          <w:bCs/>
          <w:lang w:eastAsia="pl-PL"/>
        </w:rPr>
      </w:pPr>
      <w:r w:rsidRPr="008360BE">
        <w:rPr>
          <w:rFonts w:ascii="Arial" w:eastAsia="Times New Roman" w:hAnsi="Arial" w:cs="Arial"/>
          <w:b/>
          <w:bCs/>
          <w:lang w:eastAsia="pl-PL"/>
        </w:rPr>
        <w:t xml:space="preserve">ZASADY ODBIORU ROBÓT </w:t>
      </w:r>
    </w:p>
    <w:p w14:paraId="67B50299" w14:textId="12C53283" w:rsidR="002E5D5E" w:rsidRPr="002E5D5E" w:rsidRDefault="00D06D1D" w:rsidP="002C12E1">
      <w:pPr>
        <w:shd w:val="clear" w:color="auto" w:fill="FFFFFF"/>
        <w:tabs>
          <w:tab w:val="left" w:pos="542"/>
          <w:tab w:val="left" w:pos="4395"/>
        </w:tabs>
        <w:spacing w:after="0"/>
        <w:ind w:left="567" w:hanging="567"/>
        <w:jc w:val="center"/>
        <w:rPr>
          <w:rFonts w:ascii="Arial" w:eastAsia="Times New Roman" w:hAnsi="Arial" w:cs="Arial"/>
          <w:lang w:eastAsia="pl-PL"/>
        </w:rPr>
      </w:pPr>
      <w:r w:rsidRPr="008360BE">
        <w:rPr>
          <w:rFonts w:ascii="Arial" w:eastAsia="Times New Roman" w:hAnsi="Arial" w:cs="Arial"/>
          <w:b/>
          <w:bCs/>
          <w:lang w:eastAsia="pl-PL"/>
        </w:rPr>
        <w:t>§ 9.</w:t>
      </w:r>
    </w:p>
    <w:p w14:paraId="66A11C48" w14:textId="7A25E89F" w:rsidR="00A27D41" w:rsidRPr="00874734" w:rsidRDefault="00A27D41" w:rsidP="002C12E1">
      <w:pPr>
        <w:numPr>
          <w:ilvl w:val="0"/>
          <w:numId w:val="123"/>
        </w:numPr>
        <w:spacing w:after="35"/>
        <w:ind w:hanging="427"/>
        <w:jc w:val="both"/>
        <w:rPr>
          <w:rFonts w:ascii="Arial" w:hAnsi="Arial" w:cs="Arial"/>
        </w:rPr>
      </w:pPr>
      <w:r w:rsidRPr="00874734">
        <w:rPr>
          <w:rFonts w:ascii="Arial" w:eastAsia="Times New Roman" w:hAnsi="Arial" w:cs="Arial"/>
          <w:lang w:eastAsia="pl-PL"/>
        </w:rPr>
        <w:t xml:space="preserve">Strony postanawiają, że przedmiotem odbioru robót budowlanych będzie przedmiot umowy opisany w §1 niniejszej umowy, po wykonaniu robót ujętych w </w:t>
      </w:r>
      <w:r>
        <w:rPr>
          <w:rFonts w:ascii="Arial" w:eastAsia="Times New Roman" w:hAnsi="Arial" w:cs="Arial"/>
          <w:lang w:eastAsia="pl-PL"/>
        </w:rPr>
        <w:t>przedmiocie zamówienia.</w:t>
      </w:r>
    </w:p>
    <w:p w14:paraId="4DC6D8B0" w14:textId="77777777" w:rsidR="00A27D41" w:rsidRPr="00874734" w:rsidRDefault="00A27D41" w:rsidP="002C12E1">
      <w:pPr>
        <w:numPr>
          <w:ilvl w:val="0"/>
          <w:numId w:val="123"/>
        </w:numPr>
        <w:spacing w:after="35"/>
        <w:ind w:hanging="427"/>
        <w:jc w:val="both"/>
        <w:rPr>
          <w:rFonts w:ascii="Arial" w:hAnsi="Arial" w:cs="Arial"/>
        </w:rPr>
      </w:pPr>
      <w:r w:rsidRPr="00874734">
        <w:rPr>
          <w:rFonts w:ascii="Arial" w:eastAsia="Times New Roman" w:hAnsi="Arial" w:cs="Arial"/>
          <w:lang w:eastAsia="pl-PL"/>
        </w:rPr>
        <w:t>Strony ustalają następujące rodzaje odbiorów:</w:t>
      </w:r>
    </w:p>
    <w:p w14:paraId="6073AC4E" w14:textId="77777777" w:rsidR="00A27D41" w:rsidRPr="00874734" w:rsidRDefault="00A27D41" w:rsidP="002C12E1">
      <w:pPr>
        <w:numPr>
          <w:ilvl w:val="0"/>
          <w:numId w:val="125"/>
        </w:numPr>
        <w:suppressAutoHyphens/>
        <w:autoSpaceDE w:val="0"/>
        <w:spacing w:after="0"/>
        <w:ind w:left="1134" w:hanging="567"/>
        <w:rPr>
          <w:rFonts w:ascii="Arial" w:eastAsia="Times New Roman" w:hAnsi="Arial" w:cs="Arial"/>
        </w:rPr>
      </w:pPr>
      <w:r w:rsidRPr="00874734">
        <w:rPr>
          <w:rFonts w:ascii="Arial" w:eastAsia="Times New Roman" w:hAnsi="Arial" w:cs="Arial"/>
        </w:rPr>
        <w:t>odbiór robót zanikających lub ulegających zakryciu;</w:t>
      </w:r>
    </w:p>
    <w:p w14:paraId="50A61A68" w14:textId="77777777" w:rsidR="00A27D41" w:rsidRPr="00874734" w:rsidRDefault="00A27D41" w:rsidP="002C12E1">
      <w:pPr>
        <w:numPr>
          <w:ilvl w:val="0"/>
          <w:numId w:val="125"/>
        </w:numPr>
        <w:suppressAutoHyphens/>
        <w:autoSpaceDE w:val="0"/>
        <w:spacing w:after="0"/>
        <w:ind w:left="1134" w:hanging="567"/>
        <w:rPr>
          <w:rFonts w:ascii="Arial" w:eastAsia="Times New Roman" w:hAnsi="Arial" w:cs="Arial"/>
        </w:rPr>
      </w:pPr>
      <w:r w:rsidRPr="00874734">
        <w:rPr>
          <w:rFonts w:ascii="Arial" w:eastAsia="Times New Roman" w:hAnsi="Arial" w:cs="Arial"/>
        </w:rPr>
        <w:t>odbiór częściowy;</w:t>
      </w:r>
    </w:p>
    <w:p w14:paraId="0F4FDB1B" w14:textId="77777777" w:rsidR="00A27D41" w:rsidRPr="00874734" w:rsidRDefault="00A27D41" w:rsidP="002C12E1">
      <w:pPr>
        <w:numPr>
          <w:ilvl w:val="0"/>
          <w:numId w:val="125"/>
        </w:numPr>
        <w:suppressAutoHyphens/>
        <w:autoSpaceDE w:val="0"/>
        <w:spacing w:after="0"/>
        <w:ind w:left="1134" w:hanging="567"/>
        <w:rPr>
          <w:rFonts w:ascii="Arial" w:eastAsia="Times New Roman" w:hAnsi="Arial" w:cs="Arial"/>
        </w:rPr>
      </w:pPr>
      <w:r w:rsidRPr="00874734">
        <w:rPr>
          <w:rFonts w:ascii="Arial" w:eastAsia="Times New Roman" w:hAnsi="Arial" w:cs="Arial"/>
        </w:rPr>
        <w:t>odbiór końcowy;</w:t>
      </w:r>
    </w:p>
    <w:p w14:paraId="05954DB0" w14:textId="77777777" w:rsidR="00A27D41" w:rsidRPr="00874734" w:rsidRDefault="00A27D41" w:rsidP="002C12E1">
      <w:pPr>
        <w:numPr>
          <w:ilvl w:val="0"/>
          <w:numId w:val="125"/>
        </w:numPr>
        <w:suppressAutoHyphens/>
        <w:autoSpaceDE w:val="0"/>
        <w:spacing w:after="0"/>
        <w:ind w:left="1134" w:hanging="567"/>
        <w:rPr>
          <w:rFonts w:ascii="Arial" w:eastAsia="Times New Roman" w:hAnsi="Arial" w:cs="Arial"/>
        </w:rPr>
      </w:pPr>
      <w:r w:rsidRPr="00874734">
        <w:rPr>
          <w:rFonts w:ascii="Arial" w:eastAsia="Times New Roman" w:hAnsi="Arial" w:cs="Arial"/>
        </w:rPr>
        <w:t>odbiór gwarancyjny;</w:t>
      </w:r>
    </w:p>
    <w:p w14:paraId="4BD2193A" w14:textId="77777777" w:rsidR="00A27D41" w:rsidRPr="00874734" w:rsidRDefault="00A27D41" w:rsidP="002C12E1">
      <w:pPr>
        <w:numPr>
          <w:ilvl w:val="0"/>
          <w:numId w:val="125"/>
        </w:numPr>
        <w:suppressAutoHyphens/>
        <w:autoSpaceDE w:val="0"/>
        <w:spacing w:after="0"/>
        <w:ind w:left="1134" w:hanging="567"/>
        <w:rPr>
          <w:rFonts w:ascii="Arial" w:eastAsia="Times New Roman" w:hAnsi="Arial" w:cs="Arial"/>
        </w:rPr>
      </w:pPr>
      <w:r w:rsidRPr="00874734">
        <w:rPr>
          <w:rFonts w:ascii="Arial" w:eastAsia="Times New Roman" w:hAnsi="Arial" w:cs="Arial"/>
        </w:rPr>
        <w:t>odbiór pogwarancyjny.</w:t>
      </w:r>
    </w:p>
    <w:p w14:paraId="561E9A10" w14:textId="64C5B3CA" w:rsidR="00A27D41" w:rsidRPr="00874734" w:rsidRDefault="00353D1D" w:rsidP="002C12E1">
      <w:pPr>
        <w:widowControl w:val="0"/>
        <w:shd w:val="clear" w:color="auto" w:fill="FFFFFF"/>
        <w:autoSpaceDE w:val="0"/>
        <w:autoSpaceDN w:val="0"/>
        <w:adjustRightInd w:val="0"/>
        <w:spacing w:after="0"/>
        <w:ind w:left="17"/>
        <w:jc w:val="both"/>
        <w:rPr>
          <w:rFonts w:ascii="Arial" w:eastAsia="Times New Roman" w:hAnsi="Arial" w:cs="Arial"/>
          <w:lang w:eastAsia="pl-PL"/>
        </w:rPr>
      </w:pPr>
      <w:r>
        <w:rPr>
          <w:rFonts w:ascii="Arial" w:eastAsia="Times New Roman" w:hAnsi="Arial" w:cs="Arial"/>
          <w:lang w:eastAsia="pl-PL"/>
        </w:rPr>
        <w:t>3</w:t>
      </w:r>
      <w:r w:rsidR="00A27D41" w:rsidRPr="00874734">
        <w:rPr>
          <w:rFonts w:ascii="Arial" w:eastAsia="Times New Roman" w:hAnsi="Arial" w:cs="Arial"/>
          <w:lang w:eastAsia="pl-PL"/>
        </w:rPr>
        <w:t>.</w:t>
      </w:r>
      <w:r w:rsidR="00A27D41" w:rsidRPr="00874734">
        <w:rPr>
          <w:rFonts w:ascii="Arial" w:eastAsia="Times New Roman" w:hAnsi="Arial" w:cs="Arial"/>
          <w:lang w:eastAsia="pl-PL"/>
        </w:rPr>
        <w:tab/>
        <w:t xml:space="preserve">W odniesieniu </w:t>
      </w:r>
      <w:r w:rsidR="00A27D41" w:rsidRPr="00874734">
        <w:rPr>
          <w:rFonts w:ascii="Arial" w:eastAsia="Times New Roman" w:hAnsi="Arial" w:cs="Arial"/>
          <w:u w:val="single"/>
          <w:lang w:eastAsia="pl-PL"/>
        </w:rPr>
        <w:t>do odbioru robót zanikających lub ulegających zakryciu</w:t>
      </w:r>
      <w:r w:rsidR="00A27D41" w:rsidRPr="00874734">
        <w:rPr>
          <w:rFonts w:ascii="Arial" w:eastAsia="Times New Roman" w:hAnsi="Arial" w:cs="Arial"/>
          <w:lang w:eastAsia="pl-PL"/>
        </w:rPr>
        <w:t>:</w:t>
      </w:r>
    </w:p>
    <w:p w14:paraId="6F094967" w14:textId="580AE2CB" w:rsidR="00A27D41" w:rsidRPr="00874734" w:rsidRDefault="00A27D41" w:rsidP="002C12E1">
      <w:pPr>
        <w:widowControl w:val="0"/>
        <w:numPr>
          <w:ilvl w:val="0"/>
          <w:numId w:val="127"/>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 xml:space="preserve">podlegają odbiorowi roboty zanikające/ulegające zakryciu, których gotowość do odbioru Wykonawca zgłasza wpisem do dziennika budowy, powiadamiając o tym </w:t>
      </w:r>
      <w:r>
        <w:rPr>
          <w:rFonts w:ascii="Arial" w:eastAsia="Times New Roman" w:hAnsi="Arial" w:cs="Arial"/>
        </w:rPr>
        <w:t>przedstawiciela</w:t>
      </w:r>
      <w:r w:rsidRPr="00874734">
        <w:rPr>
          <w:rFonts w:ascii="Arial" w:eastAsia="Times New Roman" w:hAnsi="Arial" w:cs="Arial"/>
        </w:rPr>
        <w:t xml:space="preserve"> Zamawiającego;</w:t>
      </w:r>
    </w:p>
    <w:p w14:paraId="5251DC58" w14:textId="657F5094" w:rsidR="00A27D41" w:rsidRPr="00874734" w:rsidRDefault="00A27D41" w:rsidP="002C12E1">
      <w:pPr>
        <w:widowControl w:val="0"/>
        <w:numPr>
          <w:ilvl w:val="0"/>
          <w:numId w:val="127"/>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 xml:space="preserve">w przypadku wykonania przez Wykonawcę robót zanikających/ulegających zakryciu lub robót zanikających, </w:t>
      </w:r>
      <w:r>
        <w:rPr>
          <w:rFonts w:ascii="Arial" w:eastAsia="Times New Roman" w:hAnsi="Arial" w:cs="Arial"/>
        </w:rPr>
        <w:t>przedstawiciel</w:t>
      </w:r>
      <w:r w:rsidRPr="00874734">
        <w:rPr>
          <w:rFonts w:ascii="Arial" w:eastAsia="Times New Roman" w:hAnsi="Arial" w:cs="Arial"/>
        </w:rPr>
        <w:t xml:space="preserve"> Zamawiającego przystąpi do ich odbioru w ciągu 1 (jednego) dnia roboczego od dnia zgłoszenia ich wykonania,</w:t>
      </w:r>
    </w:p>
    <w:p w14:paraId="297EF369" w14:textId="044F4E70" w:rsidR="00A27D41" w:rsidRPr="00874734" w:rsidRDefault="00A27D41" w:rsidP="002C12E1">
      <w:pPr>
        <w:widowControl w:val="0"/>
        <w:numPr>
          <w:ilvl w:val="0"/>
          <w:numId w:val="127"/>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 xml:space="preserve">Wykonawca ma obowiązek umożliwić </w:t>
      </w:r>
      <w:r>
        <w:rPr>
          <w:rFonts w:ascii="Arial" w:eastAsia="Times New Roman" w:hAnsi="Arial" w:cs="Arial"/>
        </w:rPr>
        <w:t xml:space="preserve">przedstawicielowi </w:t>
      </w:r>
      <w:r w:rsidRPr="00874734">
        <w:rPr>
          <w:rFonts w:ascii="Arial" w:eastAsia="Times New Roman" w:hAnsi="Arial" w:cs="Arial"/>
        </w:rPr>
        <w:t>Zamawiającego sprawdzenie każdej roboty zanikającej lub ulegającej zakryciu.</w:t>
      </w:r>
    </w:p>
    <w:p w14:paraId="064CDC03" w14:textId="04F04565" w:rsidR="00A27D41" w:rsidRPr="00874734" w:rsidRDefault="00353D1D" w:rsidP="002C12E1">
      <w:pPr>
        <w:widowControl w:val="0"/>
        <w:shd w:val="clear" w:color="auto" w:fill="FFFFFF"/>
        <w:autoSpaceDE w:val="0"/>
        <w:autoSpaceDN w:val="0"/>
        <w:adjustRightInd w:val="0"/>
        <w:spacing w:after="0"/>
        <w:ind w:left="17"/>
        <w:jc w:val="both"/>
        <w:rPr>
          <w:rFonts w:ascii="Arial" w:eastAsia="Times New Roman" w:hAnsi="Arial" w:cs="Arial"/>
          <w:lang w:eastAsia="pl-PL"/>
        </w:rPr>
      </w:pPr>
      <w:r>
        <w:rPr>
          <w:rFonts w:ascii="Arial" w:eastAsia="Times New Roman" w:hAnsi="Arial" w:cs="Arial"/>
          <w:lang w:eastAsia="pl-PL"/>
        </w:rPr>
        <w:t>4</w:t>
      </w:r>
      <w:r w:rsidR="00A27D41" w:rsidRPr="00874734">
        <w:rPr>
          <w:rFonts w:ascii="Arial" w:eastAsia="Times New Roman" w:hAnsi="Arial" w:cs="Arial"/>
          <w:lang w:eastAsia="pl-PL"/>
        </w:rPr>
        <w:t>.</w:t>
      </w:r>
      <w:r w:rsidR="00A27D41" w:rsidRPr="00874734">
        <w:rPr>
          <w:rFonts w:ascii="Arial" w:eastAsia="Times New Roman" w:hAnsi="Arial" w:cs="Arial"/>
          <w:lang w:eastAsia="pl-PL"/>
        </w:rPr>
        <w:tab/>
        <w:t xml:space="preserve">W odniesieniu do </w:t>
      </w:r>
      <w:r w:rsidR="00A27D41" w:rsidRPr="00874734">
        <w:rPr>
          <w:rFonts w:ascii="Arial" w:eastAsia="Times New Roman" w:hAnsi="Arial" w:cs="Arial"/>
          <w:u w:val="single"/>
          <w:lang w:eastAsia="pl-PL"/>
        </w:rPr>
        <w:t>odbiorów częściowych:</w:t>
      </w:r>
      <w:r w:rsidR="00A27D41" w:rsidRPr="00874734">
        <w:rPr>
          <w:rFonts w:ascii="Arial" w:eastAsia="Times New Roman" w:hAnsi="Arial" w:cs="Arial"/>
          <w:lang w:eastAsia="pl-PL"/>
        </w:rPr>
        <w:t xml:space="preserve"> </w:t>
      </w:r>
    </w:p>
    <w:p w14:paraId="4DA122E6" w14:textId="77777777" w:rsidR="00A27D41" w:rsidRPr="00874734" w:rsidRDefault="00A27D41" w:rsidP="002C12E1">
      <w:pPr>
        <w:widowControl w:val="0"/>
        <w:numPr>
          <w:ilvl w:val="0"/>
          <w:numId w:val="96"/>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Strony przewidują odbiory częściowe usług i robót przewidzianych w harmonogramie rzeczowo – finansowym. Odbiór częściowy nastąpi według ustalonego zakresu.</w:t>
      </w:r>
    </w:p>
    <w:p w14:paraId="39C4BA28" w14:textId="77777777" w:rsidR="00A27D41" w:rsidRPr="00874734" w:rsidRDefault="00A27D41" w:rsidP="002C12E1">
      <w:pPr>
        <w:widowControl w:val="0"/>
        <w:numPr>
          <w:ilvl w:val="0"/>
          <w:numId w:val="96"/>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 xml:space="preserve">Odbiór częściowy robót polegać będzie na ocenie ilości i jakości wykonanych części robót; </w:t>
      </w:r>
    </w:p>
    <w:p w14:paraId="4B2659E3" w14:textId="77777777" w:rsidR="00A27D41" w:rsidRPr="00874734" w:rsidRDefault="00A27D41" w:rsidP="002C12E1">
      <w:pPr>
        <w:widowControl w:val="0"/>
        <w:numPr>
          <w:ilvl w:val="0"/>
          <w:numId w:val="96"/>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O planowanym terminie odbioru częściowego robót Wykonawca zobowiązany jest poinformować Zamawiającego na piśmie z co najmniej trzydniowym wyprzedzeniem;</w:t>
      </w:r>
    </w:p>
    <w:p w14:paraId="19532CA3" w14:textId="3F8E3AE6" w:rsidR="00A27D41" w:rsidRPr="00874734" w:rsidRDefault="00A27D41" w:rsidP="002C12E1">
      <w:pPr>
        <w:widowControl w:val="0"/>
        <w:numPr>
          <w:ilvl w:val="0"/>
          <w:numId w:val="96"/>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 xml:space="preserve">Zamawiający wyznaczy termin odbioru częściowego umowy w terminie do 7 dni od dnia zgłoszenia przez Wykonawcę zakończenia realizacji </w:t>
      </w:r>
      <w:r w:rsidR="00D21EBD">
        <w:rPr>
          <w:rFonts w:ascii="Arial" w:eastAsia="Times New Roman" w:hAnsi="Arial" w:cs="Arial"/>
        </w:rPr>
        <w:t xml:space="preserve">części </w:t>
      </w:r>
      <w:r w:rsidRPr="00874734">
        <w:rPr>
          <w:rFonts w:ascii="Arial" w:eastAsia="Times New Roman" w:hAnsi="Arial" w:cs="Arial"/>
        </w:rPr>
        <w:t xml:space="preserve">zadania </w:t>
      </w:r>
      <w:r w:rsidR="00F7192B">
        <w:rPr>
          <w:rFonts w:ascii="Arial" w:eastAsia="Times New Roman" w:hAnsi="Arial" w:cs="Arial"/>
        </w:rPr>
        <w:br/>
      </w:r>
      <w:r w:rsidRPr="00874734">
        <w:rPr>
          <w:rFonts w:ascii="Arial" w:eastAsia="Times New Roman" w:hAnsi="Arial" w:cs="Arial"/>
        </w:rPr>
        <w:t xml:space="preserve">i przystąpi do odbioru w terminie do 5 dni od daty zawiadomienia Wykonawcy </w:t>
      </w:r>
      <w:r w:rsidR="00F7192B">
        <w:rPr>
          <w:rFonts w:ascii="Arial" w:eastAsia="Times New Roman" w:hAnsi="Arial" w:cs="Arial"/>
        </w:rPr>
        <w:br/>
      </w:r>
      <w:r w:rsidRPr="00874734">
        <w:rPr>
          <w:rFonts w:ascii="Arial" w:eastAsia="Times New Roman" w:hAnsi="Arial" w:cs="Arial"/>
        </w:rPr>
        <w:t>o terminie odbioru – z zastrzeżeniem zapisów pkt 6 niniejszego ustępu;</w:t>
      </w:r>
    </w:p>
    <w:p w14:paraId="26E43485" w14:textId="398562A3" w:rsidR="00A27D41" w:rsidRPr="00874734" w:rsidRDefault="00A27D41" w:rsidP="002C12E1">
      <w:pPr>
        <w:widowControl w:val="0"/>
        <w:numPr>
          <w:ilvl w:val="0"/>
          <w:numId w:val="96"/>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 xml:space="preserve">odbiór częściowy jest przeprowadzany komisyjnie przy udziale przedstawicieli Zamawiającego oraz w obecności Wykonawcy, po przedłożeniu kompletnych dokumentów niezbędnych do dokonania odbioru zgodnie z przepisami </w:t>
      </w:r>
      <w:r w:rsidR="00F7192B">
        <w:rPr>
          <w:rFonts w:ascii="Arial" w:eastAsia="Times New Roman" w:hAnsi="Arial" w:cs="Arial"/>
        </w:rPr>
        <w:br/>
      </w:r>
      <w:r w:rsidRPr="00874734">
        <w:rPr>
          <w:rFonts w:ascii="Arial" w:eastAsia="Times New Roman" w:hAnsi="Arial" w:cs="Arial"/>
        </w:rPr>
        <w:t>i wymaganiami Zamawiającego;</w:t>
      </w:r>
    </w:p>
    <w:p w14:paraId="1BBF9AD9" w14:textId="77777777" w:rsidR="00A27D41" w:rsidRPr="00874734" w:rsidRDefault="00A27D41" w:rsidP="002C12E1">
      <w:pPr>
        <w:widowControl w:val="0"/>
        <w:numPr>
          <w:ilvl w:val="0"/>
          <w:numId w:val="96"/>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 xml:space="preserve">Zamawiający ma prawo odmówić przeprowadzenia odbioru częściowego, jeżeli po </w:t>
      </w:r>
      <w:r w:rsidRPr="00874734">
        <w:rPr>
          <w:rFonts w:ascii="Arial" w:eastAsia="Times New Roman" w:hAnsi="Arial" w:cs="Arial"/>
        </w:rPr>
        <w:lastRenderedPageBreak/>
        <w:t>przystąpieniu do czynności odbioru zostanie stwierdzone, że dana część robót nie została zrealizowana;</w:t>
      </w:r>
    </w:p>
    <w:p w14:paraId="20A44A14" w14:textId="77777777" w:rsidR="00A27D41" w:rsidRPr="00874734" w:rsidRDefault="00A27D41" w:rsidP="002C12E1">
      <w:pPr>
        <w:widowControl w:val="0"/>
        <w:numPr>
          <w:ilvl w:val="0"/>
          <w:numId w:val="96"/>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Odbiór częściowy  zostanie potwierdzony przez sporządzenie protokołu odbioru;</w:t>
      </w:r>
    </w:p>
    <w:p w14:paraId="59BAB389" w14:textId="77777777" w:rsidR="00A27D41" w:rsidRPr="00874734" w:rsidRDefault="00A27D41" w:rsidP="002C12E1">
      <w:pPr>
        <w:widowControl w:val="0"/>
        <w:numPr>
          <w:ilvl w:val="0"/>
          <w:numId w:val="96"/>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Odbiór częściowy  upoważnia do wystawienia faktury częściowej VAT;</w:t>
      </w:r>
    </w:p>
    <w:p w14:paraId="6A86798A" w14:textId="77777777" w:rsidR="00A27D41" w:rsidRPr="00874734" w:rsidRDefault="00A27D41" w:rsidP="002C12E1">
      <w:pPr>
        <w:widowControl w:val="0"/>
        <w:numPr>
          <w:ilvl w:val="0"/>
          <w:numId w:val="96"/>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 xml:space="preserve">Zamawiający zastrzega sobie prawo do ponownej weryfikacji robót objętych odbiorem częściowym na etapie odbioru końcowego robót.  </w:t>
      </w:r>
    </w:p>
    <w:p w14:paraId="43F19D1E" w14:textId="56121CB4" w:rsidR="00A27D41" w:rsidRPr="00874734" w:rsidRDefault="00353D1D" w:rsidP="002C12E1">
      <w:pPr>
        <w:widowControl w:val="0"/>
        <w:shd w:val="clear" w:color="auto" w:fill="FFFFFF"/>
        <w:autoSpaceDE w:val="0"/>
        <w:autoSpaceDN w:val="0"/>
        <w:adjustRightInd w:val="0"/>
        <w:spacing w:after="0"/>
        <w:ind w:left="17"/>
        <w:jc w:val="both"/>
        <w:rPr>
          <w:rFonts w:ascii="Arial" w:eastAsia="Times New Roman" w:hAnsi="Arial" w:cs="Arial"/>
          <w:lang w:eastAsia="pl-PL"/>
        </w:rPr>
      </w:pPr>
      <w:r>
        <w:rPr>
          <w:rFonts w:ascii="Arial" w:eastAsia="Times New Roman" w:hAnsi="Arial" w:cs="Arial"/>
          <w:lang w:eastAsia="pl-PL"/>
        </w:rPr>
        <w:t>5</w:t>
      </w:r>
      <w:r w:rsidR="00A27D41" w:rsidRPr="00874734">
        <w:rPr>
          <w:rFonts w:ascii="Arial" w:eastAsia="Times New Roman" w:hAnsi="Arial" w:cs="Arial"/>
          <w:lang w:eastAsia="pl-PL"/>
        </w:rPr>
        <w:t>.</w:t>
      </w:r>
      <w:r w:rsidR="00A27D41" w:rsidRPr="00874734">
        <w:rPr>
          <w:rFonts w:ascii="Arial" w:eastAsia="Times New Roman" w:hAnsi="Arial" w:cs="Arial"/>
          <w:lang w:eastAsia="pl-PL"/>
        </w:rPr>
        <w:tab/>
        <w:t xml:space="preserve">W odniesieniu do </w:t>
      </w:r>
      <w:r w:rsidR="00A27D41" w:rsidRPr="00874734">
        <w:rPr>
          <w:rFonts w:ascii="Arial" w:eastAsia="Times New Roman" w:hAnsi="Arial" w:cs="Arial"/>
          <w:u w:val="single"/>
          <w:lang w:eastAsia="pl-PL"/>
        </w:rPr>
        <w:t>odbioru końcowego</w:t>
      </w:r>
      <w:r w:rsidR="00A27D41" w:rsidRPr="00874734">
        <w:rPr>
          <w:rFonts w:ascii="Arial" w:eastAsia="Times New Roman" w:hAnsi="Arial" w:cs="Arial"/>
          <w:lang w:eastAsia="pl-PL"/>
        </w:rPr>
        <w:t>:</w:t>
      </w:r>
    </w:p>
    <w:p w14:paraId="272556A6" w14:textId="77777777" w:rsidR="00A27D41" w:rsidRPr="00874734" w:rsidRDefault="00A27D41" w:rsidP="002C12E1">
      <w:pPr>
        <w:widowControl w:val="0"/>
        <w:numPr>
          <w:ilvl w:val="0"/>
          <w:numId w:val="129"/>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Odbiór końcowy nastąpi po wykonaniu Przedmiotu umowy i wszystkich robót, stanowiących przedmiot umowy, likwidacji zaplecza budowy i uporządkowaniu terenu budowy, przedstawieniu kompletnej - z punktu widzenia celu realizacji zamówienia - dokumentacji powykonawczej;</w:t>
      </w:r>
    </w:p>
    <w:p w14:paraId="5E79F478" w14:textId="77777777" w:rsidR="00A27D41" w:rsidRPr="00874734" w:rsidRDefault="00A27D41" w:rsidP="002C12E1">
      <w:pPr>
        <w:widowControl w:val="0"/>
        <w:numPr>
          <w:ilvl w:val="0"/>
          <w:numId w:val="129"/>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 xml:space="preserve">Wykonawca zgłosi pisemnie zakończenie Przedmiotu umowy Zamawiającemu na adres Zamawiającego; </w:t>
      </w:r>
    </w:p>
    <w:p w14:paraId="07A49B74" w14:textId="77777777" w:rsidR="00A27D41" w:rsidRPr="00874734" w:rsidRDefault="00A27D41" w:rsidP="002C12E1">
      <w:pPr>
        <w:widowControl w:val="0"/>
        <w:numPr>
          <w:ilvl w:val="0"/>
          <w:numId w:val="129"/>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O planowanym terminie odbioru końcowego robót Wykonawca zobowiązany jest poinformować Zamawiającego na piśmie z co najmniej trzydniowym wyprzedzeniem.</w:t>
      </w:r>
    </w:p>
    <w:p w14:paraId="50EC6E48" w14:textId="77777777" w:rsidR="00A27D41" w:rsidRPr="00874734" w:rsidRDefault="00A27D41" w:rsidP="002C12E1">
      <w:pPr>
        <w:widowControl w:val="0"/>
        <w:numPr>
          <w:ilvl w:val="0"/>
          <w:numId w:val="129"/>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 xml:space="preserve">Zamawiający wyznaczy termin odbioru końcowego przedmiotu umowy w terminie do 7 dni od dnia zgłoszenia przez Wykonawcę zakończenia realizacji zadania </w:t>
      </w:r>
      <w:r w:rsidRPr="00874734">
        <w:rPr>
          <w:rFonts w:ascii="Arial" w:eastAsia="Times New Roman" w:hAnsi="Arial" w:cs="Arial"/>
        </w:rPr>
        <w:br/>
        <w:t>i przystąpi do odbioru w terminie do 7 dni od daty zawiadomienia Wykonawcy o terminie odbioru – z zastrzeżeniem zapisów pkt 5  niniejszego ustępu;</w:t>
      </w:r>
    </w:p>
    <w:p w14:paraId="194FA264" w14:textId="77777777" w:rsidR="00A27D41" w:rsidRPr="00874734" w:rsidRDefault="00A27D41" w:rsidP="002C12E1">
      <w:pPr>
        <w:widowControl w:val="0"/>
        <w:numPr>
          <w:ilvl w:val="0"/>
          <w:numId w:val="129"/>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Zamawiający ma prawo odmówić przeprowadzenia odbioru końcowego Przedmiotu umowy, jeżeli po przystąpieniu do czynności odbioru zostanie stwierdzone, że Przedmiot umowy nie osiągnął gotowości do odbioru z powodu nie zakończenia robót, niewłaściwego ich wykonania lub nie przeprowadzenia wszystkich prób i uzyskania niezbędnych decyzji/ uzgodnień. Wykonawca nie ma prawa do przeprowadzenia jednostronnego odbioru końcowego/częściowego;</w:t>
      </w:r>
    </w:p>
    <w:p w14:paraId="1F158ED4" w14:textId="518B7954" w:rsidR="00A27D41" w:rsidRPr="00874734" w:rsidRDefault="00A27D41" w:rsidP="002C12E1">
      <w:pPr>
        <w:widowControl w:val="0"/>
        <w:numPr>
          <w:ilvl w:val="0"/>
          <w:numId w:val="129"/>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 xml:space="preserve">Do zgłoszenia odbioru końcowego należy załączyć dokumentację powykonawczą </w:t>
      </w:r>
      <w:r w:rsidR="00D121DF">
        <w:rPr>
          <w:rFonts w:ascii="Arial" w:eastAsia="Times New Roman" w:hAnsi="Arial" w:cs="Arial"/>
        </w:rPr>
        <w:t xml:space="preserve">na którą </w:t>
      </w:r>
      <w:r w:rsidRPr="00874734">
        <w:rPr>
          <w:rFonts w:ascii="Arial" w:eastAsia="Times New Roman" w:hAnsi="Arial" w:cs="Arial"/>
        </w:rPr>
        <w:t>składają się w szczególności:</w:t>
      </w:r>
    </w:p>
    <w:p w14:paraId="579A8C4A" w14:textId="57F3188F" w:rsidR="00A27D41" w:rsidRPr="00874734" w:rsidRDefault="00A27D41" w:rsidP="002C12E1">
      <w:pPr>
        <w:numPr>
          <w:ilvl w:val="0"/>
          <w:numId w:val="131"/>
        </w:numPr>
        <w:suppressAutoHyphens/>
        <w:autoSpaceDE w:val="0"/>
        <w:spacing w:after="0"/>
        <w:ind w:hanging="514"/>
        <w:jc w:val="both"/>
        <w:rPr>
          <w:rFonts w:ascii="Arial" w:eastAsia="Times New Roman" w:hAnsi="Arial" w:cs="Arial"/>
        </w:rPr>
      </w:pPr>
      <w:r w:rsidRPr="00874734">
        <w:rPr>
          <w:rFonts w:ascii="Arial" w:eastAsia="Times New Roman" w:hAnsi="Arial" w:cs="Arial"/>
        </w:rPr>
        <w:t xml:space="preserve">deklaracje zgodności lub certyfikaty zgodności wbudowanych materiałów zgodnie z dokumentacją projektową i </w:t>
      </w:r>
      <w:proofErr w:type="spellStart"/>
      <w:r w:rsidRPr="00874734">
        <w:rPr>
          <w:rFonts w:ascii="Arial" w:eastAsia="Times New Roman" w:hAnsi="Arial" w:cs="Arial"/>
        </w:rPr>
        <w:t>STWiORB</w:t>
      </w:r>
      <w:proofErr w:type="spellEnd"/>
      <w:r w:rsidRPr="00874734">
        <w:rPr>
          <w:rFonts w:ascii="Arial" w:eastAsia="Times New Roman" w:hAnsi="Arial" w:cs="Arial"/>
        </w:rPr>
        <w:t xml:space="preserve">, atesty i aprobaty na materiały, </w:t>
      </w:r>
      <w:r w:rsidR="00D121DF">
        <w:rPr>
          <w:rFonts w:ascii="Arial" w:eastAsia="Times New Roman" w:hAnsi="Arial" w:cs="Arial"/>
        </w:rPr>
        <w:t>karty materiałowe, inne</w:t>
      </w:r>
      <w:r w:rsidRPr="00874734">
        <w:rPr>
          <w:rFonts w:ascii="Arial" w:eastAsia="Times New Roman" w:hAnsi="Arial" w:cs="Arial"/>
        </w:rPr>
        <w:t xml:space="preserve"> dokumenty</w:t>
      </w:r>
      <w:r w:rsidR="00D121DF">
        <w:rPr>
          <w:rFonts w:ascii="Arial" w:eastAsia="Times New Roman" w:hAnsi="Arial" w:cs="Arial"/>
        </w:rPr>
        <w:t xml:space="preserve"> potwierdzające parametry techniczne</w:t>
      </w:r>
      <w:r w:rsidRPr="00874734">
        <w:rPr>
          <w:rFonts w:ascii="Arial" w:eastAsia="Times New Roman" w:hAnsi="Arial" w:cs="Arial"/>
        </w:rPr>
        <w:t>, protokoły i zaświadczenia z przeprowadzonych przez Wykonawcę sprawdzeń, badań i prób, jeśli będą wymagane;</w:t>
      </w:r>
    </w:p>
    <w:p w14:paraId="5F04DA35" w14:textId="77777777" w:rsidR="00A27D41" w:rsidRPr="00874734" w:rsidRDefault="00A27D41" w:rsidP="002C12E1">
      <w:pPr>
        <w:numPr>
          <w:ilvl w:val="0"/>
          <w:numId w:val="131"/>
        </w:numPr>
        <w:suppressAutoHyphens/>
        <w:autoSpaceDE w:val="0"/>
        <w:spacing w:after="0"/>
        <w:ind w:hanging="514"/>
        <w:jc w:val="both"/>
        <w:rPr>
          <w:rFonts w:ascii="Arial" w:eastAsia="Times New Roman" w:hAnsi="Arial" w:cs="Arial"/>
        </w:rPr>
      </w:pPr>
      <w:r w:rsidRPr="00874734">
        <w:rPr>
          <w:rFonts w:ascii="Arial" w:eastAsia="Times New Roman" w:hAnsi="Arial" w:cs="Arial"/>
        </w:rPr>
        <w:t>protokoły z prób, pomiarów, sprawdzeń instalacji;</w:t>
      </w:r>
    </w:p>
    <w:p w14:paraId="58340F99" w14:textId="77777777" w:rsidR="00A27D41" w:rsidRPr="00874734" w:rsidRDefault="00A27D41" w:rsidP="002C12E1">
      <w:pPr>
        <w:numPr>
          <w:ilvl w:val="0"/>
          <w:numId w:val="131"/>
        </w:numPr>
        <w:suppressAutoHyphens/>
        <w:autoSpaceDE w:val="0"/>
        <w:spacing w:after="0"/>
        <w:ind w:hanging="514"/>
        <w:jc w:val="both"/>
        <w:rPr>
          <w:rFonts w:ascii="Arial" w:eastAsia="Times New Roman" w:hAnsi="Arial" w:cs="Arial"/>
        </w:rPr>
      </w:pPr>
      <w:r w:rsidRPr="00874734">
        <w:rPr>
          <w:rFonts w:ascii="Arial" w:eastAsia="Times New Roman" w:hAnsi="Arial" w:cs="Arial"/>
        </w:rPr>
        <w:t>dokumentację projektową powykonawczą wraz z ewentualnymi zmianami,</w:t>
      </w:r>
    </w:p>
    <w:p w14:paraId="2B5927B7" w14:textId="24021B84" w:rsidR="00A27D41" w:rsidRPr="00874734" w:rsidRDefault="00A27D41" w:rsidP="002C12E1">
      <w:pPr>
        <w:numPr>
          <w:ilvl w:val="0"/>
          <w:numId w:val="131"/>
        </w:numPr>
        <w:suppressAutoHyphens/>
        <w:autoSpaceDE w:val="0"/>
        <w:spacing w:after="0"/>
        <w:ind w:hanging="514"/>
        <w:jc w:val="both"/>
        <w:rPr>
          <w:rFonts w:ascii="Arial" w:hAnsi="Arial" w:cs="Arial"/>
        </w:rPr>
      </w:pPr>
      <w:r w:rsidRPr="00874734">
        <w:rPr>
          <w:rFonts w:ascii="Arial" w:hAnsi="Arial" w:cs="Arial"/>
        </w:rPr>
        <w:t>niezbędne uzgodnienia, opinie, protokoły odbioru w zakresie umożliwiającym zakończenie robót i użytkowanie przedmiotu zamówienia;</w:t>
      </w:r>
    </w:p>
    <w:p w14:paraId="16554F28" w14:textId="32C01AB2" w:rsidR="00A27D41" w:rsidRPr="00874734" w:rsidRDefault="00A27D41" w:rsidP="002C12E1">
      <w:pPr>
        <w:numPr>
          <w:ilvl w:val="0"/>
          <w:numId w:val="131"/>
        </w:numPr>
        <w:suppressAutoHyphens/>
        <w:autoSpaceDE w:val="0"/>
        <w:spacing w:after="0"/>
        <w:ind w:hanging="514"/>
        <w:jc w:val="both"/>
        <w:rPr>
          <w:rFonts w:ascii="Arial" w:eastAsia="Times New Roman" w:hAnsi="Arial" w:cs="Arial"/>
        </w:rPr>
      </w:pPr>
      <w:r w:rsidRPr="00874734">
        <w:rPr>
          <w:rFonts w:ascii="Arial" w:eastAsia="Times New Roman" w:hAnsi="Arial" w:cs="Arial"/>
        </w:rPr>
        <w:t>wszelkie inne wyżej nie wymienione, a wymagane przez Zamawiającego lub przepisami, a niezbędne w szczególności do oceny prawidłowości wykonanych robót</w:t>
      </w:r>
      <w:r w:rsidR="000A24F0">
        <w:rPr>
          <w:rFonts w:ascii="Arial" w:eastAsia="Times New Roman" w:hAnsi="Arial" w:cs="Arial"/>
        </w:rPr>
        <w:t xml:space="preserve"> lub umowy zgodnie z zasadami zrównoważonego rozwoju</w:t>
      </w:r>
      <w:r w:rsidRPr="00874734">
        <w:rPr>
          <w:rFonts w:ascii="Arial" w:eastAsia="Times New Roman" w:hAnsi="Arial" w:cs="Arial"/>
        </w:rPr>
        <w:t>;</w:t>
      </w:r>
    </w:p>
    <w:p w14:paraId="61CA636F" w14:textId="2ABF1151" w:rsidR="00A27D41" w:rsidRPr="00874734" w:rsidRDefault="00A27D41" w:rsidP="002C12E1">
      <w:pPr>
        <w:numPr>
          <w:ilvl w:val="0"/>
          <w:numId w:val="131"/>
        </w:numPr>
        <w:suppressAutoHyphens/>
        <w:autoSpaceDE w:val="0"/>
        <w:spacing w:after="0"/>
        <w:ind w:hanging="514"/>
        <w:jc w:val="both"/>
        <w:rPr>
          <w:rFonts w:ascii="Arial" w:eastAsia="Times New Roman" w:hAnsi="Arial" w:cs="Arial"/>
        </w:rPr>
      </w:pPr>
      <w:r w:rsidRPr="00874734">
        <w:rPr>
          <w:rFonts w:ascii="Arial" w:eastAsia="Times New Roman" w:hAnsi="Arial" w:cs="Arial"/>
        </w:rPr>
        <w:t>nie dostarczenie wraz ze zgłoszeniem, w terminie ustalonym w umowie dokumentów odbiorowych, o których mowa jw. lit. a)-</w:t>
      </w:r>
      <w:r w:rsidR="00D121DF">
        <w:rPr>
          <w:rFonts w:ascii="Arial" w:eastAsia="Times New Roman" w:hAnsi="Arial" w:cs="Arial"/>
        </w:rPr>
        <w:t>f</w:t>
      </w:r>
      <w:r w:rsidRPr="00874734">
        <w:rPr>
          <w:rFonts w:ascii="Arial" w:eastAsia="Times New Roman" w:hAnsi="Arial" w:cs="Arial"/>
        </w:rPr>
        <w:t xml:space="preserve">) jest równoznaczne </w:t>
      </w:r>
      <w:r w:rsidRPr="00874734">
        <w:rPr>
          <w:rFonts w:ascii="Arial" w:eastAsia="Times New Roman" w:hAnsi="Arial" w:cs="Arial"/>
        </w:rPr>
        <w:br/>
        <w:t>z niewykonaniem zadania w terminie i skutkuje naliczaniem kar umownych za zwłokę w zgłoszeniu do odbioru przedmiotu umowy i wstrzymaniem dalszej procedury odbiorowej;</w:t>
      </w:r>
    </w:p>
    <w:p w14:paraId="2C55721E" w14:textId="77777777" w:rsidR="00A27D41" w:rsidRPr="00874734" w:rsidRDefault="00A27D41" w:rsidP="002C12E1">
      <w:pPr>
        <w:numPr>
          <w:ilvl w:val="0"/>
          <w:numId w:val="131"/>
        </w:numPr>
        <w:suppressAutoHyphens/>
        <w:autoSpaceDE w:val="0"/>
        <w:spacing w:after="0"/>
        <w:ind w:hanging="514"/>
        <w:jc w:val="both"/>
        <w:rPr>
          <w:rFonts w:ascii="Arial" w:eastAsia="Times New Roman" w:hAnsi="Arial" w:cs="Arial"/>
        </w:rPr>
      </w:pPr>
      <w:r w:rsidRPr="00874734">
        <w:rPr>
          <w:rFonts w:ascii="Arial" w:eastAsia="Times New Roman" w:hAnsi="Arial" w:cs="Arial"/>
        </w:rPr>
        <w:t>ilość dokumentacji powykonawczej – 2 egz. w wersji papierowej,</w:t>
      </w:r>
      <w:r w:rsidRPr="00874734">
        <w:rPr>
          <w:rFonts w:ascii="Arial" w:eastAsia="Times New Roman" w:hAnsi="Arial" w:cs="Arial"/>
        </w:rPr>
        <w:br/>
        <w:t xml:space="preserve">2 egz. w wersji elektronicznej </w:t>
      </w:r>
      <w:r w:rsidRPr="00874734">
        <w:rPr>
          <w:rFonts w:ascii="Arial" w:eastAsia="Calibri" w:hAnsi="Arial" w:cs="Arial"/>
        </w:rPr>
        <w:t>na płycie CD lub innym nośniku elektronicznym</w:t>
      </w:r>
      <w:r w:rsidRPr="00874734">
        <w:rPr>
          <w:rFonts w:ascii="Arial" w:eastAsia="Times New Roman" w:hAnsi="Arial" w:cs="Arial"/>
        </w:rPr>
        <w:t>.</w:t>
      </w:r>
    </w:p>
    <w:p w14:paraId="6507A5BD" w14:textId="77777777" w:rsidR="00A27D41" w:rsidRPr="00874734" w:rsidRDefault="00A27D41" w:rsidP="002C12E1">
      <w:pPr>
        <w:widowControl w:val="0"/>
        <w:numPr>
          <w:ilvl w:val="0"/>
          <w:numId w:val="129"/>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 xml:space="preserve">W przypadku stwierdzenia, w trakcie odbioru końcowego, wad Przedmiotu umowy, Zamawiający odmówi dokonania odbioru końcowego, a Strony ustalą termin ich </w:t>
      </w:r>
      <w:r w:rsidRPr="00874734">
        <w:rPr>
          <w:rFonts w:ascii="Arial" w:eastAsia="Times New Roman" w:hAnsi="Arial" w:cs="Arial"/>
        </w:rPr>
        <w:lastRenderedPageBreak/>
        <w:t>usunięcia z uwzględnieniem czasu niezbędnego na wykonanie prac z tym związanych. Ponowne przystąpienie do odbioru końcowego przez Zamawiającego, nastąpi w ciągu 3 dni roboczych od daty ponownego zgłoszenia przez Wykonawcę gotowości do odbioru. Wyznaczenie terminu usunięcia wad nie oznacza przedłużenia terminu zakończenia robót przez Wykonawcę.</w:t>
      </w:r>
    </w:p>
    <w:p w14:paraId="716E3061" w14:textId="76441FD5" w:rsidR="00A27D41" w:rsidRPr="0090063C" w:rsidRDefault="00A27D41" w:rsidP="002C12E1">
      <w:pPr>
        <w:widowControl w:val="0"/>
        <w:numPr>
          <w:ilvl w:val="0"/>
          <w:numId w:val="129"/>
        </w:numPr>
        <w:shd w:val="clear" w:color="auto" w:fill="FFFFFF"/>
        <w:autoSpaceDE w:val="0"/>
        <w:autoSpaceDN w:val="0"/>
        <w:adjustRightInd w:val="0"/>
        <w:spacing w:after="0"/>
        <w:ind w:left="1134" w:hanging="567"/>
        <w:jc w:val="both"/>
        <w:rPr>
          <w:rFonts w:ascii="Arial" w:eastAsia="Times New Roman" w:hAnsi="Arial" w:cs="Arial"/>
        </w:rPr>
      </w:pPr>
      <w:r w:rsidRPr="0090063C">
        <w:rPr>
          <w:rFonts w:ascii="Arial" w:eastAsia="Times New Roman" w:hAnsi="Arial" w:cs="Arial"/>
        </w:rPr>
        <w:t xml:space="preserve">Dniem zakończenia robót budowlanych jest </w:t>
      </w:r>
      <w:r w:rsidR="00E56C34" w:rsidRPr="0090063C">
        <w:rPr>
          <w:rFonts w:ascii="Arial" w:eastAsia="Times New Roman" w:hAnsi="Arial" w:cs="Arial"/>
        </w:rPr>
        <w:t>pisemne zgłoszenie Zamawiającemu zakończenia robót.</w:t>
      </w:r>
    </w:p>
    <w:p w14:paraId="2B42E895" w14:textId="77777777" w:rsidR="00A27D41" w:rsidRPr="00874734" w:rsidRDefault="00A27D41" w:rsidP="002C12E1">
      <w:pPr>
        <w:widowControl w:val="0"/>
        <w:numPr>
          <w:ilvl w:val="0"/>
          <w:numId w:val="129"/>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Odbiór dokonywany będzie w obecności przedstawiciela Wykonawcy, kierownika budowy, Inspektora nadzoru inwestorskiego – jeżeli został ustanowiony,</w:t>
      </w:r>
      <w:r w:rsidRPr="00874734">
        <w:rPr>
          <w:rFonts w:ascii="Arial" w:eastAsia="Times New Roman" w:hAnsi="Arial" w:cs="Arial"/>
        </w:rPr>
        <w:br/>
        <w:t>i przedstawicieli Zamawiającego. Odbioru robót dokonuje Inspektor Nadzoru albo przedstawiciel Zamawiającego.</w:t>
      </w:r>
    </w:p>
    <w:p w14:paraId="40E172F9" w14:textId="77777777" w:rsidR="00A27D41" w:rsidRPr="00874734" w:rsidRDefault="00A27D41" w:rsidP="002C12E1">
      <w:pPr>
        <w:widowControl w:val="0"/>
        <w:numPr>
          <w:ilvl w:val="0"/>
          <w:numId w:val="129"/>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 xml:space="preserve">Odbiór przedmiotu umowy ma na celu przekazanie Zamawiającemu ustalonego </w:t>
      </w:r>
      <w:r w:rsidRPr="00874734">
        <w:rPr>
          <w:rFonts w:ascii="Arial" w:eastAsia="Times New Roman" w:hAnsi="Arial" w:cs="Arial"/>
        </w:rPr>
        <w:br/>
        <w:t>w umowie przedmiotu zamówienia do eksploatacji, po sprawdzeniu jego należytego wykonania.</w:t>
      </w:r>
    </w:p>
    <w:p w14:paraId="240481F1" w14:textId="43DF954F" w:rsidR="00A27D41" w:rsidRPr="00874734" w:rsidRDefault="00A27D41" w:rsidP="002C12E1">
      <w:pPr>
        <w:widowControl w:val="0"/>
        <w:numPr>
          <w:ilvl w:val="0"/>
          <w:numId w:val="129"/>
        </w:numPr>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Komisja dokonująca odbioru końcowego Przedmiotu umowy sporządza protokół odbioru końcowego przedmiotu umowy</w:t>
      </w:r>
      <w:r w:rsidR="00F12D89">
        <w:rPr>
          <w:rFonts w:ascii="Arial" w:eastAsia="Times New Roman" w:hAnsi="Arial" w:cs="Arial"/>
        </w:rPr>
        <w:t>.</w:t>
      </w:r>
    </w:p>
    <w:p w14:paraId="5BF9B8F7" w14:textId="77777777" w:rsidR="00A27D41" w:rsidRPr="00874734" w:rsidRDefault="00A27D41" w:rsidP="002C12E1">
      <w:pPr>
        <w:widowControl w:val="0"/>
        <w:numPr>
          <w:ilvl w:val="0"/>
          <w:numId w:val="129"/>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Odbiór końcowy potwierdza wykonanie i zakończenie realizacji całego Przedmiotu umowy. Zaakceptowany bez uwag protokół odbioru końcowego robót stanowić będą podstawę do rozliczeń oraz upoważnia do wystawienia faktury VAT.</w:t>
      </w:r>
    </w:p>
    <w:p w14:paraId="1639C156" w14:textId="3AF0F304" w:rsidR="00A27D41" w:rsidRPr="00874734" w:rsidRDefault="00353D1D" w:rsidP="002C12E1">
      <w:pPr>
        <w:widowControl w:val="0"/>
        <w:shd w:val="clear" w:color="auto" w:fill="FFFFFF"/>
        <w:autoSpaceDE w:val="0"/>
        <w:autoSpaceDN w:val="0"/>
        <w:adjustRightInd w:val="0"/>
        <w:spacing w:after="0"/>
        <w:ind w:left="17"/>
        <w:jc w:val="both"/>
        <w:rPr>
          <w:rFonts w:ascii="Arial" w:eastAsia="Times New Roman" w:hAnsi="Arial" w:cs="Arial"/>
          <w:lang w:eastAsia="pl-PL"/>
        </w:rPr>
      </w:pPr>
      <w:r>
        <w:rPr>
          <w:rFonts w:ascii="Arial" w:eastAsia="Times New Roman" w:hAnsi="Arial" w:cs="Arial"/>
          <w:lang w:eastAsia="pl-PL"/>
        </w:rPr>
        <w:t>6</w:t>
      </w:r>
      <w:r w:rsidR="00A27D41" w:rsidRPr="00874734">
        <w:rPr>
          <w:rFonts w:ascii="Arial" w:eastAsia="Times New Roman" w:hAnsi="Arial" w:cs="Arial"/>
          <w:lang w:eastAsia="pl-PL"/>
        </w:rPr>
        <w:t>.</w:t>
      </w:r>
      <w:r w:rsidR="00A27D41" w:rsidRPr="00874734">
        <w:rPr>
          <w:rFonts w:ascii="Arial" w:eastAsia="Times New Roman" w:hAnsi="Arial" w:cs="Arial"/>
          <w:lang w:eastAsia="pl-PL"/>
        </w:rPr>
        <w:tab/>
        <w:t xml:space="preserve">W odniesieniu do </w:t>
      </w:r>
      <w:r w:rsidR="00A27D41" w:rsidRPr="00874734">
        <w:rPr>
          <w:rFonts w:ascii="Arial" w:eastAsia="Times New Roman" w:hAnsi="Arial" w:cs="Arial"/>
          <w:u w:val="single"/>
          <w:lang w:eastAsia="pl-PL"/>
        </w:rPr>
        <w:t>odbiorów gwarancyjnych</w:t>
      </w:r>
      <w:r w:rsidR="00A27D41" w:rsidRPr="00874734">
        <w:rPr>
          <w:rFonts w:ascii="Arial" w:eastAsia="Times New Roman" w:hAnsi="Arial" w:cs="Arial"/>
          <w:lang w:eastAsia="pl-PL"/>
        </w:rPr>
        <w:t>:</w:t>
      </w:r>
    </w:p>
    <w:p w14:paraId="40BABF68" w14:textId="77777777" w:rsidR="00A27D41" w:rsidRPr="00874734" w:rsidRDefault="00A27D41" w:rsidP="002C12E1">
      <w:pPr>
        <w:widowControl w:val="0"/>
        <w:numPr>
          <w:ilvl w:val="0"/>
          <w:numId w:val="46"/>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Odbiory gwarancyjne przeprowadzane będą komisyjnie przy udziale upoważnionych przedstawicieli Zamawiającego i Wykonawcy i polegać będą na ocenie robót związanych z usunięciem wad ujawnionych w okresie gwarancji jakości.</w:t>
      </w:r>
    </w:p>
    <w:p w14:paraId="574DD757" w14:textId="77777777" w:rsidR="00A27D41" w:rsidRPr="00874734" w:rsidRDefault="00A27D41" w:rsidP="002C12E1">
      <w:pPr>
        <w:widowControl w:val="0"/>
        <w:numPr>
          <w:ilvl w:val="0"/>
          <w:numId w:val="46"/>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Odbiory gwarancyjne potwierdzone będą protokołem, sporządzanym w trakcie przeglądu po usunięciu wad ujawnionych w okresie gwarancji.</w:t>
      </w:r>
    </w:p>
    <w:p w14:paraId="604B0749" w14:textId="736FDB20" w:rsidR="00A27D41" w:rsidRPr="00874734" w:rsidRDefault="00A27D41" w:rsidP="002C12E1">
      <w:pPr>
        <w:widowControl w:val="0"/>
        <w:numPr>
          <w:ilvl w:val="0"/>
          <w:numId w:val="46"/>
        </w:numPr>
        <w:shd w:val="clear" w:color="auto" w:fill="FFFFFF"/>
        <w:autoSpaceDE w:val="0"/>
        <w:autoSpaceDN w:val="0"/>
        <w:adjustRightInd w:val="0"/>
        <w:spacing w:after="0"/>
        <w:ind w:left="1134" w:hanging="567"/>
        <w:jc w:val="both"/>
        <w:rPr>
          <w:rFonts w:ascii="Arial" w:eastAsia="Times New Roman" w:hAnsi="Arial" w:cs="Arial"/>
        </w:rPr>
      </w:pPr>
      <w:r w:rsidRPr="00874734">
        <w:rPr>
          <w:rFonts w:ascii="Arial" w:eastAsia="Times New Roman" w:hAnsi="Arial" w:cs="Arial"/>
        </w:rPr>
        <w:t xml:space="preserve">Oprócz odbiorów gwarancyjnych związanych z usunięciem wad ujawnionych </w:t>
      </w:r>
      <w:r w:rsidRPr="00874734">
        <w:rPr>
          <w:rFonts w:ascii="Arial" w:eastAsia="Times New Roman" w:hAnsi="Arial" w:cs="Arial"/>
        </w:rPr>
        <w:br/>
        <w:t xml:space="preserve">w okresie gwarancji jakości, co roku w terminie wyznaczonym przez Zamawiającego, przeprowadzane będą przy udziale Wykonawcy i Zamawiającego </w:t>
      </w:r>
      <w:r w:rsidRPr="00874734">
        <w:rPr>
          <w:rFonts w:ascii="Arial" w:eastAsia="Times New Roman" w:hAnsi="Arial" w:cs="Arial"/>
          <w:b/>
          <w:bCs/>
        </w:rPr>
        <w:t>przeglądy gwarancyjne</w:t>
      </w:r>
      <w:r w:rsidRPr="00874734">
        <w:rPr>
          <w:rFonts w:ascii="Arial" w:eastAsia="Times New Roman" w:hAnsi="Arial" w:cs="Arial"/>
        </w:rPr>
        <w:t xml:space="preserve"> Przedmiotu umowy, do czasu upływu terminu gwarancji/rękojmi (w zależności od tego, które zdarzenie wystąpi później), przy czym ostatni przegląd gwarancyjny przeprowadza się nie później niż 2 (dwa) miesiące przed upływem terminów gwarancji/rękojmi. Z przeglądu gwarancyjnego strony spisują protokół stwierdzający wady albo ich brak. W razie stwierdzenia wad, zastosowanie mają postanowienia </w:t>
      </w:r>
      <w:r w:rsidRPr="0090063C">
        <w:rPr>
          <w:rFonts w:ascii="Arial" w:eastAsia="Times New Roman" w:hAnsi="Arial" w:cs="Arial"/>
        </w:rPr>
        <w:t>§ 7 niniejszej umowy.</w:t>
      </w:r>
    </w:p>
    <w:p w14:paraId="39635DD4" w14:textId="53056FCD" w:rsidR="00A27D41" w:rsidRPr="00874734" w:rsidRDefault="00353D1D" w:rsidP="002C12E1">
      <w:pPr>
        <w:widowControl w:val="0"/>
        <w:shd w:val="clear" w:color="auto" w:fill="FFFFFF"/>
        <w:autoSpaceDE w:val="0"/>
        <w:autoSpaceDN w:val="0"/>
        <w:adjustRightInd w:val="0"/>
        <w:spacing w:after="0"/>
        <w:ind w:left="17"/>
        <w:jc w:val="both"/>
        <w:rPr>
          <w:rFonts w:ascii="Arial" w:eastAsia="Times New Roman" w:hAnsi="Arial" w:cs="Arial"/>
          <w:lang w:eastAsia="pl-PL"/>
        </w:rPr>
      </w:pPr>
      <w:r>
        <w:rPr>
          <w:rFonts w:ascii="Arial" w:eastAsia="Times New Roman" w:hAnsi="Arial" w:cs="Arial"/>
          <w:lang w:eastAsia="pl-PL"/>
        </w:rPr>
        <w:t>7</w:t>
      </w:r>
      <w:r w:rsidR="00A27D41" w:rsidRPr="00874734">
        <w:rPr>
          <w:rFonts w:ascii="Arial" w:eastAsia="Times New Roman" w:hAnsi="Arial" w:cs="Arial"/>
          <w:lang w:eastAsia="pl-PL"/>
        </w:rPr>
        <w:t>.</w:t>
      </w:r>
      <w:r w:rsidR="00A83117">
        <w:rPr>
          <w:rFonts w:ascii="Arial" w:eastAsia="Times New Roman" w:hAnsi="Arial" w:cs="Arial"/>
          <w:lang w:eastAsia="pl-PL"/>
        </w:rPr>
        <w:tab/>
      </w:r>
      <w:r w:rsidR="00A27D41" w:rsidRPr="00874734">
        <w:rPr>
          <w:rFonts w:ascii="Arial" w:eastAsia="Times New Roman" w:hAnsi="Arial" w:cs="Arial"/>
          <w:lang w:eastAsia="pl-PL"/>
        </w:rPr>
        <w:t xml:space="preserve">W odniesieniu do </w:t>
      </w:r>
      <w:r w:rsidR="00A27D41" w:rsidRPr="00874734">
        <w:rPr>
          <w:rFonts w:ascii="Arial" w:eastAsia="Times New Roman" w:hAnsi="Arial" w:cs="Arial"/>
          <w:u w:val="single"/>
          <w:lang w:eastAsia="pl-PL"/>
        </w:rPr>
        <w:t>odbioru pogwarancyjnego</w:t>
      </w:r>
      <w:r w:rsidR="00A27D41" w:rsidRPr="00874734">
        <w:rPr>
          <w:rFonts w:ascii="Arial" w:eastAsia="Times New Roman" w:hAnsi="Arial" w:cs="Arial"/>
          <w:lang w:eastAsia="pl-PL"/>
        </w:rPr>
        <w:t>:</w:t>
      </w:r>
    </w:p>
    <w:p w14:paraId="4F03B3B5" w14:textId="0B003423" w:rsidR="00126D24" w:rsidRPr="00240E89" w:rsidRDefault="00A27D41" w:rsidP="00240E89">
      <w:pPr>
        <w:suppressAutoHyphens/>
        <w:autoSpaceDE w:val="0"/>
        <w:spacing w:after="0"/>
        <w:ind w:left="567"/>
        <w:jc w:val="both"/>
        <w:rPr>
          <w:rFonts w:ascii="Arial" w:eastAsia="Times New Roman" w:hAnsi="Arial" w:cs="Arial"/>
        </w:rPr>
      </w:pPr>
      <w:r w:rsidRPr="00874734">
        <w:rPr>
          <w:rFonts w:ascii="Arial" w:eastAsia="Times New Roman" w:hAnsi="Arial" w:cs="Arial"/>
        </w:rPr>
        <w:t xml:space="preserve">Odbiór pogwarancyjny jest dokonywany przez Zamawiającego przy udziale Wykonawcy. </w:t>
      </w:r>
      <w:r w:rsidRPr="00874734">
        <w:rPr>
          <w:rFonts w:ascii="Arial" w:eastAsia="Times New Roman" w:hAnsi="Arial" w:cs="Arial"/>
        </w:rPr>
        <w:br/>
        <w:t xml:space="preserve">Z odbioru pogwarancyjnego sporządza się protokół odbioru pogwarancyjnego, który jest podpisywany po usunięciu wszystkich wad. Dokonanie odbioru pogwarancyjnego </w:t>
      </w:r>
      <w:r w:rsidRPr="00874734">
        <w:rPr>
          <w:rFonts w:ascii="Arial" w:eastAsia="Times New Roman" w:hAnsi="Arial" w:cs="Arial"/>
        </w:rPr>
        <w:br/>
        <w:t>i podpisanie protokołu odbioru pogwarancyjnego zwalnia Wykonawcę z wszystkich zobowiązań wynikających z umowy dotyczących usuwania wad.</w:t>
      </w:r>
    </w:p>
    <w:p w14:paraId="5B3E2701" w14:textId="77777777" w:rsidR="00D06D1D" w:rsidRPr="00F37A80" w:rsidRDefault="00D06D1D" w:rsidP="002C12E1">
      <w:pPr>
        <w:shd w:val="clear" w:color="auto" w:fill="FFFFFF"/>
        <w:spacing w:after="0"/>
        <w:ind w:left="567" w:hanging="567"/>
        <w:jc w:val="center"/>
        <w:rPr>
          <w:rFonts w:ascii="Arial" w:eastAsia="Times New Roman" w:hAnsi="Arial" w:cs="Arial"/>
          <w:lang w:eastAsia="pl-PL"/>
        </w:rPr>
      </w:pPr>
      <w:r w:rsidRPr="00F37A80">
        <w:rPr>
          <w:rFonts w:ascii="Arial" w:eastAsia="Times New Roman" w:hAnsi="Arial" w:cs="Arial"/>
          <w:b/>
          <w:bCs/>
          <w:lang w:eastAsia="pl-PL"/>
        </w:rPr>
        <w:t>PODWYKONAWCY</w:t>
      </w:r>
    </w:p>
    <w:p w14:paraId="7A6B3A42" w14:textId="77777777" w:rsidR="00D06D1D" w:rsidRPr="00F37A80" w:rsidRDefault="00D06D1D" w:rsidP="002C12E1">
      <w:pPr>
        <w:shd w:val="clear" w:color="auto" w:fill="FFFFFF"/>
        <w:spacing w:after="0"/>
        <w:ind w:left="567" w:right="17" w:hanging="567"/>
        <w:jc w:val="center"/>
        <w:rPr>
          <w:rFonts w:ascii="Arial" w:eastAsia="Times New Roman" w:hAnsi="Arial" w:cs="Arial"/>
          <w:lang w:eastAsia="pl-PL"/>
        </w:rPr>
      </w:pPr>
      <w:r w:rsidRPr="00F37A80">
        <w:rPr>
          <w:rFonts w:ascii="Arial" w:eastAsia="Times New Roman" w:hAnsi="Arial" w:cs="Arial"/>
          <w:b/>
          <w:bCs/>
          <w:lang w:eastAsia="pl-PL"/>
        </w:rPr>
        <w:t>§ 10.</w:t>
      </w:r>
    </w:p>
    <w:p w14:paraId="7EA70191" w14:textId="29D85A72"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Times New Roman" w:hAnsi="Arial" w:cs="Arial"/>
          <w:lang w:eastAsia="pl-PL"/>
        </w:rPr>
        <w:t>Wykonawca</w:t>
      </w:r>
      <w:r w:rsidRPr="00F37A80">
        <w:rPr>
          <w:rFonts w:ascii="Arial" w:eastAsia="Calibri" w:hAnsi="Arial" w:cs="Arial"/>
        </w:rPr>
        <w:t xml:space="preserve"> może zlecić wykonanie części robót osobom fizycznym lub prawnym oraz jednostkom organizacyjnym niebędących osobami prawnymi, którym ustawa przyznaje zdolność prawną, które posiadają odpowiednie uprawnienia i kwalifikacje oraz dysponują osobami posiadającymi odpowiednie kwalifikacje, doświadczenie </w:t>
      </w:r>
      <w:r w:rsidR="00EA6BC7" w:rsidRPr="00F37A80">
        <w:rPr>
          <w:rFonts w:ascii="Arial" w:eastAsia="Calibri" w:hAnsi="Arial" w:cs="Arial"/>
        </w:rPr>
        <w:br/>
      </w:r>
      <w:r w:rsidRPr="00F37A80">
        <w:rPr>
          <w:rFonts w:ascii="Arial" w:eastAsia="Calibri" w:hAnsi="Arial" w:cs="Arial"/>
        </w:rPr>
        <w:t>i wyposażenie do wykonania zleconych robót.</w:t>
      </w:r>
    </w:p>
    <w:p w14:paraId="67F400CC" w14:textId="59E9E673"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bookmarkStart w:id="21" w:name="_Hlk69296696"/>
      <w:r w:rsidRPr="00F37A80">
        <w:rPr>
          <w:rFonts w:ascii="Arial" w:eastAsia="Calibri" w:hAnsi="Arial" w:cs="Arial"/>
        </w:rPr>
        <w:t xml:space="preserve">Z udziałem podwykonawców/dalszych podwykonawców wykonywanie będą następujące zakresy </w:t>
      </w:r>
      <w:r w:rsidR="00F57FB0" w:rsidRPr="00F37A80">
        <w:rPr>
          <w:rFonts w:ascii="Arial" w:eastAsia="Calibri" w:hAnsi="Arial" w:cs="Arial"/>
        </w:rPr>
        <w:t>zamówienia</w:t>
      </w:r>
      <w:r w:rsidRPr="00F37A80">
        <w:rPr>
          <w:rFonts w:ascii="Arial" w:eastAsia="Calibri" w:hAnsi="Arial" w:cs="Arial"/>
        </w:rPr>
        <w:t>, objęte Przedmiotem Umowy:</w:t>
      </w:r>
    </w:p>
    <w:p w14:paraId="16CF8C52" w14:textId="7C87ECAA" w:rsidR="00D06D1D" w:rsidRPr="00F37A80" w:rsidRDefault="00D06D1D" w:rsidP="002C12E1">
      <w:pPr>
        <w:widowControl w:val="0"/>
        <w:numPr>
          <w:ilvl w:val="0"/>
          <w:numId w:val="69"/>
        </w:numPr>
        <w:shd w:val="clear" w:color="auto" w:fill="FFFFFF"/>
        <w:autoSpaceDE w:val="0"/>
        <w:autoSpaceDN w:val="0"/>
        <w:adjustRightInd w:val="0"/>
        <w:spacing w:after="0"/>
        <w:ind w:left="1134" w:hanging="567"/>
        <w:jc w:val="both"/>
        <w:rPr>
          <w:rFonts w:ascii="Arial" w:eastAsia="Calibri" w:hAnsi="Arial" w:cs="Arial"/>
        </w:rPr>
      </w:pPr>
      <w:r w:rsidRPr="00F37A80">
        <w:rPr>
          <w:rFonts w:ascii="Arial" w:eastAsia="Calibri" w:hAnsi="Arial" w:cs="Arial"/>
        </w:rPr>
        <w:lastRenderedPageBreak/>
        <w:t>……………………</w:t>
      </w:r>
      <w:r w:rsidR="00EA6BC7" w:rsidRPr="00F37A80">
        <w:rPr>
          <w:rFonts w:ascii="Arial" w:eastAsia="Calibri" w:hAnsi="Arial" w:cs="Arial"/>
        </w:rPr>
        <w:t>…</w:t>
      </w:r>
    </w:p>
    <w:p w14:paraId="3346E315" w14:textId="0CF28E33" w:rsidR="00D06D1D" w:rsidRPr="00F37A80" w:rsidRDefault="00D06D1D" w:rsidP="002C12E1">
      <w:pPr>
        <w:widowControl w:val="0"/>
        <w:numPr>
          <w:ilvl w:val="0"/>
          <w:numId w:val="69"/>
        </w:numPr>
        <w:shd w:val="clear" w:color="auto" w:fill="FFFFFF"/>
        <w:autoSpaceDE w:val="0"/>
        <w:autoSpaceDN w:val="0"/>
        <w:adjustRightInd w:val="0"/>
        <w:spacing w:after="0"/>
        <w:ind w:left="1134" w:hanging="567"/>
        <w:jc w:val="both"/>
        <w:rPr>
          <w:rFonts w:ascii="Arial" w:eastAsia="Calibri" w:hAnsi="Arial" w:cs="Arial"/>
        </w:rPr>
      </w:pPr>
      <w:r w:rsidRPr="00F37A80">
        <w:rPr>
          <w:rFonts w:ascii="Arial" w:eastAsia="Calibri" w:hAnsi="Arial" w:cs="Arial"/>
        </w:rPr>
        <w:t>……………………</w:t>
      </w:r>
      <w:r w:rsidR="00EA6BC7" w:rsidRPr="00F37A80">
        <w:rPr>
          <w:rFonts w:ascii="Arial" w:eastAsia="Calibri" w:hAnsi="Arial" w:cs="Arial"/>
        </w:rPr>
        <w:t>…</w:t>
      </w:r>
    </w:p>
    <w:bookmarkEnd w:id="21"/>
    <w:p w14:paraId="42A086F1" w14:textId="77777777"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Wykonawca jest odpowiedzialny za działania, zaniechania, uchybienia i zaniedbania podwykonawców lub dalszych podwykonawców, w takim samym stopniu, jak za własne.</w:t>
      </w:r>
    </w:p>
    <w:p w14:paraId="2365A47E" w14:textId="09546E54"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Wykonawca zobowiązany jest do przedłożenia Zamawiającemu projektu umowy o podwykonawstwo, którą zamierza zawrzeć, a której przedmiotem są roboty budowlane na co najmniej 1</w:t>
      </w:r>
      <w:r w:rsidR="006717F5">
        <w:rPr>
          <w:rFonts w:ascii="Arial" w:eastAsia="Calibri" w:hAnsi="Arial" w:cs="Arial"/>
        </w:rPr>
        <w:t>4</w:t>
      </w:r>
      <w:r w:rsidRPr="00F37A80">
        <w:rPr>
          <w:rFonts w:ascii="Arial" w:eastAsia="Calibri" w:hAnsi="Arial" w:cs="Arial"/>
        </w:rPr>
        <w:t xml:space="preserve"> dni przed planowanym przystąpieniem podwykonawcy do wykonywania robót.</w:t>
      </w:r>
    </w:p>
    <w:p w14:paraId="5A0D45B3" w14:textId="77777777"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Jeżeli Zamawiający w terminie 14 dni od dnia przedstawienia mu przez Wykonawcę projektu umowy z podwykonawcą, o której mowa w ust. 4, nie zgłosi do niej w formie pisemnej zastrzeżeń, uważa się, że wyraził zgodę na zawarcie umowy.</w:t>
      </w:r>
    </w:p>
    <w:p w14:paraId="4A37D41F" w14:textId="77777777"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Wykonawca zobowiązuje się zawrzeć umowę z podwykonawcą o treści zgodnej z projektem, na który Zamawiający wraził zgodę zgodnie z ust. 5.</w:t>
      </w:r>
    </w:p>
    <w:p w14:paraId="5AD178E9" w14:textId="77777777"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Umowa, o której mowa w ust. 4, musi być zawarta w formie pisemnej pod rygorem nieważności.</w:t>
      </w:r>
    </w:p>
    <w:p w14:paraId="31185FB5" w14:textId="6BC9C8C9"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Wykonawca zobowiązany jest do przedłożenia Zamawiającemu poświadczonej za zgodność</w:t>
      </w:r>
      <w:r w:rsidR="00590D05" w:rsidRPr="00F37A80">
        <w:rPr>
          <w:rFonts w:ascii="Arial" w:eastAsia="Calibri" w:hAnsi="Arial" w:cs="Arial"/>
        </w:rPr>
        <w:t xml:space="preserve"> </w:t>
      </w:r>
      <w:r w:rsidRPr="00F37A80">
        <w:rPr>
          <w:rFonts w:ascii="Arial" w:eastAsia="Calibri" w:hAnsi="Arial" w:cs="Arial"/>
        </w:rPr>
        <w:t>z oryginałem kopii zawartej umowy o podwykonawstwo, której przedmiotem są roboty budowlane w terminie 7 dni od dnia jej zawarcia.</w:t>
      </w:r>
    </w:p>
    <w:p w14:paraId="0F1C6D29" w14:textId="3728AEB9"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 xml:space="preserve">Niezgłoszenie w formie pisemnej sprzeciwu do zawartej umowy o podwykonawstwo </w:t>
      </w:r>
      <w:r w:rsidR="00590D05" w:rsidRPr="00F37A80">
        <w:rPr>
          <w:rFonts w:ascii="Arial" w:eastAsia="Calibri" w:hAnsi="Arial" w:cs="Arial"/>
        </w:rPr>
        <w:br/>
      </w:r>
      <w:r w:rsidRPr="00F37A80">
        <w:rPr>
          <w:rFonts w:ascii="Arial" w:eastAsia="Calibri" w:hAnsi="Arial" w:cs="Arial"/>
        </w:rPr>
        <w:t>w terminie 14 dni od dnia jej przedstawienia uważa się za akceptację umowy przez Zamawiającego.</w:t>
      </w:r>
    </w:p>
    <w:p w14:paraId="50947F88" w14:textId="2EC3B1AB"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Wykonawca zobowiązany jest do przedłożenia Zamawiającemu poświadczonej za zgodność z oryginałem kopii zawartej umowy o podwykonawstwo, której przedmiotem są dostawy lub usługi, w terminie 7 dni od dnia jej zawarcia, z wyłączeniem umów o podwykonawstwo o wartości mniejszej niż 0,5% wartości umowy w sprawie zamówienia publicznego. Wyłączenie, o którym mowa w zdaniu poprzedzającym, nie dotyczy umów o podwykonawstwo o wartości większej niż 50.000,00 zł.</w:t>
      </w:r>
    </w:p>
    <w:p w14:paraId="6BED62BD" w14:textId="0795CDBA"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W przypadku, o którym mowa w ust.</w:t>
      </w:r>
      <w:r w:rsidR="005E6503">
        <w:rPr>
          <w:rFonts w:ascii="Arial" w:eastAsia="Calibri" w:hAnsi="Arial" w:cs="Arial"/>
        </w:rPr>
        <w:t xml:space="preserve"> </w:t>
      </w:r>
      <w:r w:rsidR="001D7BE1">
        <w:rPr>
          <w:rFonts w:ascii="Arial" w:eastAsia="Calibri" w:hAnsi="Arial" w:cs="Arial"/>
        </w:rPr>
        <w:t>8</w:t>
      </w:r>
      <w:r w:rsidR="005E6503">
        <w:rPr>
          <w:rFonts w:ascii="Arial" w:eastAsia="Calibri" w:hAnsi="Arial" w:cs="Arial"/>
        </w:rPr>
        <w:t xml:space="preserve"> i</w:t>
      </w:r>
      <w:r w:rsidRPr="00F37A80">
        <w:rPr>
          <w:rFonts w:ascii="Arial" w:eastAsia="Calibri" w:hAnsi="Arial" w:cs="Arial"/>
        </w:rPr>
        <w:t xml:space="preserve"> 1</w:t>
      </w:r>
      <w:r w:rsidR="00590D05" w:rsidRPr="00F37A80">
        <w:rPr>
          <w:rFonts w:ascii="Arial" w:eastAsia="Calibri" w:hAnsi="Arial" w:cs="Arial"/>
        </w:rPr>
        <w:t>0</w:t>
      </w:r>
      <w:r w:rsidRPr="00F37A80">
        <w:rPr>
          <w:rFonts w:ascii="Arial" w:eastAsia="Calibri" w:hAnsi="Arial" w:cs="Arial"/>
        </w:rPr>
        <w:t xml:space="preserve">, jeżeli termin zapłaty wynagrodzenia jest dłuższy niż </w:t>
      </w:r>
      <w:r w:rsidRPr="006717F5">
        <w:rPr>
          <w:rFonts w:ascii="Arial" w:eastAsia="Calibri" w:hAnsi="Arial" w:cs="Arial"/>
        </w:rPr>
        <w:t xml:space="preserve">określony </w:t>
      </w:r>
      <w:r w:rsidRPr="006717F5">
        <w:rPr>
          <w:rFonts w:ascii="Arial" w:eastAsia="Calibri" w:hAnsi="Arial" w:cs="Arial"/>
          <w:b/>
          <w:bCs/>
        </w:rPr>
        <w:t xml:space="preserve">w ust. </w:t>
      </w:r>
      <w:r w:rsidR="00D07ECF" w:rsidRPr="006717F5">
        <w:rPr>
          <w:rFonts w:ascii="Arial" w:eastAsia="Calibri" w:hAnsi="Arial" w:cs="Arial"/>
          <w:b/>
          <w:bCs/>
        </w:rPr>
        <w:t>1</w:t>
      </w:r>
      <w:r w:rsidR="00EB67C6" w:rsidRPr="006717F5">
        <w:rPr>
          <w:rFonts w:ascii="Arial" w:eastAsia="Calibri" w:hAnsi="Arial" w:cs="Arial"/>
          <w:b/>
          <w:bCs/>
        </w:rPr>
        <w:t>3</w:t>
      </w:r>
      <w:r w:rsidR="00E800B3" w:rsidRPr="006717F5">
        <w:rPr>
          <w:rFonts w:ascii="Arial" w:eastAsia="Calibri" w:hAnsi="Arial" w:cs="Arial"/>
          <w:b/>
          <w:bCs/>
        </w:rPr>
        <w:t xml:space="preserve"> pkt 1</w:t>
      </w:r>
      <w:r w:rsidRPr="006717F5">
        <w:rPr>
          <w:rFonts w:ascii="Arial" w:eastAsia="Calibri" w:hAnsi="Arial" w:cs="Arial"/>
          <w:b/>
          <w:bCs/>
        </w:rPr>
        <w:t>,</w:t>
      </w:r>
      <w:r w:rsidRPr="00F37A80">
        <w:rPr>
          <w:rFonts w:ascii="Arial" w:eastAsia="Calibri" w:hAnsi="Arial" w:cs="Arial"/>
        </w:rPr>
        <w:t xml:space="preserve"> Zamawiający informuje o tym Wykonawcę i wzywa go do doprowadzenia do zmiany tej umowy pod rygorem wystąpienia o zapłatę kary </w:t>
      </w:r>
      <w:r w:rsidRPr="00126C5A">
        <w:rPr>
          <w:rFonts w:ascii="Arial" w:eastAsia="Calibri" w:hAnsi="Arial" w:cs="Arial"/>
        </w:rPr>
        <w:t>umownej</w:t>
      </w:r>
      <w:r w:rsidR="00E800B3" w:rsidRPr="00126C5A">
        <w:rPr>
          <w:rFonts w:ascii="Arial" w:eastAsia="Calibri" w:hAnsi="Arial" w:cs="Arial"/>
        </w:rPr>
        <w:t xml:space="preserve">, o której mowa w </w:t>
      </w:r>
      <w:r w:rsidR="00E800B3" w:rsidRPr="00126C5A">
        <w:rPr>
          <w:rFonts w:ascii="Arial" w:eastAsia="Calibri" w:hAnsi="Arial" w:cs="Arial"/>
          <w:b/>
          <w:bCs/>
        </w:rPr>
        <w:t>§</w:t>
      </w:r>
      <w:r w:rsidR="0062417C" w:rsidRPr="00126C5A">
        <w:rPr>
          <w:rFonts w:ascii="Arial" w:eastAsia="Calibri" w:hAnsi="Arial" w:cs="Arial"/>
          <w:b/>
          <w:bCs/>
        </w:rPr>
        <w:t>12 ust. 1 pkt 12.</w:t>
      </w:r>
    </w:p>
    <w:p w14:paraId="0CF1E0CD" w14:textId="4788CA5E"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Umowa, o której mowa w ust. 1</w:t>
      </w:r>
      <w:r w:rsidR="00590D05" w:rsidRPr="00F37A80">
        <w:rPr>
          <w:rFonts w:ascii="Arial" w:eastAsia="Calibri" w:hAnsi="Arial" w:cs="Arial"/>
        </w:rPr>
        <w:t>0</w:t>
      </w:r>
      <w:r w:rsidRPr="00F37A80">
        <w:rPr>
          <w:rFonts w:ascii="Arial" w:eastAsia="Calibri" w:hAnsi="Arial" w:cs="Arial"/>
        </w:rPr>
        <w:t>, musi być zawarta w formie pisemnej pod rygorem nieważności.</w:t>
      </w:r>
    </w:p>
    <w:p w14:paraId="3649E0EE" w14:textId="77777777"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Umowa o podwykonawstwo powinna stanowić, w szczególności, że:</w:t>
      </w:r>
    </w:p>
    <w:p w14:paraId="4B46D6BD" w14:textId="77777777" w:rsidR="00D06D1D" w:rsidRPr="00F37A80" w:rsidRDefault="00D06D1D" w:rsidP="002C12E1">
      <w:pPr>
        <w:widowControl w:val="0"/>
        <w:numPr>
          <w:ilvl w:val="0"/>
          <w:numId w:val="70"/>
        </w:numPr>
        <w:shd w:val="clear" w:color="auto" w:fill="FFFFFF"/>
        <w:autoSpaceDE w:val="0"/>
        <w:autoSpaceDN w:val="0"/>
        <w:adjustRightInd w:val="0"/>
        <w:spacing w:after="0"/>
        <w:ind w:left="1134" w:hanging="567"/>
        <w:jc w:val="both"/>
        <w:rPr>
          <w:rFonts w:ascii="Arial" w:eastAsia="Calibri" w:hAnsi="Arial" w:cs="Arial"/>
        </w:rPr>
      </w:pPr>
      <w:r w:rsidRPr="00F37A80">
        <w:rPr>
          <w:rFonts w:ascii="Arial" w:eastAsia="Calibri" w:hAnsi="Arial" w:cs="Arial"/>
        </w:rPr>
        <w:t xml:space="preserve">Termin zapłaty wynagrodzenia podwykonawcy lub dalszemu podwykonawcy  przewidziany w umowie o podwykonawstwo nie może być dłuższy niż </w:t>
      </w:r>
      <w:r w:rsidRPr="00E800B3">
        <w:rPr>
          <w:rFonts w:ascii="Arial" w:eastAsia="Calibri" w:hAnsi="Arial" w:cs="Arial"/>
          <w:b/>
          <w:bCs/>
        </w:rPr>
        <w:t>30 dni</w:t>
      </w:r>
      <w:r w:rsidRPr="00F37A80">
        <w:rPr>
          <w:rFonts w:ascii="Arial" w:eastAsia="Calibri" w:hAnsi="Arial" w:cs="Arial"/>
        </w:rPr>
        <w:t xml:space="preserve"> od dnia doręczenia Wykonawcy, podwykonawcy lub dalszemu podwykonawcy faktury lub rachunku, potwierdzających wykonanie zleconej podwykonawcy lub dalszemu podwykonawcy dostawy, usługi lub roboty budowlanej.</w:t>
      </w:r>
    </w:p>
    <w:p w14:paraId="77A8E70D" w14:textId="77777777" w:rsidR="00D06D1D" w:rsidRPr="00F37A80" w:rsidRDefault="00D06D1D" w:rsidP="002C12E1">
      <w:pPr>
        <w:widowControl w:val="0"/>
        <w:numPr>
          <w:ilvl w:val="0"/>
          <w:numId w:val="70"/>
        </w:numPr>
        <w:shd w:val="clear" w:color="auto" w:fill="FFFFFF"/>
        <w:autoSpaceDE w:val="0"/>
        <w:autoSpaceDN w:val="0"/>
        <w:adjustRightInd w:val="0"/>
        <w:spacing w:after="0"/>
        <w:ind w:left="1134" w:hanging="567"/>
        <w:jc w:val="both"/>
        <w:rPr>
          <w:rFonts w:ascii="Arial" w:eastAsia="Calibri" w:hAnsi="Arial" w:cs="Arial"/>
        </w:rPr>
      </w:pPr>
      <w:r w:rsidRPr="00F37A80">
        <w:rPr>
          <w:rFonts w:ascii="Arial" w:eastAsia="Calibri" w:hAnsi="Arial" w:cs="Arial"/>
        </w:rPr>
        <w:t>Przedmiotem Umowy o podwykonawstwo jest wyłącznie wykonanie, odpowiednio: robót budowlanych, dostaw lub usług, które ściśle odpowiadają części zamówienia określonego Umową zawartą pomiędzy Zamawiającym a Wykonawcą,</w:t>
      </w:r>
    </w:p>
    <w:p w14:paraId="25B4C81F" w14:textId="77777777" w:rsidR="00D06D1D" w:rsidRPr="00F37A80" w:rsidRDefault="00D06D1D" w:rsidP="002C12E1">
      <w:pPr>
        <w:widowControl w:val="0"/>
        <w:numPr>
          <w:ilvl w:val="0"/>
          <w:numId w:val="70"/>
        </w:numPr>
        <w:shd w:val="clear" w:color="auto" w:fill="FFFFFF"/>
        <w:autoSpaceDE w:val="0"/>
        <w:autoSpaceDN w:val="0"/>
        <w:adjustRightInd w:val="0"/>
        <w:spacing w:after="0"/>
        <w:ind w:left="1134" w:hanging="567"/>
        <w:jc w:val="both"/>
        <w:rPr>
          <w:rFonts w:ascii="Arial" w:eastAsia="Calibri" w:hAnsi="Arial" w:cs="Arial"/>
        </w:rPr>
      </w:pPr>
      <w:r w:rsidRPr="00F37A80">
        <w:rPr>
          <w:rFonts w:ascii="Arial" w:eastAsia="Calibri" w:hAnsi="Arial" w:cs="Arial"/>
        </w:rPr>
        <w:t>Wykonanie przedmiotu Umowy o podwykonawstwo zostaje określone na co najmniej takim poziomie jakości, jaki wynika z Umowy i powinno odpowiadać stosownym dla tego wykonania wymaganiom określonym w Dokumentacji projektowej i Dokumentacji technicznej, SWZ oraz standardom deklarowanym w ofercie Wykonawcy.</w:t>
      </w:r>
    </w:p>
    <w:p w14:paraId="236E2468" w14:textId="77777777" w:rsidR="00D06D1D" w:rsidRPr="00F37A80" w:rsidRDefault="00D06D1D" w:rsidP="002C12E1">
      <w:pPr>
        <w:widowControl w:val="0"/>
        <w:numPr>
          <w:ilvl w:val="0"/>
          <w:numId w:val="70"/>
        </w:numPr>
        <w:shd w:val="clear" w:color="auto" w:fill="FFFFFF"/>
        <w:autoSpaceDE w:val="0"/>
        <w:autoSpaceDN w:val="0"/>
        <w:adjustRightInd w:val="0"/>
        <w:spacing w:after="0"/>
        <w:ind w:left="1134" w:hanging="567"/>
        <w:jc w:val="both"/>
        <w:rPr>
          <w:rFonts w:ascii="Arial" w:eastAsia="Calibri" w:hAnsi="Arial" w:cs="Arial"/>
        </w:rPr>
      </w:pPr>
      <w:r w:rsidRPr="00F37A80">
        <w:rPr>
          <w:rFonts w:ascii="Arial" w:eastAsia="Calibri" w:hAnsi="Arial" w:cs="Arial"/>
        </w:rPr>
        <w:t xml:space="preserve">Wypłata wynagrodzenia Podwykonawcy lub dalszemu Podwykonawcy za wykonane przez nich roboty budowlane będące przedmiotem Umowy, których okres realizacji przekracza okres rozliczeniowy przyjęty w Umowie dla </w:t>
      </w:r>
      <w:r w:rsidRPr="00F37A80">
        <w:rPr>
          <w:rFonts w:ascii="Arial" w:eastAsia="Calibri" w:hAnsi="Arial" w:cs="Arial"/>
        </w:rPr>
        <w:lastRenderedPageBreak/>
        <w:t>Wykonawcy, będzie następować w częściach, na podstawie odbiorów częściowych robót wykonanych przez Podwykonawcę lub dalszego Podwykonawcę.</w:t>
      </w:r>
    </w:p>
    <w:p w14:paraId="537766C6" w14:textId="77777777"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Umowa o podwykonawstwo nie może zawierać postanowień:</w:t>
      </w:r>
    </w:p>
    <w:p w14:paraId="26AE8E3A" w14:textId="5F85597A" w:rsidR="00D06D1D" w:rsidRPr="00F37A80" w:rsidRDefault="00D06D1D" w:rsidP="002C12E1">
      <w:pPr>
        <w:widowControl w:val="0"/>
        <w:numPr>
          <w:ilvl w:val="0"/>
          <w:numId w:val="71"/>
        </w:numPr>
        <w:shd w:val="clear" w:color="auto" w:fill="FFFFFF"/>
        <w:autoSpaceDE w:val="0"/>
        <w:autoSpaceDN w:val="0"/>
        <w:adjustRightInd w:val="0"/>
        <w:spacing w:after="0"/>
        <w:ind w:left="1134" w:hanging="567"/>
        <w:jc w:val="both"/>
        <w:rPr>
          <w:rFonts w:ascii="Arial" w:eastAsia="Calibri" w:hAnsi="Arial" w:cs="Arial"/>
        </w:rPr>
      </w:pPr>
      <w:r w:rsidRPr="00F37A80">
        <w:rPr>
          <w:rFonts w:ascii="Arial" w:eastAsia="Calibri" w:hAnsi="Arial" w:cs="Arial"/>
        </w:rPr>
        <w:t xml:space="preserve">uzależniających uzyskanie przez Podwykonawcę lub dalszego Podwykonawcę zapłaty od Wykonawcy lub Podwykonawcy za wykonanie przedmiotu Umowy </w:t>
      </w:r>
      <w:r w:rsidR="00C35EFA" w:rsidRPr="00F37A80">
        <w:rPr>
          <w:rFonts w:ascii="Arial" w:eastAsia="Calibri" w:hAnsi="Arial" w:cs="Arial"/>
        </w:rPr>
        <w:br/>
      </w:r>
      <w:r w:rsidRPr="00F37A80">
        <w:rPr>
          <w:rFonts w:ascii="Arial" w:eastAsia="Calibri" w:hAnsi="Arial" w:cs="Arial"/>
        </w:rPr>
        <w:t>o podwykonawstwo od zapłaty przez Zamawiającego wynagrodzenia Wykonawcy lub odpowiednio od zapłaty przez Wykonawcę wynagrodzenia Podwykonawcy;</w:t>
      </w:r>
    </w:p>
    <w:p w14:paraId="119307D0" w14:textId="77777777" w:rsidR="00D06D1D" w:rsidRPr="00F37A80" w:rsidRDefault="00D06D1D" w:rsidP="002C12E1">
      <w:pPr>
        <w:widowControl w:val="0"/>
        <w:numPr>
          <w:ilvl w:val="0"/>
          <w:numId w:val="71"/>
        </w:numPr>
        <w:shd w:val="clear" w:color="auto" w:fill="FFFFFF"/>
        <w:autoSpaceDE w:val="0"/>
        <w:autoSpaceDN w:val="0"/>
        <w:adjustRightInd w:val="0"/>
        <w:spacing w:after="0"/>
        <w:ind w:left="1134" w:hanging="567"/>
        <w:jc w:val="both"/>
        <w:rPr>
          <w:rFonts w:ascii="Arial" w:eastAsia="Calibri" w:hAnsi="Arial" w:cs="Arial"/>
        </w:rPr>
      </w:pPr>
      <w:r w:rsidRPr="00F37A80">
        <w:rPr>
          <w:rFonts w:ascii="Arial" w:eastAsia="Calibri" w:hAnsi="Arial" w:cs="Arial"/>
        </w:rPr>
        <w:t xml:space="preserve">uzależniających zwrot kwot zabezpieczenia przez Wykonawcę Podwykonawcy, od zwrotu Zabezpieczenia należytego wykonania umowy Wykonawcy przez Zamawiającego. </w:t>
      </w:r>
    </w:p>
    <w:p w14:paraId="509F67A4" w14:textId="70659414"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Wymogi, o których mowa w ust. 4 – 1</w:t>
      </w:r>
      <w:r w:rsidR="00C35EFA" w:rsidRPr="00F37A80">
        <w:rPr>
          <w:rFonts w:ascii="Arial" w:eastAsia="Calibri" w:hAnsi="Arial" w:cs="Arial"/>
        </w:rPr>
        <w:t>4</w:t>
      </w:r>
      <w:r w:rsidRPr="00F37A80">
        <w:rPr>
          <w:rFonts w:ascii="Arial" w:eastAsia="Calibri" w:hAnsi="Arial" w:cs="Arial"/>
        </w:rPr>
        <w:t>, stosuje się odpowiednio do projektu zmiany umowy o podwykonawstwo oraz do zmiany umowy o podwykonawstwo.</w:t>
      </w:r>
    </w:p>
    <w:p w14:paraId="0E57D772" w14:textId="193C15BA"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bookmarkStart w:id="22" w:name="_Hlk69220924"/>
      <w:r w:rsidRPr="00F37A80">
        <w:rPr>
          <w:rFonts w:ascii="Arial" w:eastAsia="Calibri" w:hAnsi="Arial" w:cs="Arial"/>
        </w:rPr>
        <w:t>Niezależnie od postanowień ust. 4 – 1</w:t>
      </w:r>
      <w:r w:rsidR="00C35EFA" w:rsidRPr="00F37A80">
        <w:rPr>
          <w:rFonts w:ascii="Arial" w:eastAsia="Calibri" w:hAnsi="Arial" w:cs="Arial"/>
        </w:rPr>
        <w:t>4</w:t>
      </w:r>
      <w:r w:rsidRPr="00F37A80">
        <w:rPr>
          <w:rFonts w:ascii="Arial" w:eastAsia="Calibri" w:hAnsi="Arial" w:cs="Arial"/>
        </w:rPr>
        <w:t xml:space="preserve">, zamiar wprowadzenia Podwykonawcy na Teren </w:t>
      </w:r>
      <w:r w:rsidR="00F12D89">
        <w:rPr>
          <w:rFonts w:ascii="Arial" w:eastAsia="Calibri" w:hAnsi="Arial" w:cs="Arial"/>
        </w:rPr>
        <w:t>robót</w:t>
      </w:r>
      <w:r w:rsidRPr="00F37A80">
        <w:rPr>
          <w:rFonts w:ascii="Arial" w:eastAsia="Calibri" w:hAnsi="Arial" w:cs="Arial"/>
        </w:rPr>
        <w:t xml:space="preserve">, w celu wykonania zakresu robót określonego w ofercie, Wykonawca powinien zgłosić </w:t>
      </w:r>
      <w:r w:rsidRPr="00126C5A">
        <w:rPr>
          <w:rFonts w:ascii="Arial" w:eastAsia="Calibri" w:hAnsi="Arial" w:cs="Arial"/>
        </w:rPr>
        <w:t xml:space="preserve">Zamawiającemu z co najmniej </w:t>
      </w:r>
      <w:r w:rsidR="00F57FB0" w:rsidRPr="00126C5A">
        <w:rPr>
          <w:rFonts w:ascii="Arial" w:eastAsia="Calibri" w:hAnsi="Arial" w:cs="Arial"/>
        </w:rPr>
        <w:t>dwu</w:t>
      </w:r>
      <w:r w:rsidRPr="00126C5A">
        <w:rPr>
          <w:rFonts w:ascii="Arial" w:eastAsia="Calibri" w:hAnsi="Arial" w:cs="Arial"/>
        </w:rPr>
        <w:t>dniowym wyprzedzeniem. Bez zgody Zamawiającego, Wykonawca nie może umożliwić Podwykonawcy wejścia na Teren budowy i rozpoczęcia robót, zaś sprzeczne z niniejszymi postanowieniami postępowanie Wykonawcy skutkować będzie naliczeniem kar umownych.</w:t>
      </w:r>
      <w:r w:rsidRPr="00F37A80">
        <w:rPr>
          <w:rFonts w:ascii="Arial" w:eastAsia="Calibri" w:hAnsi="Arial" w:cs="Arial"/>
        </w:rPr>
        <w:t xml:space="preserve"> Wykonawca winien również poinformować każdorazowo Zamawiającego o zakończeniu wykonywania zakresu robót określonego w ofercie przez danego Podwykonawcę.</w:t>
      </w:r>
    </w:p>
    <w:bookmarkEnd w:id="22"/>
    <w:p w14:paraId="5AF0F439" w14:textId="77777777"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Podwykonawcy muszą prowadzić roboty pod kierownictwem osób posiadających odpowiednie uprawnienia.</w:t>
      </w:r>
    </w:p>
    <w:p w14:paraId="68D6174E" w14:textId="49D26285"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 xml:space="preserve">W przypadku zmiany albo rezygnacji z podwykonawcy, na którego zasoby Wykonawca powołał się na zasadach określonych w art. 118 ustawy </w:t>
      </w:r>
      <w:proofErr w:type="spellStart"/>
      <w:r w:rsidRPr="00F37A80">
        <w:rPr>
          <w:rFonts w:ascii="Arial" w:eastAsia="Calibri" w:hAnsi="Arial" w:cs="Arial"/>
        </w:rPr>
        <w:t>Pzp</w:t>
      </w:r>
      <w:proofErr w:type="spellEnd"/>
      <w:r w:rsidRPr="00F37A80">
        <w:rPr>
          <w:rFonts w:ascii="Arial" w:eastAsia="Calibri" w:hAnsi="Arial" w:cs="Arial"/>
        </w:rPr>
        <w:t xml:space="preserve">, w celu wskazania spełnienia warunków udziału w postępowaniu, Wykonawca jest obowiązany wykazać Zamawiającemu, iż proponowany inny podwykonawca lub Wykonawca samodzielnie spełnia warunki udziału w postępowaniu w stopniu nie mniejszym niż wymagany </w:t>
      </w:r>
      <w:r w:rsidR="00C35EFA" w:rsidRPr="00F37A80">
        <w:rPr>
          <w:rFonts w:ascii="Arial" w:eastAsia="Calibri" w:hAnsi="Arial" w:cs="Arial"/>
        </w:rPr>
        <w:br/>
      </w:r>
      <w:r w:rsidRPr="00F37A80">
        <w:rPr>
          <w:rFonts w:ascii="Arial" w:eastAsia="Calibri" w:hAnsi="Arial" w:cs="Arial"/>
        </w:rPr>
        <w:t>w trakcie postępowania o udzielenie zamówienia.</w:t>
      </w:r>
    </w:p>
    <w:p w14:paraId="7848FB0D" w14:textId="4AA6716D"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 xml:space="preserve">Jeżeli Wykonawca w trakcie realizacji zamówienia zamierza powierzyć podwykonawcy wykonanie części zamówienia, Wykonawca na żądanie Zamawiającego przedstawi oświadczenie, o którym mowa w 125 ust. 1 ustawy </w:t>
      </w:r>
      <w:proofErr w:type="spellStart"/>
      <w:r w:rsidRPr="00F37A80">
        <w:rPr>
          <w:rFonts w:ascii="Arial" w:eastAsia="Calibri" w:hAnsi="Arial" w:cs="Arial"/>
        </w:rPr>
        <w:t>Pzp</w:t>
      </w:r>
      <w:proofErr w:type="spellEnd"/>
      <w:r w:rsidRPr="00F37A80">
        <w:rPr>
          <w:rFonts w:ascii="Arial" w:eastAsia="Calibri" w:hAnsi="Arial" w:cs="Arial"/>
        </w:rPr>
        <w:t xml:space="preserve"> , lub oświadczenia lub dokumenty potwierdzające brak podstaw wykluczenia wobec tego podwykonawcy, określone w SWZ.</w:t>
      </w:r>
    </w:p>
    <w:p w14:paraId="22D41B42" w14:textId="77777777"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Jeżeli wobec danego podwykonawcy zachodzą podstawy wykluczenia, Wykonawca obowiązany jest zastąpić tego podwykonawcę lub zrezygnować z powierzenia wykonania części zamówienia podwykonawcy.</w:t>
      </w:r>
    </w:p>
    <w:p w14:paraId="3E267E6E" w14:textId="77777777" w:rsidR="00D06D1D" w:rsidRPr="00F37A80"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Postanowienia niniejszego paragrafu stosuje się odpowiednio wobec dalszych podwykonawców.</w:t>
      </w:r>
    </w:p>
    <w:p w14:paraId="1669E4BD" w14:textId="193049FF" w:rsidR="00BF64CD" w:rsidRPr="002C12E1" w:rsidRDefault="00D06D1D" w:rsidP="002C12E1">
      <w:pPr>
        <w:widowControl w:val="0"/>
        <w:numPr>
          <w:ilvl w:val="0"/>
          <w:numId w:val="68"/>
        </w:numPr>
        <w:shd w:val="clear" w:color="auto" w:fill="FFFFFF"/>
        <w:tabs>
          <w:tab w:val="num" w:pos="708"/>
        </w:tabs>
        <w:autoSpaceDE w:val="0"/>
        <w:autoSpaceDN w:val="0"/>
        <w:adjustRightInd w:val="0"/>
        <w:spacing w:after="0"/>
        <w:ind w:left="567" w:hanging="567"/>
        <w:jc w:val="both"/>
        <w:rPr>
          <w:rFonts w:ascii="Arial" w:eastAsia="Calibri" w:hAnsi="Arial" w:cs="Arial"/>
        </w:rPr>
      </w:pPr>
      <w:r w:rsidRPr="00F37A80">
        <w:rPr>
          <w:rFonts w:ascii="Arial" w:eastAsia="Calibri" w:hAnsi="Arial" w:cs="Arial"/>
        </w:rPr>
        <w:t>Wykonawca, Podwykonawca lub dalszy Podwykonawca niezwłocznie usunie na żądanie Zamawiającego Podwykonawcę lub dalszego Podwykonawcę z Terenu budowy, jeżeli działania Podwykonawcy lub dalszego Podwykonawcy</w:t>
      </w:r>
      <w:r w:rsidRPr="00F37A80">
        <w:rPr>
          <w:rFonts w:ascii="Arial" w:eastAsia="Times New Roman" w:hAnsi="Arial" w:cs="Arial"/>
          <w:lang w:eastAsia="ar-SA"/>
        </w:rPr>
        <w:t xml:space="preserve"> na Terenie budowy naruszają postanowienia niniejszej Umowy.</w:t>
      </w:r>
    </w:p>
    <w:p w14:paraId="082EFEF8" w14:textId="77777777" w:rsidR="00D06D1D" w:rsidRPr="007D35D9" w:rsidRDefault="00D06D1D" w:rsidP="002C12E1">
      <w:pPr>
        <w:autoSpaceDE w:val="0"/>
        <w:autoSpaceDN w:val="0"/>
        <w:adjustRightInd w:val="0"/>
        <w:spacing w:after="0"/>
        <w:jc w:val="center"/>
        <w:rPr>
          <w:rFonts w:ascii="Arial" w:eastAsia="Times New Roman" w:hAnsi="Arial" w:cs="Arial"/>
          <w:b/>
          <w:bCs/>
          <w:lang w:eastAsia="pl-PL"/>
        </w:rPr>
      </w:pPr>
      <w:r w:rsidRPr="007D35D9">
        <w:rPr>
          <w:rFonts w:ascii="Arial" w:eastAsia="Times New Roman" w:hAnsi="Arial" w:cs="Arial"/>
          <w:b/>
          <w:bCs/>
          <w:lang w:eastAsia="pl-PL"/>
        </w:rPr>
        <w:t>WYNAGRODZENIE</w:t>
      </w:r>
    </w:p>
    <w:p w14:paraId="0DF81CC1" w14:textId="77777777" w:rsidR="00D06D1D" w:rsidRPr="007D35D9" w:rsidRDefault="00D06D1D" w:rsidP="002C12E1">
      <w:pPr>
        <w:autoSpaceDE w:val="0"/>
        <w:autoSpaceDN w:val="0"/>
        <w:adjustRightInd w:val="0"/>
        <w:spacing w:after="0"/>
        <w:jc w:val="center"/>
        <w:rPr>
          <w:rFonts w:ascii="Arial" w:eastAsia="Times New Roman" w:hAnsi="Arial" w:cs="Arial"/>
          <w:b/>
          <w:bCs/>
          <w:lang w:eastAsia="pl-PL"/>
        </w:rPr>
      </w:pPr>
      <w:r w:rsidRPr="007D35D9">
        <w:rPr>
          <w:rFonts w:ascii="Arial" w:eastAsia="Times New Roman" w:hAnsi="Arial" w:cs="Arial"/>
          <w:b/>
          <w:bCs/>
          <w:lang w:eastAsia="pl-PL"/>
        </w:rPr>
        <w:t>§ 11.</w:t>
      </w:r>
    </w:p>
    <w:p w14:paraId="2D904862" w14:textId="69DE841C" w:rsidR="00A27B8A" w:rsidRPr="007D35D9" w:rsidRDefault="00A27B8A" w:rsidP="002C12E1">
      <w:pPr>
        <w:numPr>
          <w:ilvl w:val="0"/>
          <w:numId w:val="47"/>
        </w:numPr>
        <w:spacing w:after="0"/>
        <w:ind w:hanging="567"/>
        <w:jc w:val="both"/>
        <w:rPr>
          <w:rFonts w:ascii="Arial" w:eastAsia="Times New Roman" w:hAnsi="Arial" w:cs="Arial"/>
          <w:lang w:eastAsia="pl-PL"/>
        </w:rPr>
      </w:pPr>
      <w:r w:rsidRPr="007D35D9">
        <w:rPr>
          <w:rFonts w:ascii="Arial" w:eastAsia="Times New Roman" w:hAnsi="Arial" w:cs="Arial"/>
          <w:lang w:eastAsia="pl-PL"/>
        </w:rPr>
        <w:t xml:space="preserve">Za wykonanie przedmiotu umowy, Wykonawca otrzyma wynagrodzenie ryczałtowe zgodne z ofertą </w:t>
      </w:r>
      <w:r w:rsidRPr="007D35D9">
        <w:rPr>
          <w:rFonts w:ascii="Arial" w:eastAsia="Times New Roman" w:hAnsi="Arial" w:cs="Arial"/>
        </w:rPr>
        <w:t>w kwocie całkowitej brutto ……………………………………. (słownie: …………………..), czyli wraz z podatkiem od towarów i usług,</w:t>
      </w:r>
    </w:p>
    <w:p w14:paraId="13359306" w14:textId="61852C61" w:rsidR="00A27B8A" w:rsidRPr="007D35D9" w:rsidRDefault="00A27B8A" w:rsidP="002C12E1">
      <w:pPr>
        <w:autoSpaceDE w:val="0"/>
        <w:autoSpaceDN w:val="0"/>
        <w:adjustRightInd w:val="0"/>
        <w:spacing w:after="0"/>
        <w:ind w:left="567"/>
        <w:jc w:val="both"/>
        <w:rPr>
          <w:rFonts w:ascii="Arial" w:eastAsia="Times New Roman" w:hAnsi="Arial" w:cs="Arial"/>
        </w:rPr>
      </w:pPr>
      <w:r w:rsidRPr="007D35D9">
        <w:rPr>
          <w:rFonts w:ascii="Arial" w:eastAsia="Times New Roman" w:hAnsi="Arial" w:cs="Arial"/>
        </w:rPr>
        <w:t xml:space="preserve">Podatek VAT (….%) tj.: ………………. </w:t>
      </w:r>
      <w:r w:rsidR="00D650C7" w:rsidRPr="007D35D9">
        <w:rPr>
          <w:rFonts w:ascii="Arial" w:eastAsia="Times New Roman" w:hAnsi="Arial" w:cs="Arial"/>
        </w:rPr>
        <w:t>Z</w:t>
      </w:r>
      <w:r w:rsidRPr="007D35D9">
        <w:rPr>
          <w:rFonts w:ascii="Arial" w:eastAsia="Times New Roman" w:hAnsi="Arial" w:cs="Arial"/>
        </w:rPr>
        <w:t>ł</w:t>
      </w:r>
      <w:r w:rsidR="00D650C7" w:rsidRPr="007D35D9">
        <w:rPr>
          <w:rFonts w:ascii="Arial" w:eastAsia="Times New Roman" w:hAnsi="Arial" w:cs="Arial"/>
        </w:rPr>
        <w:t>,</w:t>
      </w:r>
    </w:p>
    <w:p w14:paraId="475076BA" w14:textId="66921368" w:rsidR="00D650C7" w:rsidRPr="007D35D9" w:rsidRDefault="00D650C7" w:rsidP="002C12E1">
      <w:pPr>
        <w:autoSpaceDE w:val="0"/>
        <w:autoSpaceDN w:val="0"/>
        <w:adjustRightInd w:val="0"/>
        <w:spacing w:after="0"/>
        <w:ind w:left="567"/>
        <w:jc w:val="both"/>
        <w:rPr>
          <w:rFonts w:ascii="Arial" w:eastAsia="Times New Roman" w:hAnsi="Arial" w:cs="Arial"/>
        </w:rPr>
      </w:pPr>
      <w:r w:rsidRPr="007D35D9">
        <w:rPr>
          <w:rFonts w:ascii="Arial" w:eastAsia="Times New Roman" w:hAnsi="Arial" w:cs="Arial"/>
        </w:rPr>
        <w:t>Wartość netto ……………….. złotych.</w:t>
      </w:r>
    </w:p>
    <w:p w14:paraId="43A05BFD" w14:textId="2BCADAEC" w:rsidR="00A27B8A" w:rsidRDefault="00A27B8A" w:rsidP="002C12E1">
      <w:pPr>
        <w:numPr>
          <w:ilvl w:val="0"/>
          <w:numId w:val="47"/>
        </w:numPr>
        <w:spacing w:after="0"/>
        <w:ind w:hanging="567"/>
        <w:jc w:val="both"/>
        <w:rPr>
          <w:rFonts w:ascii="Arial" w:eastAsia="Times New Roman" w:hAnsi="Arial" w:cs="Arial"/>
          <w:lang w:eastAsia="pl-PL"/>
        </w:rPr>
      </w:pPr>
      <w:r w:rsidRPr="007D35D9">
        <w:rPr>
          <w:rFonts w:ascii="Arial" w:eastAsia="Times New Roman" w:hAnsi="Arial" w:cs="Arial"/>
          <w:lang w:eastAsia="pl-PL"/>
        </w:rPr>
        <w:lastRenderedPageBreak/>
        <w:t xml:space="preserve">Na wynagrodzenie wskazane w ust. 1 składa się całość kosztów związanych </w:t>
      </w:r>
      <w:r w:rsidR="00ED01E8" w:rsidRPr="007D35D9">
        <w:rPr>
          <w:rFonts w:ascii="Arial" w:eastAsia="Times New Roman" w:hAnsi="Arial" w:cs="Arial"/>
          <w:lang w:eastAsia="pl-PL"/>
        </w:rPr>
        <w:br/>
      </w:r>
      <w:r w:rsidRPr="007D35D9">
        <w:rPr>
          <w:rFonts w:ascii="Arial" w:eastAsia="Times New Roman" w:hAnsi="Arial" w:cs="Arial"/>
          <w:lang w:eastAsia="pl-PL"/>
        </w:rPr>
        <w:t>z kompleksową realizacją Przedmiotu Umowy.</w:t>
      </w:r>
    </w:p>
    <w:p w14:paraId="28D9BE57" w14:textId="5A323EF8" w:rsidR="00270A4A" w:rsidRPr="007D35D9" w:rsidRDefault="00270A4A" w:rsidP="002C12E1">
      <w:pPr>
        <w:spacing w:after="0"/>
        <w:ind w:left="567"/>
        <w:jc w:val="both"/>
        <w:rPr>
          <w:rFonts w:ascii="Arial" w:eastAsia="Times New Roman" w:hAnsi="Arial" w:cs="Arial"/>
          <w:lang w:eastAsia="pl-PL"/>
        </w:rPr>
      </w:pPr>
      <w:r w:rsidRPr="00270A4A">
        <w:rPr>
          <w:rFonts w:ascii="Arial" w:eastAsia="Times New Roman" w:hAnsi="Arial" w:cs="Arial"/>
          <w:lang w:eastAsia="pl-PL"/>
        </w:rPr>
        <w:t xml:space="preserve">Wykonawca stwierdza, że przed podpisaniem umowy zapoznał się z warunkami </w:t>
      </w:r>
      <w:proofErr w:type="spellStart"/>
      <w:r w:rsidRPr="00270A4A">
        <w:rPr>
          <w:rFonts w:ascii="Arial" w:eastAsia="Times New Roman" w:hAnsi="Arial" w:cs="Arial"/>
          <w:lang w:eastAsia="pl-PL"/>
        </w:rPr>
        <w:t>lokalizacyjno</w:t>
      </w:r>
      <w:proofErr w:type="spellEnd"/>
      <w:r w:rsidRPr="00270A4A">
        <w:rPr>
          <w:rFonts w:ascii="Arial" w:eastAsia="Times New Roman" w:hAnsi="Arial" w:cs="Arial"/>
          <w:lang w:eastAsia="pl-PL"/>
        </w:rPr>
        <w:t xml:space="preserve"> – terenowymi frontu robót i uwzględnił je w wynagrodzeniu.</w:t>
      </w:r>
    </w:p>
    <w:p w14:paraId="79F5C87B" w14:textId="1CC4A8B5" w:rsidR="00A27B8A" w:rsidRPr="007D35D9" w:rsidRDefault="00A27B8A" w:rsidP="002C12E1">
      <w:pPr>
        <w:numPr>
          <w:ilvl w:val="0"/>
          <w:numId w:val="47"/>
        </w:numPr>
        <w:spacing w:after="0"/>
        <w:ind w:hanging="567"/>
        <w:jc w:val="both"/>
        <w:rPr>
          <w:rFonts w:ascii="Arial" w:eastAsia="Times New Roman" w:hAnsi="Arial" w:cs="Arial"/>
          <w:lang w:eastAsia="pl-PL"/>
        </w:rPr>
      </w:pPr>
      <w:r w:rsidRPr="007D35D9">
        <w:rPr>
          <w:rFonts w:ascii="Arial" w:eastAsia="Times New Roman" w:hAnsi="Arial" w:cs="Arial"/>
          <w:lang w:eastAsia="pl-PL"/>
        </w:rPr>
        <w:t xml:space="preserve">Wynagrodzenie pozostanie niezmienne przez cały czas realizacji Umowy, </w:t>
      </w:r>
      <w:r w:rsidR="00CC6A96" w:rsidRPr="007D35D9">
        <w:rPr>
          <w:rFonts w:ascii="Arial" w:eastAsia="Times New Roman" w:hAnsi="Arial" w:cs="Arial"/>
          <w:lang w:eastAsia="pl-PL"/>
        </w:rPr>
        <w:br/>
      </w:r>
      <w:r w:rsidRPr="007D35D9">
        <w:rPr>
          <w:rFonts w:ascii="Arial" w:eastAsia="Times New Roman" w:hAnsi="Arial" w:cs="Arial"/>
          <w:lang w:eastAsia="pl-PL"/>
        </w:rPr>
        <w:t xml:space="preserve">z zastrzeżeniem </w:t>
      </w:r>
      <w:r w:rsidR="00CC6A96" w:rsidRPr="007D35D9">
        <w:rPr>
          <w:rFonts w:ascii="Arial" w:eastAsia="Times New Roman" w:hAnsi="Arial" w:cs="Arial"/>
          <w:lang w:eastAsia="pl-PL"/>
        </w:rPr>
        <w:t>wyjątków przewidzianych w niniejszej umowie</w:t>
      </w:r>
      <w:r w:rsidRPr="007D35D9">
        <w:rPr>
          <w:rFonts w:ascii="Arial" w:eastAsia="Times New Roman" w:hAnsi="Arial" w:cs="Arial"/>
          <w:lang w:eastAsia="pl-PL"/>
        </w:rPr>
        <w:t>.</w:t>
      </w:r>
    </w:p>
    <w:p w14:paraId="65191323" w14:textId="77777777" w:rsidR="00A27B8A" w:rsidRPr="007D35D9" w:rsidRDefault="00A27B8A" w:rsidP="002C12E1">
      <w:pPr>
        <w:numPr>
          <w:ilvl w:val="0"/>
          <w:numId w:val="47"/>
        </w:numPr>
        <w:spacing w:after="0"/>
        <w:ind w:hanging="567"/>
        <w:jc w:val="both"/>
        <w:rPr>
          <w:rFonts w:ascii="Arial" w:eastAsia="Times New Roman" w:hAnsi="Arial" w:cs="Arial"/>
          <w:lang w:eastAsia="pl-PL"/>
        </w:rPr>
      </w:pPr>
      <w:r w:rsidRPr="007D35D9">
        <w:rPr>
          <w:rFonts w:ascii="Arial" w:eastAsia="Times New Roman" w:hAnsi="Arial" w:cs="Arial"/>
          <w:lang w:eastAsia="pl-PL"/>
        </w:rPr>
        <w:t>W przypadku pominięcia przez Wykonawcę przy wycenie Przedmiotu Umowy jakiegokolwiek elementu realizacji Przedmiotu Umowy i nie ujęcia go w wynagrodzeniu, Wykonawcy nie przysługują wobec Zamawiającego żadne roszczenia z powyższego tytułu, a w szczególności roszczenie o dodatkowe wynagrodzenia w związku z realizacją Przedmiotu Umowy.</w:t>
      </w:r>
    </w:p>
    <w:p w14:paraId="0E001AAE" w14:textId="6C6D3062" w:rsidR="00A27B8A" w:rsidRDefault="00A27B8A" w:rsidP="002C12E1">
      <w:pPr>
        <w:numPr>
          <w:ilvl w:val="0"/>
          <w:numId w:val="47"/>
        </w:numPr>
        <w:spacing w:after="0"/>
        <w:ind w:hanging="567"/>
        <w:jc w:val="both"/>
        <w:rPr>
          <w:rFonts w:ascii="Arial" w:eastAsia="Times New Roman" w:hAnsi="Arial" w:cs="Arial"/>
          <w:lang w:eastAsia="pl-PL"/>
        </w:rPr>
      </w:pPr>
      <w:r w:rsidRPr="007D35D9">
        <w:rPr>
          <w:rFonts w:ascii="Arial" w:eastAsia="Times New Roman" w:hAnsi="Arial" w:cs="Arial"/>
          <w:lang w:eastAsia="pl-PL"/>
        </w:rPr>
        <w:t xml:space="preserve">W przypadku odstąpienia przez Zamawiającego od Umowy lub jej części, a także </w:t>
      </w:r>
      <w:r w:rsidR="00FA170C" w:rsidRPr="007D35D9">
        <w:rPr>
          <w:rFonts w:ascii="Arial" w:eastAsia="Times New Roman" w:hAnsi="Arial" w:cs="Arial"/>
          <w:lang w:eastAsia="pl-PL"/>
        </w:rPr>
        <w:br/>
      </w:r>
      <w:r w:rsidRPr="007D35D9">
        <w:rPr>
          <w:rFonts w:ascii="Arial" w:eastAsia="Times New Roman" w:hAnsi="Arial" w:cs="Arial"/>
          <w:lang w:eastAsia="pl-PL"/>
        </w:rPr>
        <w:t xml:space="preserve">w przypadku zmniejszenia zakresu Przedmiotu Umowy, wynagrodzenie, o którym mowa w ust. 1 powyżej zostanie odpowiednio pomniejszone o wartość robót budowlanych, </w:t>
      </w:r>
      <w:r w:rsidR="00FA170C" w:rsidRPr="007D35D9">
        <w:rPr>
          <w:rFonts w:ascii="Arial" w:eastAsia="Times New Roman" w:hAnsi="Arial" w:cs="Arial"/>
          <w:lang w:eastAsia="pl-PL"/>
        </w:rPr>
        <w:br/>
      </w:r>
      <w:r w:rsidRPr="007D35D9">
        <w:rPr>
          <w:rFonts w:ascii="Arial" w:eastAsia="Times New Roman" w:hAnsi="Arial" w:cs="Arial"/>
          <w:lang w:eastAsia="pl-PL"/>
        </w:rPr>
        <w:t>od wykonania których odstąpiono lub o które pomniejszono zakres robót realizowanych. Wykonawcy należy się wynagrodzenie za prace wykonane.</w:t>
      </w:r>
    </w:p>
    <w:p w14:paraId="1E682E53" w14:textId="1B9DE8E0" w:rsidR="006A172B" w:rsidRPr="006A172B" w:rsidRDefault="00CD6DE9" w:rsidP="002C12E1">
      <w:pPr>
        <w:numPr>
          <w:ilvl w:val="0"/>
          <w:numId w:val="47"/>
        </w:numPr>
        <w:spacing w:after="0"/>
        <w:ind w:hanging="567"/>
        <w:jc w:val="both"/>
        <w:rPr>
          <w:rFonts w:ascii="Arial" w:eastAsia="Times New Roman" w:hAnsi="Arial" w:cs="Arial"/>
          <w:lang w:eastAsia="pl-PL"/>
        </w:rPr>
      </w:pPr>
      <w:bookmarkStart w:id="23" w:name="_Hlk196809654"/>
      <w:bookmarkStart w:id="24" w:name="_Hlk197407773"/>
      <w:bookmarkStart w:id="25" w:name="_Hlk97113292"/>
      <w:bookmarkStart w:id="26" w:name="_Hlk170114454"/>
      <w:r w:rsidRPr="00CD6DE9">
        <w:rPr>
          <w:rFonts w:ascii="Arial" w:hAnsi="Arial" w:cs="Arial"/>
        </w:rPr>
        <w:t xml:space="preserve">Wynagrodzenie </w:t>
      </w:r>
      <w:r w:rsidR="00197D69">
        <w:rPr>
          <w:rFonts w:ascii="Arial" w:hAnsi="Arial" w:cs="Arial"/>
        </w:rPr>
        <w:t xml:space="preserve">określone w ust. 1 </w:t>
      </w:r>
      <w:r w:rsidRPr="00CD6DE9">
        <w:rPr>
          <w:rFonts w:ascii="Arial" w:hAnsi="Arial" w:cs="Arial"/>
        </w:rPr>
        <w:t xml:space="preserve">płatne będzie </w:t>
      </w:r>
      <w:r w:rsidR="006A172B">
        <w:rPr>
          <w:rFonts w:ascii="Arial" w:hAnsi="Arial" w:cs="Arial"/>
        </w:rPr>
        <w:t xml:space="preserve">na podstawie </w:t>
      </w:r>
      <w:r w:rsidR="00270A4A">
        <w:rPr>
          <w:rFonts w:ascii="Arial" w:hAnsi="Arial" w:cs="Arial"/>
        </w:rPr>
        <w:t>2 (</w:t>
      </w:r>
      <w:r w:rsidR="006A172B">
        <w:rPr>
          <w:rFonts w:ascii="Arial" w:hAnsi="Arial" w:cs="Arial"/>
        </w:rPr>
        <w:t>dwóch</w:t>
      </w:r>
      <w:r w:rsidR="00270A4A">
        <w:rPr>
          <w:rFonts w:ascii="Arial" w:hAnsi="Arial" w:cs="Arial"/>
        </w:rPr>
        <w:t>)</w:t>
      </w:r>
      <w:r w:rsidR="006A172B">
        <w:rPr>
          <w:rFonts w:ascii="Arial" w:hAnsi="Arial" w:cs="Arial"/>
        </w:rPr>
        <w:t xml:space="preserve"> odbiorów częściowych i odbioru </w:t>
      </w:r>
      <w:r w:rsidR="006A172B" w:rsidRPr="006A172B">
        <w:rPr>
          <w:rFonts w:ascii="Arial" w:hAnsi="Arial" w:cs="Arial"/>
        </w:rPr>
        <w:t>końcowego,</w:t>
      </w:r>
      <w:r w:rsidRPr="006A172B">
        <w:rPr>
          <w:rFonts w:ascii="Arial" w:hAnsi="Arial" w:cs="Arial"/>
        </w:rPr>
        <w:t xml:space="preserve"> zgodnie z zaakceptowanym Harmonogramem rzeczowo-finansowym.</w:t>
      </w:r>
      <w:bookmarkEnd w:id="23"/>
    </w:p>
    <w:p w14:paraId="06B255D1" w14:textId="20085D5B" w:rsidR="00CD6DE9" w:rsidRPr="006A172B" w:rsidRDefault="00CD6DE9" w:rsidP="002C12E1">
      <w:pPr>
        <w:numPr>
          <w:ilvl w:val="0"/>
          <w:numId w:val="47"/>
        </w:numPr>
        <w:spacing w:after="0"/>
        <w:ind w:hanging="567"/>
        <w:jc w:val="both"/>
        <w:rPr>
          <w:rFonts w:ascii="Arial" w:eastAsia="Times New Roman" w:hAnsi="Arial" w:cs="Arial"/>
          <w:lang w:eastAsia="pl-PL"/>
        </w:rPr>
      </w:pPr>
      <w:r w:rsidRPr="006A172B">
        <w:rPr>
          <w:rFonts w:ascii="Arial" w:hAnsi="Arial" w:cs="Arial"/>
        </w:rPr>
        <w:t>Wykonawca wystawi faktury częściowe</w:t>
      </w:r>
      <w:r w:rsidR="006A172B" w:rsidRPr="006A172B">
        <w:rPr>
          <w:rFonts w:ascii="Arial" w:hAnsi="Arial" w:cs="Arial"/>
        </w:rPr>
        <w:t xml:space="preserve"> i fakturę końcową zgodnie z zasadami</w:t>
      </w:r>
      <w:r w:rsidRPr="006A172B">
        <w:rPr>
          <w:rFonts w:ascii="Arial" w:hAnsi="Arial" w:cs="Arial"/>
        </w:rPr>
        <w:t xml:space="preserve">: </w:t>
      </w:r>
    </w:p>
    <w:p w14:paraId="73003493" w14:textId="6C168EFC" w:rsidR="00CD6DE9" w:rsidRPr="006A172B" w:rsidRDefault="00CD6DE9" w:rsidP="002C12E1">
      <w:pPr>
        <w:pStyle w:val="Akapitzlist"/>
        <w:numPr>
          <w:ilvl w:val="1"/>
          <w:numId w:val="41"/>
        </w:numPr>
        <w:jc w:val="both"/>
        <w:rPr>
          <w:rFonts w:ascii="Arial" w:hAnsi="Arial" w:cs="Arial"/>
        </w:rPr>
      </w:pPr>
      <w:r w:rsidRPr="006A172B">
        <w:rPr>
          <w:rFonts w:ascii="Arial" w:hAnsi="Arial" w:cs="Arial"/>
        </w:rPr>
        <w:t>pierwsza faktura po wykonaniu 30% robót</w:t>
      </w:r>
      <w:r w:rsidR="00197D69">
        <w:rPr>
          <w:rFonts w:ascii="Arial" w:hAnsi="Arial" w:cs="Arial"/>
        </w:rPr>
        <w:t>,</w:t>
      </w:r>
    </w:p>
    <w:p w14:paraId="1E247782" w14:textId="38784572" w:rsidR="00CD6DE9" w:rsidRPr="006A172B" w:rsidRDefault="00CD6DE9" w:rsidP="002C12E1">
      <w:pPr>
        <w:pStyle w:val="Akapitzlist"/>
        <w:numPr>
          <w:ilvl w:val="1"/>
          <w:numId w:val="41"/>
        </w:numPr>
        <w:jc w:val="both"/>
        <w:rPr>
          <w:rFonts w:ascii="Arial" w:hAnsi="Arial" w:cs="Arial"/>
        </w:rPr>
      </w:pPr>
      <w:r w:rsidRPr="006A172B">
        <w:rPr>
          <w:rFonts w:ascii="Arial" w:hAnsi="Arial" w:cs="Arial"/>
        </w:rPr>
        <w:t>druga faktura po wykonaniu kolejnych 30% robót,</w:t>
      </w:r>
    </w:p>
    <w:p w14:paraId="032F23CE" w14:textId="5708E9B6" w:rsidR="006A172B" w:rsidRDefault="00CD6DE9" w:rsidP="002C12E1">
      <w:pPr>
        <w:pStyle w:val="Akapitzlist"/>
        <w:numPr>
          <w:ilvl w:val="1"/>
          <w:numId w:val="41"/>
        </w:numPr>
        <w:jc w:val="both"/>
        <w:rPr>
          <w:rFonts w:ascii="Arial" w:hAnsi="Arial" w:cs="Arial"/>
        </w:rPr>
      </w:pPr>
      <w:r w:rsidRPr="006A172B">
        <w:rPr>
          <w:rFonts w:ascii="Arial" w:hAnsi="Arial" w:cs="Arial"/>
        </w:rPr>
        <w:t xml:space="preserve">faktura końcowa po wykonaniu całości </w:t>
      </w:r>
      <w:r w:rsidR="00197D69">
        <w:rPr>
          <w:rFonts w:ascii="Arial" w:hAnsi="Arial" w:cs="Arial"/>
        </w:rPr>
        <w:t>robót</w:t>
      </w:r>
      <w:r w:rsidRPr="006A172B">
        <w:rPr>
          <w:rFonts w:ascii="Arial" w:hAnsi="Arial" w:cs="Arial"/>
        </w:rPr>
        <w:t xml:space="preserve"> i czynnościach odbiorowych.</w:t>
      </w:r>
    </w:p>
    <w:p w14:paraId="14DDFDCD" w14:textId="77777777" w:rsidR="00270A4A" w:rsidRPr="006A172B" w:rsidRDefault="00270A4A" w:rsidP="002C12E1">
      <w:pPr>
        <w:pStyle w:val="Akapitzlist"/>
        <w:ind w:left="1097"/>
        <w:jc w:val="both"/>
        <w:rPr>
          <w:rFonts w:ascii="Arial" w:hAnsi="Arial" w:cs="Arial"/>
        </w:rPr>
      </w:pPr>
    </w:p>
    <w:p w14:paraId="427D372E" w14:textId="043A1D16" w:rsidR="00CD6DE9" w:rsidRPr="0090063C" w:rsidRDefault="00CD6DE9" w:rsidP="002C12E1">
      <w:pPr>
        <w:pStyle w:val="Akapitzlist"/>
        <w:numPr>
          <w:ilvl w:val="0"/>
          <w:numId w:val="47"/>
        </w:numPr>
        <w:spacing w:after="0"/>
        <w:ind w:hanging="567"/>
        <w:jc w:val="both"/>
        <w:rPr>
          <w:rFonts w:ascii="Arial" w:eastAsia="Times New Roman" w:hAnsi="Arial" w:cs="Arial"/>
          <w:lang w:eastAsia="pl-PL"/>
        </w:rPr>
      </w:pPr>
      <w:r w:rsidRPr="006A172B">
        <w:rPr>
          <w:rFonts w:ascii="Arial" w:eastAsia="Times New Roman" w:hAnsi="Arial" w:cs="Arial"/>
          <w:lang w:eastAsia="pl-PL"/>
        </w:rPr>
        <w:t xml:space="preserve">Podstawą do wystawienia faktury częściowej będzie podpisany przez Wykonawcę oraz </w:t>
      </w:r>
      <w:r w:rsidR="006A172B" w:rsidRPr="006A172B">
        <w:rPr>
          <w:rFonts w:ascii="Arial" w:eastAsia="Times New Roman" w:hAnsi="Arial" w:cs="Arial"/>
          <w:lang w:eastAsia="pl-PL"/>
        </w:rPr>
        <w:t xml:space="preserve">przedstawicieli </w:t>
      </w:r>
      <w:r w:rsidRPr="006A172B">
        <w:rPr>
          <w:rFonts w:ascii="Arial" w:eastAsia="Times New Roman" w:hAnsi="Arial" w:cs="Arial"/>
          <w:lang w:eastAsia="pl-PL"/>
        </w:rPr>
        <w:t>Zamawiającego protokół odbioru częściowego</w:t>
      </w:r>
      <w:r w:rsidR="0090063C">
        <w:rPr>
          <w:rFonts w:ascii="Arial" w:eastAsia="Times New Roman" w:hAnsi="Arial" w:cs="Arial"/>
          <w:lang w:eastAsia="pl-PL"/>
        </w:rPr>
        <w:t>.</w:t>
      </w:r>
    </w:p>
    <w:p w14:paraId="58BAB308" w14:textId="082E0C9A" w:rsidR="00CD6DE9" w:rsidRPr="00874734" w:rsidRDefault="00CD6DE9" w:rsidP="002C12E1">
      <w:pPr>
        <w:spacing w:after="0"/>
        <w:ind w:left="567"/>
        <w:jc w:val="both"/>
        <w:rPr>
          <w:rFonts w:ascii="Arial" w:eastAsia="Times New Roman" w:hAnsi="Arial" w:cs="Arial"/>
          <w:lang w:eastAsia="pl-PL"/>
        </w:rPr>
      </w:pPr>
      <w:r w:rsidRPr="0090063C">
        <w:rPr>
          <w:rFonts w:ascii="Arial" w:eastAsia="Times New Roman" w:hAnsi="Arial" w:cs="Arial"/>
          <w:lang w:eastAsia="pl-PL"/>
        </w:rPr>
        <w:t>Podstawą do wystawienia faktury końcowej jest protokół odbioru końcowego</w:t>
      </w:r>
      <w:r w:rsidRPr="00874734">
        <w:rPr>
          <w:rFonts w:ascii="Arial" w:eastAsia="Times New Roman" w:hAnsi="Arial" w:cs="Arial"/>
          <w:lang w:eastAsia="pl-PL"/>
        </w:rPr>
        <w:t xml:space="preserve"> przedmiotu umowy bez uwag i przekazania do eksploatacji przedmiotu umowy</w:t>
      </w:r>
      <w:r w:rsidR="006A172B">
        <w:rPr>
          <w:rFonts w:ascii="Arial" w:eastAsia="Times New Roman" w:hAnsi="Arial" w:cs="Arial"/>
          <w:lang w:eastAsia="pl-PL"/>
        </w:rPr>
        <w:t>.</w:t>
      </w:r>
    </w:p>
    <w:bookmarkEnd w:id="24"/>
    <w:p w14:paraId="2ADD65E7" w14:textId="77777777" w:rsidR="004449FB" w:rsidRDefault="00CD6DE9" w:rsidP="002C12E1">
      <w:pPr>
        <w:numPr>
          <w:ilvl w:val="0"/>
          <w:numId w:val="47"/>
        </w:numPr>
        <w:spacing w:after="0"/>
        <w:ind w:hanging="567"/>
        <w:jc w:val="both"/>
        <w:rPr>
          <w:rFonts w:ascii="Arial" w:eastAsia="Times New Roman" w:hAnsi="Arial" w:cs="Arial"/>
          <w:lang w:eastAsia="pl-PL"/>
        </w:rPr>
      </w:pPr>
      <w:r w:rsidRPr="00874734">
        <w:rPr>
          <w:rFonts w:ascii="Arial" w:eastAsia="Times New Roman" w:hAnsi="Arial" w:cs="Arial"/>
          <w:lang w:eastAsia="pl-PL"/>
        </w:rPr>
        <w:t xml:space="preserve">Zapłata wynagrodzenia nastąpi na podstawie faktury częściowej/końcowej w terminie </w:t>
      </w:r>
      <w:r w:rsidRPr="00874734">
        <w:rPr>
          <w:rFonts w:ascii="Arial" w:eastAsia="Times New Roman" w:hAnsi="Arial" w:cs="Arial"/>
          <w:lang w:eastAsia="pl-PL"/>
        </w:rPr>
        <w:br/>
      </w:r>
      <w:r w:rsidRPr="00874734">
        <w:rPr>
          <w:rFonts w:ascii="Arial" w:eastAsia="Times New Roman" w:hAnsi="Arial" w:cs="Arial"/>
          <w:b/>
          <w:bCs/>
          <w:lang w:eastAsia="pl-PL"/>
        </w:rPr>
        <w:t>30 dni</w:t>
      </w:r>
      <w:r w:rsidRPr="00874734">
        <w:rPr>
          <w:rFonts w:ascii="Arial" w:eastAsia="Times New Roman" w:hAnsi="Arial" w:cs="Arial"/>
          <w:lang w:eastAsia="pl-PL"/>
        </w:rPr>
        <w:t xml:space="preserve"> od dnia doręczenia do Zamawiającego prawidłowo wystawionej i kompletnej faktury</w:t>
      </w:r>
      <w:r w:rsidR="004449FB">
        <w:rPr>
          <w:rFonts w:ascii="Arial" w:eastAsia="Times New Roman" w:hAnsi="Arial" w:cs="Arial"/>
          <w:lang w:eastAsia="pl-PL"/>
        </w:rPr>
        <w:t>.</w:t>
      </w:r>
    </w:p>
    <w:p w14:paraId="143597B1" w14:textId="77777777" w:rsidR="008D51B7" w:rsidRDefault="004449FB" w:rsidP="002C12E1">
      <w:pPr>
        <w:pStyle w:val="Akapitzlist"/>
        <w:numPr>
          <w:ilvl w:val="1"/>
          <w:numId w:val="131"/>
        </w:numPr>
        <w:spacing w:after="0"/>
        <w:ind w:left="993" w:hanging="426"/>
        <w:jc w:val="both"/>
        <w:rPr>
          <w:rFonts w:ascii="Arial" w:eastAsia="Times New Roman" w:hAnsi="Arial" w:cs="Arial"/>
          <w:lang w:eastAsia="pl-PL"/>
        </w:rPr>
      </w:pPr>
      <w:r>
        <w:rPr>
          <w:rFonts w:ascii="Arial" w:eastAsia="Times New Roman" w:hAnsi="Arial" w:cs="Arial"/>
          <w:lang w:eastAsia="pl-PL"/>
        </w:rPr>
        <w:t>Za fakturę kompletną uznaje się fakturę, do której załączono wynikające z umowy dokumenty</w:t>
      </w:r>
      <w:r w:rsidR="00D64A36">
        <w:rPr>
          <w:rFonts w:ascii="Arial" w:eastAsia="Times New Roman" w:hAnsi="Arial" w:cs="Arial"/>
          <w:lang w:eastAsia="pl-PL"/>
        </w:rPr>
        <w:t>/ załączniki.</w:t>
      </w:r>
    </w:p>
    <w:p w14:paraId="4F296C25" w14:textId="471CE7F7" w:rsidR="004449FB" w:rsidRPr="008D51B7" w:rsidRDefault="008D51B7" w:rsidP="002C12E1">
      <w:pPr>
        <w:spacing w:after="0"/>
        <w:ind w:left="993"/>
        <w:jc w:val="both"/>
        <w:rPr>
          <w:rFonts w:ascii="Arial" w:eastAsia="Times New Roman" w:hAnsi="Arial" w:cs="Arial"/>
          <w:lang w:eastAsia="pl-PL"/>
        </w:rPr>
      </w:pPr>
      <w:r>
        <w:rPr>
          <w:rFonts w:ascii="Arial" w:eastAsia="Times New Roman" w:hAnsi="Arial" w:cs="Arial"/>
          <w:lang w:eastAsia="pl-PL"/>
        </w:rPr>
        <w:t xml:space="preserve">Załączniki do faktur należy przekazywać elektronicznie na adres mailowy </w:t>
      </w:r>
      <w:hyperlink r:id="rId10" w:history="1">
        <w:r w:rsidRPr="002B11F0">
          <w:rPr>
            <w:rStyle w:val="Hipercze"/>
            <w:rFonts w:ascii="Arial" w:eastAsia="Times New Roman" w:hAnsi="Arial" w:cs="Arial"/>
            <w:lang w:eastAsia="pl-PL"/>
          </w:rPr>
          <w:t>techniczny@ttbs.com.pl</w:t>
        </w:r>
      </w:hyperlink>
      <w:r>
        <w:rPr>
          <w:rFonts w:ascii="Arial" w:eastAsia="Times New Roman" w:hAnsi="Arial" w:cs="Arial"/>
          <w:lang w:eastAsia="pl-PL"/>
        </w:rPr>
        <w:t xml:space="preserve"> l</w:t>
      </w:r>
      <w:r w:rsidRPr="008D51B7">
        <w:rPr>
          <w:rFonts w:ascii="Arial" w:eastAsia="Times New Roman" w:hAnsi="Arial" w:cs="Arial"/>
          <w:lang w:eastAsia="pl-PL"/>
        </w:rPr>
        <w:t>ub składać papierowo. Załącznik</w:t>
      </w:r>
      <w:r>
        <w:rPr>
          <w:rFonts w:ascii="Arial" w:eastAsia="Times New Roman" w:hAnsi="Arial" w:cs="Arial"/>
          <w:lang w:eastAsia="pl-PL"/>
        </w:rPr>
        <w:t>i</w:t>
      </w:r>
      <w:r w:rsidRPr="008D51B7">
        <w:rPr>
          <w:rFonts w:ascii="Arial" w:eastAsia="Times New Roman" w:hAnsi="Arial" w:cs="Arial"/>
          <w:lang w:eastAsia="pl-PL"/>
        </w:rPr>
        <w:t xml:space="preserve"> powinny być </w:t>
      </w:r>
      <w:r>
        <w:rPr>
          <w:rFonts w:ascii="Arial" w:eastAsia="Times New Roman" w:hAnsi="Arial" w:cs="Arial"/>
          <w:lang w:eastAsia="pl-PL"/>
        </w:rPr>
        <w:t>doręczone</w:t>
      </w:r>
      <w:r w:rsidRPr="008D51B7">
        <w:rPr>
          <w:rFonts w:ascii="Arial" w:eastAsia="Times New Roman" w:hAnsi="Arial" w:cs="Arial"/>
          <w:lang w:eastAsia="pl-PL"/>
        </w:rPr>
        <w:t xml:space="preserve"> </w:t>
      </w:r>
      <w:r w:rsidRPr="00270A4A">
        <w:rPr>
          <w:rFonts w:ascii="Arial" w:eastAsia="Times New Roman" w:hAnsi="Arial" w:cs="Arial"/>
          <w:b/>
          <w:bCs/>
          <w:lang w:eastAsia="pl-PL"/>
        </w:rPr>
        <w:t>najpóźniej</w:t>
      </w:r>
      <w:r w:rsidRPr="008D51B7">
        <w:rPr>
          <w:rFonts w:ascii="Arial" w:eastAsia="Times New Roman" w:hAnsi="Arial" w:cs="Arial"/>
          <w:lang w:eastAsia="pl-PL"/>
        </w:rPr>
        <w:t xml:space="preserve"> w dniu wystawienia faktury.</w:t>
      </w:r>
      <w:r>
        <w:rPr>
          <w:rFonts w:ascii="Arial" w:eastAsia="Times New Roman" w:hAnsi="Arial" w:cs="Arial"/>
          <w:lang w:eastAsia="pl-PL"/>
        </w:rPr>
        <w:t xml:space="preserve"> Załączniki przekazywane elektronicznie należy podpisać podpisem elektronicznym przez osoby upoważnione, a załączniki składane w formie papierowej należy składać w oryginale, bądź potwierdzone za zgodność z oryginałem</w:t>
      </w:r>
      <w:r w:rsidR="00270A4A">
        <w:rPr>
          <w:rFonts w:ascii="Arial" w:eastAsia="Times New Roman" w:hAnsi="Arial" w:cs="Arial"/>
          <w:lang w:eastAsia="pl-PL"/>
        </w:rPr>
        <w:t xml:space="preserve">, </w:t>
      </w:r>
      <w:r>
        <w:rPr>
          <w:rFonts w:ascii="Arial" w:eastAsia="Times New Roman" w:hAnsi="Arial" w:cs="Arial"/>
          <w:lang w:eastAsia="pl-PL"/>
        </w:rPr>
        <w:t>w zależności od rodzaju dokumentu.</w:t>
      </w:r>
    </w:p>
    <w:p w14:paraId="0D183761" w14:textId="3B0659C8" w:rsidR="00E60FA7" w:rsidRPr="00FC1CF2" w:rsidRDefault="004449FB" w:rsidP="002C12E1">
      <w:pPr>
        <w:pStyle w:val="Akapitzlist"/>
        <w:numPr>
          <w:ilvl w:val="1"/>
          <w:numId w:val="131"/>
        </w:numPr>
        <w:ind w:left="993" w:hanging="426"/>
        <w:jc w:val="both"/>
        <w:rPr>
          <w:rFonts w:ascii="Arial" w:eastAsia="Times New Roman" w:hAnsi="Arial" w:cs="Arial"/>
          <w:lang w:eastAsia="pl-PL"/>
        </w:rPr>
      </w:pPr>
      <w:r w:rsidRPr="004449FB">
        <w:rPr>
          <w:rFonts w:ascii="Arial" w:eastAsia="Times New Roman" w:hAnsi="Arial" w:cs="Arial"/>
          <w:lang w:eastAsia="pl-PL"/>
        </w:rPr>
        <w:t xml:space="preserve">Za datę doręczenia </w:t>
      </w:r>
      <w:r w:rsidR="00E60FA7">
        <w:rPr>
          <w:rFonts w:ascii="Arial" w:eastAsia="Times New Roman" w:hAnsi="Arial" w:cs="Arial"/>
          <w:lang w:eastAsia="pl-PL"/>
        </w:rPr>
        <w:t xml:space="preserve">faktury </w:t>
      </w:r>
      <w:r w:rsidRPr="004449FB">
        <w:rPr>
          <w:rFonts w:ascii="Arial" w:eastAsia="Times New Roman" w:hAnsi="Arial" w:cs="Arial"/>
          <w:lang w:eastAsia="pl-PL"/>
        </w:rPr>
        <w:t>uznaje się datę jej wystawienia</w:t>
      </w:r>
      <w:r w:rsidR="00890B6A">
        <w:rPr>
          <w:rFonts w:ascii="Arial" w:eastAsia="Times New Roman" w:hAnsi="Arial" w:cs="Arial"/>
          <w:lang w:eastAsia="pl-PL"/>
        </w:rPr>
        <w:t xml:space="preserve"> i nadania numeru</w:t>
      </w:r>
      <w:r w:rsidR="00890B6A">
        <w:rPr>
          <w:rFonts w:ascii="Arial" w:eastAsia="Times New Roman" w:hAnsi="Arial" w:cs="Arial"/>
          <w:lang w:eastAsia="pl-PL"/>
        </w:rPr>
        <w:br/>
      </w:r>
      <w:r w:rsidRPr="004449FB">
        <w:rPr>
          <w:rFonts w:ascii="Arial" w:eastAsia="Times New Roman" w:hAnsi="Arial" w:cs="Arial"/>
          <w:lang w:eastAsia="pl-PL"/>
        </w:rPr>
        <w:t xml:space="preserve">w </w:t>
      </w:r>
      <w:proofErr w:type="spellStart"/>
      <w:r w:rsidRPr="004449FB">
        <w:rPr>
          <w:rFonts w:ascii="Arial" w:eastAsia="Times New Roman" w:hAnsi="Arial" w:cs="Arial"/>
          <w:lang w:eastAsia="pl-PL"/>
        </w:rPr>
        <w:t>KSeF</w:t>
      </w:r>
      <w:proofErr w:type="spellEnd"/>
      <w:r w:rsidRPr="004449FB">
        <w:rPr>
          <w:rFonts w:ascii="Arial" w:eastAsia="Times New Roman" w:hAnsi="Arial" w:cs="Arial"/>
          <w:lang w:eastAsia="pl-PL"/>
        </w:rPr>
        <w:t>.</w:t>
      </w:r>
    </w:p>
    <w:p w14:paraId="60BA8FF5" w14:textId="13311C6B" w:rsidR="00FC1CF2" w:rsidRPr="00FC1CF2" w:rsidRDefault="00EB4856" w:rsidP="002C12E1">
      <w:pPr>
        <w:pStyle w:val="Akapitzlist"/>
        <w:numPr>
          <w:ilvl w:val="1"/>
          <w:numId w:val="131"/>
        </w:numPr>
        <w:ind w:left="993" w:hanging="426"/>
        <w:jc w:val="both"/>
        <w:rPr>
          <w:rFonts w:ascii="Arial" w:eastAsia="Times New Roman" w:hAnsi="Arial" w:cs="Arial"/>
          <w:lang w:eastAsia="pl-PL"/>
        </w:rPr>
      </w:pPr>
      <w:r>
        <w:rPr>
          <w:rFonts w:ascii="Arial" w:eastAsia="Times New Roman" w:hAnsi="Arial" w:cs="Arial"/>
          <w:lang w:eastAsia="pl-PL"/>
        </w:rPr>
        <w:t>W przypadku niewystawienia faktury zgodnie z obowiązującymi przepisami lub niezgodnie z warunkami umowy, Zamawiający zastrzega sobie prawo wstrzymania płatności do czasu spełnienia wymo</w:t>
      </w:r>
      <w:r w:rsidR="00270A4A">
        <w:rPr>
          <w:rFonts w:ascii="Arial" w:eastAsia="Times New Roman" w:hAnsi="Arial" w:cs="Arial"/>
          <w:lang w:eastAsia="pl-PL"/>
        </w:rPr>
        <w:t>gów, co do</w:t>
      </w:r>
      <w:r>
        <w:rPr>
          <w:rFonts w:ascii="Arial" w:eastAsia="Times New Roman" w:hAnsi="Arial" w:cs="Arial"/>
          <w:lang w:eastAsia="pl-PL"/>
        </w:rPr>
        <w:t xml:space="preserve"> prawidłowego wystawienia </w:t>
      </w:r>
      <w:r w:rsidR="00270A4A">
        <w:rPr>
          <w:rFonts w:ascii="Arial" w:eastAsia="Times New Roman" w:hAnsi="Arial" w:cs="Arial"/>
          <w:lang w:eastAsia="pl-PL"/>
        </w:rPr>
        <w:br/>
        <w:t xml:space="preserve">i kompletności </w:t>
      </w:r>
      <w:r>
        <w:rPr>
          <w:rFonts w:ascii="Arial" w:eastAsia="Times New Roman" w:hAnsi="Arial" w:cs="Arial"/>
          <w:lang w:eastAsia="pl-PL"/>
        </w:rPr>
        <w:t>faktury</w:t>
      </w:r>
      <w:r w:rsidR="00E60FA7">
        <w:rPr>
          <w:rFonts w:ascii="Arial" w:eastAsia="Times New Roman" w:hAnsi="Arial" w:cs="Arial"/>
          <w:lang w:eastAsia="pl-PL"/>
        </w:rPr>
        <w:t>.</w:t>
      </w:r>
    </w:p>
    <w:p w14:paraId="39DCA534" w14:textId="7862A091" w:rsidR="00FC1CF2" w:rsidRPr="00270A4A" w:rsidRDefault="00FC1CF2" w:rsidP="002C12E1">
      <w:pPr>
        <w:pStyle w:val="Akapitzlist"/>
        <w:numPr>
          <w:ilvl w:val="1"/>
          <w:numId w:val="131"/>
        </w:numPr>
        <w:ind w:left="993" w:hanging="426"/>
        <w:jc w:val="both"/>
        <w:rPr>
          <w:rFonts w:ascii="Arial" w:eastAsia="Times New Roman" w:hAnsi="Arial" w:cs="Arial"/>
          <w:lang w:eastAsia="pl-PL"/>
        </w:rPr>
      </w:pPr>
      <w:r>
        <w:rPr>
          <w:rFonts w:ascii="Arial" w:eastAsia="Times New Roman" w:hAnsi="Arial" w:cs="Arial"/>
          <w:lang w:eastAsia="pl-PL"/>
        </w:rPr>
        <w:t xml:space="preserve">W sytuacji czasowej niedostępności systemu </w:t>
      </w:r>
      <w:proofErr w:type="spellStart"/>
      <w:r>
        <w:rPr>
          <w:rFonts w:ascii="Arial" w:eastAsia="Times New Roman" w:hAnsi="Arial" w:cs="Arial"/>
          <w:lang w:eastAsia="pl-PL"/>
        </w:rPr>
        <w:t>KSeF</w:t>
      </w:r>
      <w:proofErr w:type="spellEnd"/>
      <w:r>
        <w:rPr>
          <w:rFonts w:ascii="Arial" w:eastAsia="Times New Roman" w:hAnsi="Arial" w:cs="Arial"/>
          <w:lang w:eastAsia="pl-PL"/>
        </w:rPr>
        <w:t xml:space="preserve"> Wykonawca zobowiązany jest do wystawienia faktury zgodnie z procedurą awaryjną przewidzianą w obowiązujących przepisach prawa. Po przywróceniu funkcjonalności systemu faktura musi zostać przekazana Zamawiającemu za pośrednictwem </w:t>
      </w:r>
      <w:proofErr w:type="spellStart"/>
      <w:r>
        <w:rPr>
          <w:rFonts w:ascii="Arial" w:eastAsia="Times New Roman" w:hAnsi="Arial" w:cs="Arial"/>
          <w:lang w:eastAsia="pl-PL"/>
        </w:rPr>
        <w:t>KSeF</w:t>
      </w:r>
      <w:proofErr w:type="spellEnd"/>
      <w:r>
        <w:rPr>
          <w:rFonts w:ascii="Arial" w:eastAsia="Times New Roman" w:hAnsi="Arial" w:cs="Arial"/>
          <w:lang w:eastAsia="pl-PL"/>
        </w:rPr>
        <w:t>.</w:t>
      </w:r>
    </w:p>
    <w:p w14:paraId="318C0BE8" w14:textId="77777777" w:rsidR="00270A4A" w:rsidRPr="00270A4A" w:rsidRDefault="00270A4A" w:rsidP="002C12E1">
      <w:pPr>
        <w:pStyle w:val="Akapitzlist"/>
        <w:ind w:left="993"/>
        <w:jc w:val="both"/>
        <w:rPr>
          <w:rFonts w:ascii="Arial" w:eastAsia="Times New Roman" w:hAnsi="Arial" w:cs="Arial"/>
          <w:lang w:eastAsia="pl-PL"/>
        </w:rPr>
      </w:pPr>
    </w:p>
    <w:p w14:paraId="1624D165" w14:textId="58377206" w:rsidR="00CD6DE9" w:rsidRPr="00270A4A" w:rsidRDefault="00CD6DE9" w:rsidP="002C12E1">
      <w:pPr>
        <w:pStyle w:val="Akapitzlist"/>
        <w:numPr>
          <w:ilvl w:val="0"/>
          <w:numId w:val="47"/>
        </w:numPr>
        <w:spacing w:after="0"/>
        <w:ind w:hanging="567"/>
        <w:jc w:val="both"/>
        <w:rPr>
          <w:rFonts w:ascii="Arial" w:eastAsia="Times New Roman" w:hAnsi="Arial" w:cs="Arial"/>
          <w:lang w:eastAsia="pl-PL"/>
        </w:rPr>
      </w:pPr>
      <w:r w:rsidRPr="00270A4A">
        <w:rPr>
          <w:rFonts w:ascii="Arial" w:eastAsia="Times New Roman" w:hAnsi="Arial" w:cs="Arial"/>
          <w:lang w:eastAsia="pl-PL"/>
        </w:rPr>
        <w:lastRenderedPageBreak/>
        <w:t>Wraz z fakturą częściową</w:t>
      </w:r>
      <w:r w:rsidR="00880B1D">
        <w:rPr>
          <w:rFonts w:ascii="Arial" w:eastAsia="Times New Roman" w:hAnsi="Arial" w:cs="Arial"/>
          <w:lang w:eastAsia="pl-PL"/>
        </w:rPr>
        <w:t xml:space="preserve"> i/lub </w:t>
      </w:r>
      <w:r w:rsidRPr="00270A4A">
        <w:rPr>
          <w:rFonts w:ascii="Arial" w:eastAsia="Times New Roman" w:hAnsi="Arial" w:cs="Arial"/>
          <w:lang w:eastAsia="pl-PL"/>
        </w:rPr>
        <w:t xml:space="preserve">końcową najpóźniej na 10 dni przed upływem terminu płatności, o którym mowa w ust. </w:t>
      </w:r>
      <w:r w:rsidR="00270A4A" w:rsidRPr="00270A4A">
        <w:rPr>
          <w:rFonts w:ascii="Arial" w:eastAsia="Times New Roman" w:hAnsi="Arial" w:cs="Arial"/>
          <w:lang w:eastAsia="pl-PL"/>
        </w:rPr>
        <w:t>9</w:t>
      </w:r>
      <w:r w:rsidRPr="00270A4A">
        <w:rPr>
          <w:rFonts w:ascii="Arial" w:eastAsia="Times New Roman" w:hAnsi="Arial" w:cs="Arial"/>
          <w:lang w:eastAsia="pl-PL"/>
        </w:rPr>
        <w:t xml:space="preserve"> Wykonawca przedstawi niebudzące wątpliwości:</w:t>
      </w:r>
    </w:p>
    <w:p w14:paraId="1D81BE26" w14:textId="77777777" w:rsidR="00CD6DE9" w:rsidRPr="00874734" w:rsidRDefault="00CD6DE9" w:rsidP="002C12E1">
      <w:pPr>
        <w:numPr>
          <w:ilvl w:val="0"/>
          <w:numId w:val="48"/>
        </w:numPr>
        <w:autoSpaceDE w:val="0"/>
        <w:autoSpaceDN w:val="0"/>
        <w:adjustRightInd w:val="0"/>
        <w:spacing w:after="0"/>
        <w:ind w:hanging="540"/>
        <w:jc w:val="both"/>
        <w:rPr>
          <w:rFonts w:ascii="Arial" w:eastAsia="Times New Roman" w:hAnsi="Arial" w:cs="Arial"/>
        </w:rPr>
      </w:pPr>
      <w:r w:rsidRPr="00874734">
        <w:rPr>
          <w:rFonts w:ascii="Arial" w:eastAsia="Times New Roman" w:hAnsi="Arial" w:cs="Arial"/>
        </w:rPr>
        <w:t>wykaz wykonanych prac w danym terminie przez podwykonawców;</w:t>
      </w:r>
    </w:p>
    <w:p w14:paraId="156882F6" w14:textId="77777777" w:rsidR="00CD6DE9" w:rsidRPr="00874734" w:rsidRDefault="00CD6DE9" w:rsidP="002C12E1">
      <w:pPr>
        <w:numPr>
          <w:ilvl w:val="0"/>
          <w:numId w:val="48"/>
        </w:numPr>
        <w:autoSpaceDE w:val="0"/>
        <w:autoSpaceDN w:val="0"/>
        <w:adjustRightInd w:val="0"/>
        <w:spacing w:after="0"/>
        <w:ind w:hanging="561"/>
        <w:jc w:val="both"/>
        <w:rPr>
          <w:rFonts w:ascii="Arial" w:eastAsia="Times New Roman" w:hAnsi="Arial" w:cs="Arial"/>
        </w:rPr>
      </w:pPr>
      <w:r w:rsidRPr="00874734">
        <w:rPr>
          <w:rFonts w:ascii="Arial" w:eastAsia="Times New Roman" w:hAnsi="Arial" w:cs="Arial"/>
        </w:rPr>
        <w:t>dowód zapłaty dla podwykonawców lub dalszych podwykonawców za wykonane przez nich prace;</w:t>
      </w:r>
    </w:p>
    <w:p w14:paraId="6574D1F6" w14:textId="0AD99956" w:rsidR="00CD6DE9" w:rsidRPr="00874734" w:rsidRDefault="00CD6DE9" w:rsidP="002C12E1">
      <w:pPr>
        <w:numPr>
          <w:ilvl w:val="0"/>
          <w:numId w:val="48"/>
        </w:numPr>
        <w:autoSpaceDE w:val="0"/>
        <w:autoSpaceDN w:val="0"/>
        <w:adjustRightInd w:val="0"/>
        <w:spacing w:after="0"/>
        <w:ind w:hanging="561"/>
        <w:jc w:val="both"/>
        <w:rPr>
          <w:rFonts w:ascii="Arial" w:eastAsia="Times New Roman" w:hAnsi="Arial" w:cs="Arial"/>
        </w:rPr>
      </w:pPr>
      <w:r w:rsidRPr="00874734">
        <w:rPr>
          <w:rFonts w:ascii="Arial" w:eastAsia="Times New Roman" w:hAnsi="Arial" w:cs="Arial"/>
        </w:rPr>
        <w:t>oświadczenia (w oryginale) Podwykonawców, którzy wykonywali roboty, usługi lub dostawy w ramach składanej faktury, potwierdzające otrzymanie przez Podwykonawców wynagrodzenia za wykonane przez Podwykonawców roboty</w:t>
      </w:r>
      <w:r w:rsidR="00880B1D">
        <w:rPr>
          <w:rFonts w:ascii="Arial" w:eastAsia="Times New Roman" w:hAnsi="Arial" w:cs="Arial"/>
        </w:rPr>
        <w:t>, usługi lub dostawy</w:t>
      </w:r>
      <w:r w:rsidRPr="00874734">
        <w:rPr>
          <w:rFonts w:ascii="Arial" w:eastAsia="Times New Roman" w:hAnsi="Arial" w:cs="Arial"/>
        </w:rPr>
        <w:t xml:space="preserve"> wchodzące w </w:t>
      </w:r>
      <w:r w:rsidR="00880B1D">
        <w:rPr>
          <w:rFonts w:ascii="Arial" w:eastAsia="Times New Roman" w:hAnsi="Arial" w:cs="Arial"/>
        </w:rPr>
        <w:t>zakres</w:t>
      </w:r>
      <w:r w:rsidRPr="00874734">
        <w:rPr>
          <w:rFonts w:ascii="Arial" w:eastAsia="Times New Roman" w:hAnsi="Arial" w:cs="Arial"/>
        </w:rPr>
        <w:t xml:space="preserve"> robót, któr</w:t>
      </w:r>
      <w:r w:rsidR="00880B1D">
        <w:rPr>
          <w:rFonts w:ascii="Arial" w:eastAsia="Times New Roman" w:hAnsi="Arial" w:cs="Arial"/>
        </w:rPr>
        <w:t>ych</w:t>
      </w:r>
      <w:r w:rsidRPr="00874734">
        <w:rPr>
          <w:rFonts w:ascii="Arial" w:eastAsia="Times New Roman" w:hAnsi="Arial" w:cs="Arial"/>
        </w:rPr>
        <w:t xml:space="preserve"> dotyczy faktura wystawiona przez Wykonawcę. Wzór oświadczenia stanowi </w:t>
      </w:r>
      <w:r w:rsidRPr="00874734">
        <w:rPr>
          <w:rFonts w:ascii="Arial" w:eastAsia="Times New Roman" w:hAnsi="Arial" w:cs="Arial"/>
          <w:b/>
          <w:bCs/>
        </w:rPr>
        <w:t>załącznik nr 1 do umowy</w:t>
      </w:r>
      <w:r w:rsidRPr="00874734">
        <w:rPr>
          <w:rFonts w:ascii="Arial" w:eastAsia="Times New Roman" w:hAnsi="Arial" w:cs="Arial"/>
        </w:rPr>
        <w:t>.</w:t>
      </w:r>
    </w:p>
    <w:p w14:paraId="31042BD8" w14:textId="7D1D15F4" w:rsidR="00136118" w:rsidRPr="00270A4A" w:rsidRDefault="00136118" w:rsidP="002C12E1">
      <w:pPr>
        <w:pStyle w:val="Akapitzlist"/>
        <w:numPr>
          <w:ilvl w:val="0"/>
          <w:numId w:val="110"/>
        </w:numPr>
        <w:autoSpaceDE w:val="0"/>
        <w:autoSpaceDN w:val="0"/>
        <w:adjustRightInd w:val="0"/>
        <w:spacing w:after="0"/>
        <w:ind w:hanging="709"/>
        <w:jc w:val="both"/>
        <w:rPr>
          <w:rFonts w:ascii="Arial" w:eastAsia="CIDFont+F5" w:hAnsi="Arial" w:cs="Arial"/>
          <w:lang w:eastAsia="pl-PL"/>
        </w:rPr>
      </w:pPr>
      <w:bookmarkStart w:id="27" w:name="_Hlk171417393"/>
      <w:r w:rsidRPr="00270A4A">
        <w:rPr>
          <w:rFonts w:ascii="Arial" w:eastAsia="Calibri" w:hAnsi="Arial" w:cs="Arial"/>
          <w:b/>
          <w:bCs/>
          <w:lang w:eastAsia="zh-CN"/>
        </w:rPr>
        <w:t xml:space="preserve">Jeżeli w umowie przewidziano możliwość ograniczenia zakresu zamówienia przez Zamawiającego, to minimalna wartość lub wielkość świadczenia stron wyniesie nie mniej niż </w:t>
      </w:r>
      <w:r w:rsidR="00887863">
        <w:rPr>
          <w:rFonts w:ascii="Arial" w:eastAsia="Calibri" w:hAnsi="Arial" w:cs="Arial"/>
          <w:b/>
          <w:bCs/>
          <w:lang w:eastAsia="zh-CN"/>
        </w:rPr>
        <w:t>5</w:t>
      </w:r>
      <w:r w:rsidRPr="00270A4A">
        <w:rPr>
          <w:rFonts w:ascii="Arial" w:eastAsia="Calibri" w:hAnsi="Arial" w:cs="Arial"/>
          <w:b/>
          <w:bCs/>
          <w:lang w:eastAsia="zh-CN"/>
        </w:rPr>
        <w:t>0%.</w:t>
      </w:r>
    </w:p>
    <w:bookmarkEnd w:id="25"/>
    <w:bookmarkEnd w:id="26"/>
    <w:bookmarkEnd w:id="27"/>
    <w:p w14:paraId="01941508" w14:textId="2CB4A940" w:rsidR="00A27B8A" w:rsidRPr="00651D04" w:rsidRDefault="00A27B8A" w:rsidP="002C12E1">
      <w:pPr>
        <w:numPr>
          <w:ilvl w:val="0"/>
          <w:numId w:val="110"/>
        </w:numPr>
        <w:spacing w:after="0"/>
        <w:ind w:hanging="709"/>
        <w:jc w:val="both"/>
        <w:rPr>
          <w:rFonts w:ascii="Arial" w:eastAsia="Times New Roman" w:hAnsi="Arial" w:cs="Arial"/>
          <w:lang w:eastAsia="pl-PL"/>
        </w:rPr>
      </w:pPr>
      <w:r w:rsidRPr="007D35D9">
        <w:rPr>
          <w:rFonts w:ascii="Arial" w:eastAsia="Times New Roman" w:hAnsi="Arial" w:cs="Arial"/>
          <w:lang w:eastAsia="pl-PL"/>
        </w:rPr>
        <w:t xml:space="preserve">Podstawą </w:t>
      </w:r>
      <w:r w:rsidRPr="00651D04">
        <w:rPr>
          <w:rFonts w:ascii="Arial" w:eastAsia="Times New Roman" w:hAnsi="Arial" w:cs="Arial"/>
          <w:lang w:eastAsia="pl-PL"/>
        </w:rPr>
        <w:t>do wystawienia faktury</w:t>
      </w:r>
      <w:r w:rsidR="005974C4">
        <w:rPr>
          <w:rFonts w:ascii="Arial" w:eastAsia="Times New Roman" w:hAnsi="Arial" w:cs="Arial"/>
          <w:lang w:eastAsia="pl-PL"/>
        </w:rPr>
        <w:t xml:space="preserve"> częściowej/końcowej</w:t>
      </w:r>
      <w:r w:rsidRPr="00651D04">
        <w:rPr>
          <w:rFonts w:ascii="Arial" w:eastAsia="Times New Roman" w:hAnsi="Arial" w:cs="Arial"/>
          <w:lang w:eastAsia="pl-PL"/>
        </w:rPr>
        <w:t xml:space="preserve"> jest protokół odbioru </w:t>
      </w:r>
      <w:r w:rsidR="005974C4">
        <w:rPr>
          <w:rFonts w:ascii="Arial" w:eastAsia="Times New Roman" w:hAnsi="Arial" w:cs="Arial"/>
          <w:lang w:eastAsia="pl-PL"/>
        </w:rPr>
        <w:t>częściowego/</w:t>
      </w:r>
      <w:r w:rsidRPr="00651D04">
        <w:rPr>
          <w:rFonts w:ascii="Arial" w:eastAsia="Times New Roman" w:hAnsi="Arial" w:cs="Arial"/>
          <w:lang w:eastAsia="pl-PL"/>
        </w:rPr>
        <w:t>końcowego przedmiotu umowy bez uwag i przekazania do eksploatacji przedmiotu umowy potwierdzon</w:t>
      </w:r>
      <w:r w:rsidR="00BF0048" w:rsidRPr="00651D04">
        <w:rPr>
          <w:rFonts w:ascii="Arial" w:eastAsia="Times New Roman" w:hAnsi="Arial" w:cs="Arial"/>
          <w:lang w:eastAsia="pl-PL"/>
        </w:rPr>
        <w:t>y</w:t>
      </w:r>
      <w:r w:rsidRPr="00651D04">
        <w:rPr>
          <w:rFonts w:ascii="Arial" w:eastAsia="Times New Roman" w:hAnsi="Arial" w:cs="Arial"/>
          <w:lang w:eastAsia="pl-PL"/>
        </w:rPr>
        <w:t xml:space="preserve"> przez Kierownika budowy oraz przez Zamawiającego. </w:t>
      </w:r>
    </w:p>
    <w:p w14:paraId="08CDBE54" w14:textId="77777777" w:rsidR="005A08AB" w:rsidRPr="00651D04" w:rsidRDefault="00A27B8A" w:rsidP="002C12E1">
      <w:pPr>
        <w:numPr>
          <w:ilvl w:val="0"/>
          <w:numId w:val="110"/>
        </w:numPr>
        <w:spacing w:after="0"/>
        <w:ind w:hanging="567"/>
        <w:jc w:val="both"/>
        <w:rPr>
          <w:rFonts w:ascii="Arial" w:eastAsia="Times New Roman" w:hAnsi="Arial" w:cs="Arial"/>
          <w:lang w:eastAsia="pl-PL"/>
        </w:rPr>
      </w:pPr>
      <w:r w:rsidRPr="00651D04">
        <w:rPr>
          <w:rFonts w:ascii="Arial" w:eastAsia="Times New Roman" w:hAnsi="Arial" w:cs="Arial"/>
          <w:lang w:eastAsia="pl-PL"/>
        </w:rPr>
        <w:t xml:space="preserve">Faktura zostanie wystawiona na: </w:t>
      </w:r>
    </w:p>
    <w:p w14:paraId="32414817" w14:textId="77777777" w:rsidR="005974C4" w:rsidRDefault="005974C4" w:rsidP="002C12E1">
      <w:pPr>
        <w:spacing w:after="0"/>
        <w:ind w:left="567"/>
        <w:jc w:val="both"/>
        <w:rPr>
          <w:rFonts w:ascii="Arial" w:hAnsi="Arial" w:cs="Arial"/>
        </w:rPr>
      </w:pPr>
      <w:r>
        <w:rPr>
          <w:rFonts w:ascii="Arial" w:hAnsi="Arial" w:cs="Arial"/>
        </w:rPr>
        <w:t>TOMASZOWSKIE TOWARZYSTWO BUDOWNICTWA SPOŁECZNEGO</w:t>
      </w:r>
    </w:p>
    <w:p w14:paraId="0CE9D148" w14:textId="233EE8EB" w:rsidR="00D43979" w:rsidRPr="00651D04" w:rsidRDefault="005974C4" w:rsidP="002C12E1">
      <w:pPr>
        <w:spacing w:after="0"/>
        <w:ind w:left="567"/>
        <w:jc w:val="both"/>
        <w:rPr>
          <w:rFonts w:ascii="Arial" w:hAnsi="Arial" w:cs="Arial"/>
        </w:rPr>
      </w:pPr>
      <w:r>
        <w:rPr>
          <w:rFonts w:ascii="Arial" w:hAnsi="Arial" w:cs="Arial"/>
        </w:rPr>
        <w:t>SPÓŁKA Z OGRANICZONĄ ODPOWIEDZIALNOŚCIĄ</w:t>
      </w:r>
    </w:p>
    <w:p w14:paraId="2099607A" w14:textId="77777777" w:rsidR="00D43979" w:rsidRPr="00651D04" w:rsidRDefault="00D43979" w:rsidP="002C12E1">
      <w:pPr>
        <w:spacing w:after="0"/>
        <w:ind w:left="284" w:firstLine="283"/>
        <w:jc w:val="both"/>
        <w:rPr>
          <w:rFonts w:ascii="Arial" w:hAnsi="Arial" w:cs="Arial"/>
        </w:rPr>
      </w:pPr>
      <w:r w:rsidRPr="00651D04">
        <w:rPr>
          <w:rFonts w:ascii="Arial" w:hAnsi="Arial" w:cs="Arial"/>
        </w:rPr>
        <w:t xml:space="preserve">adres: 97-200 Tomaszów Mazowiecki, </w:t>
      </w:r>
    </w:p>
    <w:p w14:paraId="029382F1" w14:textId="0B7D19FE" w:rsidR="00D43979" w:rsidRPr="00651D04" w:rsidRDefault="00D43979" w:rsidP="002C12E1">
      <w:pPr>
        <w:spacing w:after="0"/>
        <w:ind w:left="284" w:firstLine="283"/>
        <w:jc w:val="both"/>
        <w:rPr>
          <w:rFonts w:ascii="Arial" w:hAnsi="Arial" w:cs="Arial"/>
        </w:rPr>
      </w:pPr>
      <w:r w:rsidRPr="00651D04">
        <w:rPr>
          <w:rFonts w:ascii="Arial" w:hAnsi="Arial" w:cs="Arial"/>
        </w:rPr>
        <w:t xml:space="preserve">ul. </w:t>
      </w:r>
      <w:r w:rsidR="005974C4">
        <w:rPr>
          <w:rFonts w:ascii="Arial" w:hAnsi="Arial" w:cs="Arial"/>
        </w:rPr>
        <w:t>Majowa 1</w:t>
      </w:r>
      <w:r w:rsidR="00E56F16">
        <w:rPr>
          <w:rFonts w:ascii="Arial" w:hAnsi="Arial" w:cs="Arial"/>
        </w:rPr>
        <w:t>5</w:t>
      </w:r>
      <w:r w:rsidRPr="00651D04">
        <w:rPr>
          <w:rFonts w:ascii="Arial" w:hAnsi="Arial" w:cs="Arial"/>
        </w:rPr>
        <w:t xml:space="preserve"> </w:t>
      </w:r>
    </w:p>
    <w:p w14:paraId="47729924" w14:textId="5F41FFEF" w:rsidR="005A08AB" w:rsidRPr="005974C4" w:rsidRDefault="00D43979" w:rsidP="002C12E1">
      <w:pPr>
        <w:spacing w:after="0"/>
        <w:ind w:left="284" w:firstLine="283"/>
        <w:jc w:val="both"/>
        <w:rPr>
          <w:rFonts w:ascii="Arial" w:hAnsi="Arial" w:cs="Arial"/>
        </w:rPr>
      </w:pPr>
      <w:r w:rsidRPr="005974C4">
        <w:rPr>
          <w:rFonts w:ascii="Arial" w:hAnsi="Arial" w:cs="Arial"/>
        </w:rPr>
        <w:t xml:space="preserve">NIP: </w:t>
      </w:r>
      <w:r w:rsidR="005974C4" w:rsidRPr="005974C4">
        <w:rPr>
          <w:rFonts w:ascii="Arial" w:hAnsi="Arial" w:cs="Arial"/>
          <w:lang w:eastAsia="pl-PL"/>
        </w:rPr>
        <w:t>773-21-20-641</w:t>
      </w:r>
      <w:r w:rsidR="005974C4">
        <w:rPr>
          <w:rFonts w:ascii="Arial" w:hAnsi="Arial" w:cs="Arial"/>
          <w:lang w:eastAsia="pl-PL"/>
        </w:rPr>
        <w:t>.</w:t>
      </w:r>
    </w:p>
    <w:p w14:paraId="51B52F09" w14:textId="0C903523" w:rsidR="00A27B8A" w:rsidRPr="00651D04" w:rsidRDefault="00A27B8A" w:rsidP="002C12E1">
      <w:pPr>
        <w:numPr>
          <w:ilvl w:val="0"/>
          <w:numId w:val="110"/>
        </w:numPr>
        <w:spacing w:after="0"/>
        <w:ind w:hanging="567"/>
        <w:jc w:val="both"/>
        <w:rPr>
          <w:rFonts w:ascii="Arial" w:eastAsia="Times New Roman" w:hAnsi="Arial" w:cs="Arial"/>
          <w:lang w:eastAsia="pl-PL"/>
        </w:rPr>
      </w:pPr>
      <w:r w:rsidRPr="00651D04">
        <w:rPr>
          <w:rFonts w:ascii="Arial" w:eastAsia="Times New Roman" w:hAnsi="Arial" w:cs="Arial"/>
          <w:lang w:eastAsia="pl-PL"/>
        </w:rPr>
        <w:t xml:space="preserve">Wynagrodzenie Wykonawcy będzie płatne na jego rachunek bankowy </w:t>
      </w:r>
      <w:r w:rsidR="00D43979" w:rsidRPr="00651D04">
        <w:rPr>
          <w:rFonts w:ascii="Arial" w:eastAsia="Times New Roman" w:hAnsi="Arial" w:cs="Arial"/>
          <w:lang w:eastAsia="pl-PL"/>
        </w:rPr>
        <w:t>o numerze …………………………………………………………………………………</w:t>
      </w:r>
    </w:p>
    <w:p w14:paraId="2EDA5971" w14:textId="271833A1" w:rsidR="00A27B8A" w:rsidRPr="00651D04" w:rsidRDefault="00A27B8A" w:rsidP="002C12E1">
      <w:pPr>
        <w:numPr>
          <w:ilvl w:val="0"/>
          <w:numId w:val="110"/>
        </w:numPr>
        <w:spacing w:after="0"/>
        <w:ind w:hanging="567"/>
        <w:jc w:val="both"/>
        <w:rPr>
          <w:rFonts w:ascii="Arial" w:eastAsia="Times New Roman" w:hAnsi="Arial" w:cs="Arial"/>
          <w:lang w:eastAsia="pl-PL"/>
        </w:rPr>
      </w:pPr>
      <w:r w:rsidRPr="00651D04">
        <w:rPr>
          <w:rFonts w:ascii="Arial" w:eastAsia="Times New Roman" w:hAnsi="Arial" w:cs="Arial"/>
          <w:lang w:eastAsia="pl-PL"/>
        </w:rPr>
        <w:t xml:space="preserve">Strony ustalają, iż zapłata następuje z dniem obciążenia rachunku </w:t>
      </w:r>
      <w:r w:rsidR="00565B55">
        <w:rPr>
          <w:rFonts w:ascii="Arial" w:eastAsia="Times New Roman" w:hAnsi="Arial" w:cs="Arial"/>
          <w:lang w:eastAsia="pl-PL"/>
        </w:rPr>
        <w:t xml:space="preserve">przypisanego do </w:t>
      </w:r>
      <w:r w:rsidRPr="00651D04">
        <w:rPr>
          <w:rFonts w:ascii="Arial" w:eastAsia="Times New Roman" w:hAnsi="Arial" w:cs="Arial"/>
          <w:lang w:eastAsia="pl-PL"/>
        </w:rPr>
        <w:t xml:space="preserve">Zamawiającego. </w:t>
      </w:r>
    </w:p>
    <w:p w14:paraId="09A6107B" w14:textId="77777777" w:rsidR="00A27B8A" w:rsidRPr="00651D04" w:rsidRDefault="00A27B8A" w:rsidP="002C12E1">
      <w:pPr>
        <w:numPr>
          <w:ilvl w:val="0"/>
          <w:numId w:val="110"/>
        </w:numPr>
        <w:spacing w:after="0"/>
        <w:ind w:hanging="567"/>
        <w:jc w:val="both"/>
        <w:rPr>
          <w:rFonts w:ascii="Arial" w:eastAsia="Times New Roman" w:hAnsi="Arial" w:cs="Arial"/>
          <w:lang w:eastAsia="pl-PL"/>
        </w:rPr>
      </w:pPr>
      <w:r w:rsidRPr="00651D04">
        <w:rPr>
          <w:rFonts w:ascii="Arial" w:eastAsia="Times New Roman" w:hAnsi="Arial" w:cs="Arial"/>
          <w:lang w:eastAsia="pl-PL"/>
        </w:rPr>
        <w:t>Wykonawca upoważnia Zamawiającego do potrącenia z należnego mu wynagrodzenia wszelkich należności przysługujących Zamawiającemu na podstawie niniejszej umowy w tym kar umownych, z zastrzeżeniem ograniczeń wynikających z przepisów powszechnie obowiązujących.</w:t>
      </w:r>
    </w:p>
    <w:p w14:paraId="42D2FCA6" w14:textId="77777777" w:rsidR="00A27B8A" w:rsidRPr="00651D04" w:rsidRDefault="00A27B8A" w:rsidP="002C12E1">
      <w:pPr>
        <w:numPr>
          <w:ilvl w:val="0"/>
          <w:numId w:val="110"/>
        </w:numPr>
        <w:spacing w:after="0"/>
        <w:ind w:hanging="567"/>
        <w:jc w:val="both"/>
        <w:rPr>
          <w:rFonts w:ascii="Arial" w:eastAsia="Times New Roman" w:hAnsi="Arial" w:cs="Arial"/>
          <w:lang w:eastAsia="pl-PL"/>
        </w:rPr>
      </w:pPr>
      <w:r w:rsidRPr="00651D04">
        <w:rPr>
          <w:rFonts w:ascii="Arial" w:eastAsia="Times New Roman" w:hAnsi="Arial" w:cs="Arial"/>
          <w:lang w:eastAsia="pl-PL"/>
        </w:rPr>
        <w:t>W przypadku realizacji Umowy przez Wykonawcę z udziałem podwykonawcy, Wykonawca, podwykonawca lub dalszy podwykonawca są zobowiązani na podstawie doręczonych im rachunków lub faktur, do dokonania we własnym zakresie zapłaty wynagrodzenia należnego podwykonawcy lub dalszemu podwykonawcy za odebrane roboty, dostawy lub usługi z zachowaniem terminów płatności określonych w umowie z podwykonawcą lub dalszym podwykonawcą.</w:t>
      </w:r>
    </w:p>
    <w:p w14:paraId="33334E76" w14:textId="55403447" w:rsidR="00A27B8A" w:rsidRPr="00651D04" w:rsidRDefault="00A27B8A" w:rsidP="002C12E1">
      <w:pPr>
        <w:numPr>
          <w:ilvl w:val="0"/>
          <w:numId w:val="110"/>
        </w:numPr>
        <w:spacing w:after="0"/>
        <w:ind w:hanging="567"/>
        <w:jc w:val="both"/>
        <w:rPr>
          <w:rFonts w:ascii="Arial" w:eastAsia="Times New Roman" w:hAnsi="Arial" w:cs="Arial"/>
          <w:lang w:eastAsia="pl-PL"/>
        </w:rPr>
      </w:pPr>
      <w:r w:rsidRPr="00651D04">
        <w:rPr>
          <w:rFonts w:ascii="Arial" w:eastAsia="Times New Roman" w:hAnsi="Arial" w:cs="Arial"/>
          <w:lang w:eastAsia="pl-PL"/>
        </w:rPr>
        <w:t xml:space="preserve">Niezłożenie  dowodów zapłaty, o których </w:t>
      </w:r>
      <w:r w:rsidRPr="008F2A6E">
        <w:rPr>
          <w:rFonts w:ascii="Arial" w:eastAsia="Times New Roman" w:hAnsi="Arial" w:cs="Arial"/>
          <w:b/>
          <w:bCs/>
          <w:lang w:eastAsia="pl-PL"/>
        </w:rPr>
        <w:t xml:space="preserve">mowa w ust. </w:t>
      </w:r>
      <w:r w:rsidR="00382D27" w:rsidRPr="008F2A6E">
        <w:rPr>
          <w:rFonts w:ascii="Arial" w:eastAsia="Times New Roman" w:hAnsi="Arial" w:cs="Arial"/>
          <w:b/>
          <w:bCs/>
          <w:lang w:eastAsia="pl-PL"/>
        </w:rPr>
        <w:t>1</w:t>
      </w:r>
      <w:r w:rsidR="003841FF" w:rsidRPr="008F2A6E">
        <w:rPr>
          <w:rFonts w:ascii="Arial" w:eastAsia="Times New Roman" w:hAnsi="Arial" w:cs="Arial"/>
          <w:b/>
          <w:bCs/>
          <w:lang w:eastAsia="pl-PL"/>
        </w:rPr>
        <w:t>0</w:t>
      </w:r>
      <w:r w:rsidRPr="008F2A6E">
        <w:rPr>
          <w:rFonts w:ascii="Arial" w:eastAsia="Times New Roman" w:hAnsi="Arial" w:cs="Arial"/>
          <w:lang w:eastAsia="pl-PL"/>
        </w:rPr>
        <w:t xml:space="preserve"> w</w:t>
      </w:r>
      <w:r w:rsidRPr="00651D04">
        <w:rPr>
          <w:rFonts w:ascii="Arial" w:eastAsia="Times New Roman" w:hAnsi="Arial" w:cs="Arial"/>
          <w:lang w:eastAsia="pl-PL"/>
        </w:rPr>
        <w:t xml:space="preserve"> wymaganym terminie skutkować będzie wstrzymaniem wypłaty wynagrodzenia Wykonawcy w części równej sumie kwot wynikających z nieprzedstawionych dowodów zapłaty, do czasu ich przedłożenia Zamawiającemu. Nieprzedłożenie dowodów zapłaty podwykonawcy lub dalszemu podwykonawcy nie może stanowić podstawy do dochodzenia przez Wykonawcę odsetek od części niewypłaconego mu wynagrodzenia.</w:t>
      </w:r>
    </w:p>
    <w:p w14:paraId="5255DCC2" w14:textId="77777777" w:rsidR="00A27B8A" w:rsidRPr="00651D04" w:rsidRDefault="00A27B8A" w:rsidP="002C12E1">
      <w:pPr>
        <w:numPr>
          <w:ilvl w:val="0"/>
          <w:numId w:val="110"/>
        </w:numPr>
        <w:spacing w:after="0"/>
        <w:ind w:hanging="567"/>
        <w:jc w:val="both"/>
        <w:rPr>
          <w:rFonts w:ascii="Arial" w:eastAsia="Times New Roman" w:hAnsi="Arial" w:cs="Arial"/>
          <w:lang w:eastAsia="pl-PL"/>
        </w:rPr>
      </w:pPr>
      <w:r w:rsidRPr="00651D04">
        <w:rPr>
          <w:rFonts w:ascii="Arial" w:eastAsia="Times New Roman" w:hAnsi="Arial" w:cs="Arial"/>
          <w:lang w:eastAsia="pl-PL"/>
        </w:rPr>
        <w:t>Warunkiem zapłaty przez Zamawiającego należnego wynagrodzenia za odebrane roboty budowlane jest przedstawienie dowodów zapłaty wymagalnego wynagrodzenia podwykonawcom i dalszym podwykonawcom robót budowlanych, dostaw i usług biorącym udział w realizacji odebranych robót budowlanych.</w:t>
      </w:r>
    </w:p>
    <w:p w14:paraId="4302DACA" w14:textId="6073F3C3" w:rsidR="00A27B8A" w:rsidRPr="00651D04" w:rsidRDefault="00A27B8A" w:rsidP="002C12E1">
      <w:pPr>
        <w:numPr>
          <w:ilvl w:val="0"/>
          <w:numId w:val="110"/>
        </w:numPr>
        <w:spacing w:after="0"/>
        <w:ind w:hanging="567"/>
        <w:jc w:val="both"/>
        <w:rPr>
          <w:rFonts w:ascii="Arial" w:eastAsia="Times New Roman" w:hAnsi="Arial" w:cs="Arial"/>
          <w:lang w:eastAsia="pl-PL"/>
        </w:rPr>
      </w:pPr>
      <w:r w:rsidRPr="00651D04">
        <w:rPr>
          <w:rFonts w:ascii="Arial" w:eastAsia="Times New Roman" w:hAnsi="Arial" w:cs="Arial"/>
          <w:lang w:eastAsia="pl-PL"/>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00D23420" w:rsidRPr="00651D04">
        <w:rPr>
          <w:rFonts w:ascii="Arial" w:eastAsia="Times New Roman" w:hAnsi="Arial" w:cs="Arial"/>
          <w:lang w:eastAsia="pl-PL"/>
        </w:rPr>
        <w:br/>
      </w:r>
      <w:r w:rsidRPr="00651D04">
        <w:rPr>
          <w:rFonts w:ascii="Arial" w:eastAsia="Times New Roman" w:hAnsi="Arial" w:cs="Arial"/>
          <w:lang w:eastAsia="pl-PL"/>
        </w:rPr>
        <w:lastRenderedPageBreak/>
        <w:t xml:space="preserve">o podwykonawstwo, której przedmiotem są dostawy lub usługi, w przypadku uchylenia się od obowiązku zapłaty odpowiednio przez Wykonawcę, podwykonawcę lub dalszego podwykonawcę, pod warunkiem, że Wykonawca w terminie </w:t>
      </w:r>
      <w:r w:rsidRPr="00E800B3">
        <w:rPr>
          <w:rFonts w:ascii="Arial" w:eastAsia="Times New Roman" w:hAnsi="Arial" w:cs="Arial"/>
          <w:b/>
          <w:bCs/>
          <w:lang w:eastAsia="pl-PL"/>
        </w:rPr>
        <w:t>7 dni</w:t>
      </w:r>
      <w:r w:rsidRPr="00651D04">
        <w:rPr>
          <w:rFonts w:ascii="Arial" w:eastAsia="Times New Roman" w:hAnsi="Arial" w:cs="Arial"/>
          <w:lang w:eastAsia="pl-PL"/>
        </w:rPr>
        <w:t xml:space="preserve"> od poinformowania go o powyższym fakcie nie zgłosi Zamawiającemu w formie pisemnej </w:t>
      </w:r>
      <w:r w:rsidRPr="00651D04">
        <w:rPr>
          <w:rFonts w:ascii="Arial" w:eastAsia="Times New Roman" w:hAnsi="Arial" w:cs="Arial"/>
          <w:b/>
          <w:bCs/>
          <w:lang w:eastAsia="pl-PL"/>
        </w:rPr>
        <w:t>uwag</w:t>
      </w:r>
      <w:r w:rsidRPr="00651D04">
        <w:rPr>
          <w:rFonts w:ascii="Arial" w:eastAsia="Times New Roman" w:hAnsi="Arial" w:cs="Arial"/>
          <w:lang w:eastAsia="pl-PL"/>
        </w:rPr>
        <w:t xml:space="preserve"> dotyczących zasadności bezpośredniej zapłaty wynagrodzenia podwykonawcy lub dalszemu podwykonawcy. W przypadku dokonania bezpośredniej zapłaty podwykonawcy lub dalszemu podwykonawcy, Zamawiający potrąci kwotę wypłaconego wynagrodzenia </w:t>
      </w:r>
      <w:r w:rsidR="00D23420" w:rsidRPr="00651D04">
        <w:rPr>
          <w:rFonts w:ascii="Arial" w:eastAsia="Times New Roman" w:hAnsi="Arial" w:cs="Arial"/>
          <w:lang w:eastAsia="pl-PL"/>
        </w:rPr>
        <w:br/>
      </w:r>
      <w:r w:rsidRPr="00651D04">
        <w:rPr>
          <w:rFonts w:ascii="Arial" w:eastAsia="Times New Roman" w:hAnsi="Arial" w:cs="Arial"/>
          <w:lang w:eastAsia="pl-PL"/>
        </w:rPr>
        <w:t>z wynagrodzenia należnego Wykonawcy.</w:t>
      </w:r>
    </w:p>
    <w:p w14:paraId="5F9048D4" w14:textId="5B5B79F9" w:rsidR="00A27B8A" w:rsidRPr="00651D04" w:rsidRDefault="00A27B8A" w:rsidP="002C12E1">
      <w:pPr>
        <w:numPr>
          <w:ilvl w:val="0"/>
          <w:numId w:val="110"/>
        </w:numPr>
        <w:spacing w:after="0"/>
        <w:ind w:hanging="567"/>
        <w:jc w:val="both"/>
        <w:rPr>
          <w:rFonts w:ascii="Arial" w:eastAsia="Times New Roman" w:hAnsi="Arial" w:cs="Arial"/>
          <w:lang w:eastAsia="pl-PL"/>
        </w:rPr>
      </w:pPr>
      <w:r w:rsidRPr="00651D04">
        <w:rPr>
          <w:rFonts w:ascii="Arial" w:eastAsia="Times New Roman" w:hAnsi="Arial" w:cs="Arial"/>
          <w:lang w:eastAsia="pl-PL"/>
        </w:rPr>
        <w:t xml:space="preserve">Wynagrodzenie, którego bezpośredniej zapłaty dokona Zamawiający będzie dotyczyło wyłącznie należności powstałych po zaakceptowaniu przez Zamawiającego umowy </w:t>
      </w:r>
      <w:r w:rsidR="00D23420" w:rsidRPr="00651D04">
        <w:rPr>
          <w:rFonts w:ascii="Arial" w:eastAsia="Times New Roman" w:hAnsi="Arial" w:cs="Arial"/>
          <w:lang w:eastAsia="pl-PL"/>
        </w:rPr>
        <w:br/>
      </w:r>
      <w:r w:rsidRPr="00651D04">
        <w:rPr>
          <w:rFonts w:ascii="Arial" w:eastAsia="Times New Roman" w:hAnsi="Arial" w:cs="Arial"/>
          <w:lang w:eastAsia="pl-PL"/>
        </w:rPr>
        <w:t>o podwykonawstwo. Bezpośrednia zapłata obejmie wyłącznie należne wynagrodzenie bez odsetek należnych podwykonawcom lub dalszym podwykonawcom.</w:t>
      </w:r>
    </w:p>
    <w:p w14:paraId="3D46D7DD" w14:textId="0AEA1E3B" w:rsidR="00A27B8A" w:rsidRPr="00651D04" w:rsidRDefault="00A27B8A" w:rsidP="002C12E1">
      <w:pPr>
        <w:numPr>
          <w:ilvl w:val="0"/>
          <w:numId w:val="110"/>
        </w:numPr>
        <w:spacing w:after="0"/>
        <w:ind w:hanging="567"/>
        <w:jc w:val="both"/>
        <w:rPr>
          <w:rFonts w:ascii="Arial" w:eastAsia="Times New Roman" w:hAnsi="Arial" w:cs="Arial"/>
          <w:lang w:eastAsia="pl-PL"/>
        </w:rPr>
      </w:pPr>
      <w:r w:rsidRPr="00651D04">
        <w:rPr>
          <w:rFonts w:ascii="Arial" w:eastAsia="Times New Roman" w:hAnsi="Arial" w:cs="Arial"/>
          <w:lang w:eastAsia="pl-PL"/>
        </w:rPr>
        <w:t xml:space="preserve">W przypadku zgłoszenia przez Wykonawcę w terminie, o którym mowa w </w:t>
      </w:r>
      <w:r w:rsidRPr="00E800B3">
        <w:rPr>
          <w:rFonts w:ascii="Arial" w:eastAsia="Times New Roman" w:hAnsi="Arial" w:cs="Arial"/>
          <w:b/>
          <w:bCs/>
          <w:lang w:eastAsia="pl-PL"/>
        </w:rPr>
        <w:t>ust. 2</w:t>
      </w:r>
      <w:r w:rsidR="00AF4B8C">
        <w:rPr>
          <w:rFonts w:ascii="Arial" w:eastAsia="Times New Roman" w:hAnsi="Arial" w:cs="Arial"/>
          <w:b/>
          <w:bCs/>
          <w:lang w:eastAsia="pl-PL"/>
        </w:rPr>
        <w:t>0</w:t>
      </w:r>
      <w:r w:rsidRPr="00E800B3">
        <w:rPr>
          <w:rFonts w:ascii="Arial" w:eastAsia="Times New Roman" w:hAnsi="Arial" w:cs="Arial"/>
          <w:b/>
          <w:bCs/>
          <w:lang w:eastAsia="pl-PL"/>
        </w:rPr>
        <w:t>,</w:t>
      </w:r>
      <w:r w:rsidRPr="00651D04">
        <w:rPr>
          <w:rFonts w:ascii="Arial" w:eastAsia="Times New Roman" w:hAnsi="Arial" w:cs="Arial"/>
          <w:lang w:eastAsia="pl-PL"/>
        </w:rPr>
        <w:t xml:space="preserve"> uwag w zakresie zasadności bezpośredniej zapłaty wynagrodzenia podwykonawcy lub dalszemu podwykonawcy Zamawiający może:</w:t>
      </w:r>
    </w:p>
    <w:p w14:paraId="61D413DF" w14:textId="77777777" w:rsidR="00A27B8A" w:rsidRPr="00651D04" w:rsidRDefault="00A27B8A" w:rsidP="002C12E1">
      <w:pPr>
        <w:numPr>
          <w:ilvl w:val="0"/>
          <w:numId w:val="67"/>
        </w:numPr>
        <w:autoSpaceDE w:val="0"/>
        <w:autoSpaceDN w:val="0"/>
        <w:adjustRightInd w:val="0"/>
        <w:spacing w:after="0"/>
        <w:ind w:hanging="540"/>
        <w:jc w:val="both"/>
        <w:rPr>
          <w:rFonts w:ascii="Arial" w:eastAsia="Times New Roman" w:hAnsi="Arial" w:cs="Arial"/>
        </w:rPr>
      </w:pPr>
      <w:r w:rsidRPr="00651D04">
        <w:rPr>
          <w:rFonts w:ascii="Arial" w:eastAsia="Times New Roman" w:hAnsi="Arial" w:cs="Arial"/>
          <w:lang w:eastAsia="pl-PL"/>
        </w:rPr>
        <w:t xml:space="preserve">nie </w:t>
      </w:r>
      <w:r w:rsidRPr="00651D04">
        <w:rPr>
          <w:rFonts w:ascii="Arial" w:eastAsia="Times New Roman" w:hAnsi="Arial" w:cs="Arial"/>
        </w:rPr>
        <w:t>dokonać bezpośredniej zapłaty podwykonawcy lub dalszemu podwykonawcy, jeżeli Wykonawca wykaże niezasadność takiej zapłaty;</w:t>
      </w:r>
    </w:p>
    <w:p w14:paraId="200B4301" w14:textId="77777777" w:rsidR="00A27B8A" w:rsidRPr="00651D04" w:rsidRDefault="00A27B8A" w:rsidP="002C12E1">
      <w:pPr>
        <w:numPr>
          <w:ilvl w:val="0"/>
          <w:numId w:val="67"/>
        </w:numPr>
        <w:autoSpaceDE w:val="0"/>
        <w:autoSpaceDN w:val="0"/>
        <w:adjustRightInd w:val="0"/>
        <w:spacing w:after="0"/>
        <w:ind w:hanging="540"/>
        <w:jc w:val="both"/>
        <w:rPr>
          <w:rFonts w:ascii="Arial" w:eastAsia="Times New Roman" w:hAnsi="Arial" w:cs="Arial"/>
        </w:rPr>
      </w:pPr>
      <w:r w:rsidRPr="00651D04">
        <w:rPr>
          <w:rFonts w:ascii="Arial" w:eastAsia="Times New Roman"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6B1653E7" w14:textId="77777777" w:rsidR="00A27B8A" w:rsidRPr="00651D04" w:rsidRDefault="00A27B8A" w:rsidP="002C12E1">
      <w:pPr>
        <w:numPr>
          <w:ilvl w:val="0"/>
          <w:numId w:val="67"/>
        </w:numPr>
        <w:autoSpaceDE w:val="0"/>
        <w:autoSpaceDN w:val="0"/>
        <w:adjustRightInd w:val="0"/>
        <w:spacing w:after="0"/>
        <w:ind w:hanging="540"/>
        <w:jc w:val="both"/>
        <w:rPr>
          <w:rFonts w:ascii="Arial" w:eastAsia="Times New Roman" w:hAnsi="Arial" w:cs="Arial"/>
          <w:lang w:eastAsia="pl-PL"/>
        </w:rPr>
      </w:pPr>
      <w:r w:rsidRPr="00651D04">
        <w:rPr>
          <w:rFonts w:ascii="Arial" w:eastAsia="Times New Roman" w:hAnsi="Arial" w:cs="Arial"/>
        </w:rPr>
        <w:t>dokonać</w:t>
      </w:r>
      <w:r w:rsidRPr="00651D04">
        <w:rPr>
          <w:rFonts w:ascii="Arial" w:eastAsia="Times New Roman" w:hAnsi="Arial" w:cs="Arial"/>
          <w:lang w:eastAsia="pl-PL"/>
        </w:rPr>
        <w:t xml:space="preserve"> bezpośredniej zapłaty podwykonawcy lub dalszemu podwykonawcy, jeżeli podwykonawca lub dalszy podwykonawca wykaże zasadność takiej zapłaty.</w:t>
      </w:r>
    </w:p>
    <w:p w14:paraId="529DBD41" w14:textId="77777777" w:rsidR="00A27B8A" w:rsidRPr="00651D04" w:rsidRDefault="00A27B8A" w:rsidP="002C12E1">
      <w:pPr>
        <w:numPr>
          <w:ilvl w:val="0"/>
          <w:numId w:val="110"/>
        </w:numPr>
        <w:spacing w:after="0"/>
        <w:ind w:hanging="567"/>
        <w:jc w:val="both"/>
        <w:rPr>
          <w:rFonts w:ascii="Arial" w:eastAsia="Times New Roman" w:hAnsi="Arial" w:cs="Arial"/>
          <w:lang w:eastAsia="pl-PL"/>
        </w:rPr>
      </w:pPr>
      <w:r w:rsidRPr="00651D04">
        <w:rPr>
          <w:rFonts w:ascii="Arial" w:eastAsia="Times New Roman" w:hAnsi="Arial" w:cs="Arial"/>
          <w:lang w:eastAsia="pl-PL"/>
        </w:rPr>
        <w:t>Wykonawca oświadcza, że jest czynnym podatnikiem podatku od towarów i usług VAT, uprawnionym do wystawiania faktur.</w:t>
      </w:r>
    </w:p>
    <w:p w14:paraId="5D990528" w14:textId="711E09BA" w:rsidR="00AE3810" w:rsidRPr="00FC1CF2" w:rsidRDefault="00A27B8A" w:rsidP="002C12E1">
      <w:pPr>
        <w:numPr>
          <w:ilvl w:val="0"/>
          <w:numId w:val="110"/>
        </w:numPr>
        <w:spacing w:after="0"/>
        <w:ind w:hanging="567"/>
        <w:jc w:val="both"/>
        <w:rPr>
          <w:rFonts w:ascii="Arial" w:eastAsia="Times New Roman" w:hAnsi="Arial" w:cs="Arial"/>
          <w:lang w:eastAsia="pl-PL"/>
        </w:rPr>
      </w:pPr>
      <w:r w:rsidRPr="00651D04">
        <w:rPr>
          <w:rFonts w:ascii="Arial" w:eastAsia="Times New Roman" w:hAnsi="Arial" w:cs="Arial"/>
          <w:lang w:eastAsia="pl-PL"/>
        </w:rPr>
        <w:t xml:space="preserve">Zamawiający dokona zapłaty na rachunek bankowy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3B0FFE" w:rsidRPr="00651D04">
        <w:rPr>
          <w:rFonts w:ascii="Arial" w:eastAsia="Times New Roman" w:hAnsi="Arial" w:cs="Arial"/>
          <w:lang w:eastAsia="pl-PL"/>
        </w:rPr>
        <w:t>Z</w:t>
      </w:r>
      <w:r w:rsidRPr="00651D04">
        <w:rPr>
          <w:rFonts w:ascii="Arial" w:eastAsia="Times New Roman" w:hAnsi="Arial" w:cs="Arial"/>
          <w:lang w:eastAsia="pl-PL"/>
        </w:rPr>
        <w:t>amawiającemu, a działanie to spowoduje opóźnienie w dokonaniu płatności, koszty odsetek z tego tytułu nie obciążają Zamawiającego.</w:t>
      </w:r>
    </w:p>
    <w:p w14:paraId="063A77FC" w14:textId="6FDBC81D" w:rsidR="00D06D1D" w:rsidRPr="009F650C" w:rsidRDefault="00D06D1D" w:rsidP="002C12E1">
      <w:pPr>
        <w:shd w:val="clear" w:color="auto" w:fill="FFFFFF"/>
        <w:spacing w:after="0"/>
        <w:ind w:left="567" w:right="-11" w:hanging="567"/>
        <w:jc w:val="center"/>
        <w:rPr>
          <w:rFonts w:ascii="Arial" w:eastAsia="Times New Roman" w:hAnsi="Arial" w:cs="Arial"/>
          <w:b/>
          <w:bCs/>
          <w:lang w:eastAsia="pl-PL"/>
        </w:rPr>
      </w:pPr>
      <w:r w:rsidRPr="009F650C">
        <w:rPr>
          <w:rFonts w:ascii="Arial" w:eastAsia="Times New Roman" w:hAnsi="Arial" w:cs="Arial"/>
          <w:b/>
          <w:bCs/>
          <w:lang w:eastAsia="pl-PL"/>
        </w:rPr>
        <w:t>KARY UMOWNE</w:t>
      </w:r>
    </w:p>
    <w:p w14:paraId="0C19B2ED" w14:textId="77777777" w:rsidR="00D06D1D" w:rsidRPr="009F650C" w:rsidRDefault="00D06D1D" w:rsidP="002C12E1">
      <w:pPr>
        <w:shd w:val="clear" w:color="auto" w:fill="FFFFFF"/>
        <w:spacing w:after="0"/>
        <w:ind w:left="567" w:right="-11" w:hanging="567"/>
        <w:jc w:val="center"/>
        <w:rPr>
          <w:rFonts w:ascii="Arial" w:eastAsia="Times New Roman" w:hAnsi="Arial" w:cs="Arial"/>
          <w:b/>
          <w:bCs/>
          <w:lang w:eastAsia="pl-PL"/>
        </w:rPr>
      </w:pPr>
      <w:r w:rsidRPr="009F650C">
        <w:rPr>
          <w:rFonts w:ascii="Arial" w:eastAsia="Times New Roman" w:hAnsi="Arial" w:cs="Arial"/>
          <w:b/>
          <w:bCs/>
          <w:lang w:eastAsia="pl-PL"/>
        </w:rPr>
        <w:t>§ 12.</w:t>
      </w:r>
    </w:p>
    <w:p w14:paraId="50F1E04D" w14:textId="5F4B04DB" w:rsidR="00D06D1D" w:rsidRPr="009F650C" w:rsidRDefault="00204E8C" w:rsidP="002C12E1">
      <w:pPr>
        <w:numPr>
          <w:ilvl w:val="0"/>
          <w:numId w:val="49"/>
        </w:numPr>
        <w:shd w:val="clear" w:color="auto" w:fill="FFFFFF"/>
        <w:spacing w:after="0"/>
        <w:ind w:left="567" w:hanging="567"/>
        <w:jc w:val="both"/>
        <w:rPr>
          <w:rFonts w:ascii="Arial" w:eastAsia="Times New Roman" w:hAnsi="Arial" w:cs="Arial"/>
        </w:rPr>
      </w:pPr>
      <w:r>
        <w:rPr>
          <w:rFonts w:ascii="Arial" w:eastAsia="Times New Roman" w:hAnsi="Arial" w:cs="Arial"/>
        </w:rPr>
        <w:t xml:space="preserve">Zamawiający </w:t>
      </w:r>
      <w:r w:rsidR="003149E4">
        <w:rPr>
          <w:rFonts w:ascii="Arial" w:eastAsia="Times New Roman" w:hAnsi="Arial" w:cs="Arial"/>
        </w:rPr>
        <w:t>ma prawo naliczyć</w:t>
      </w:r>
      <w:r>
        <w:rPr>
          <w:rFonts w:ascii="Arial" w:eastAsia="Times New Roman" w:hAnsi="Arial" w:cs="Arial"/>
        </w:rPr>
        <w:t xml:space="preserve"> Wykonawcy</w:t>
      </w:r>
      <w:r w:rsidR="00D06D1D" w:rsidRPr="009F650C">
        <w:rPr>
          <w:rFonts w:ascii="Arial" w:eastAsia="Times New Roman" w:hAnsi="Arial" w:cs="Arial"/>
        </w:rPr>
        <w:t xml:space="preserve"> kary umowne:</w:t>
      </w:r>
    </w:p>
    <w:p w14:paraId="6A36B845" w14:textId="64E8275E" w:rsidR="00D06D1D" w:rsidRPr="009F650C" w:rsidRDefault="00D06D1D" w:rsidP="002C12E1">
      <w:pPr>
        <w:widowControl w:val="0"/>
        <w:numPr>
          <w:ilvl w:val="0"/>
          <w:numId w:val="50"/>
        </w:numPr>
        <w:shd w:val="clear" w:color="auto" w:fill="FFFFFF"/>
        <w:autoSpaceDE w:val="0"/>
        <w:autoSpaceDN w:val="0"/>
        <w:adjustRightInd w:val="0"/>
        <w:spacing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za odstąpienie od umowy z przyczyn leżących po stronie Wykonawcy – </w:t>
      </w:r>
      <w:r w:rsidR="00984486" w:rsidRPr="009F650C">
        <w:rPr>
          <w:rFonts w:ascii="Arial" w:eastAsia="Times New Roman" w:hAnsi="Arial" w:cs="Arial"/>
          <w:lang w:eastAsia="pl-PL"/>
        </w:rPr>
        <w:br/>
      </w:r>
      <w:r w:rsidRPr="009F650C">
        <w:rPr>
          <w:rFonts w:ascii="Arial" w:eastAsia="Times New Roman" w:hAnsi="Arial" w:cs="Arial"/>
          <w:lang w:eastAsia="pl-PL"/>
        </w:rPr>
        <w:t xml:space="preserve">w wysokości </w:t>
      </w:r>
      <w:r w:rsidR="00323C83" w:rsidRPr="009F650C">
        <w:rPr>
          <w:rFonts w:ascii="Arial" w:eastAsia="Times New Roman" w:hAnsi="Arial" w:cs="Arial"/>
          <w:lang w:eastAsia="pl-PL"/>
        </w:rPr>
        <w:t>2</w:t>
      </w:r>
      <w:r w:rsidRPr="009F650C">
        <w:rPr>
          <w:rFonts w:ascii="Arial" w:eastAsia="Times New Roman" w:hAnsi="Arial" w:cs="Arial"/>
          <w:lang w:eastAsia="pl-PL"/>
        </w:rPr>
        <w:t xml:space="preserve">0% łącznego wynagrodzenia umownego brutto, o którym mowa </w:t>
      </w:r>
      <w:r w:rsidR="00984486" w:rsidRPr="009F650C">
        <w:rPr>
          <w:rFonts w:ascii="Arial" w:eastAsia="Times New Roman" w:hAnsi="Arial" w:cs="Arial"/>
          <w:lang w:eastAsia="pl-PL"/>
        </w:rPr>
        <w:br/>
      </w:r>
      <w:r w:rsidRPr="009F650C">
        <w:rPr>
          <w:rFonts w:ascii="Arial" w:eastAsia="Times New Roman" w:hAnsi="Arial" w:cs="Arial"/>
          <w:lang w:eastAsia="pl-PL"/>
        </w:rPr>
        <w:t>w § 11 ust. 1</w:t>
      </w:r>
      <w:r w:rsidR="00382D27" w:rsidRPr="009F650C">
        <w:rPr>
          <w:rFonts w:ascii="Arial" w:eastAsia="Times New Roman" w:hAnsi="Arial" w:cs="Arial"/>
          <w:lang w:eastAsia="pl-PL"/>
        </w:rPr>
        <w:t>;</w:t>
      </w:r>
    </w:p>
    <w:p w14:paraId="0F265432" w14:textId="6BB371D9" w:rsidR="00AE36AD" w:rsidRPr="009F650C" w:rsidRDefault="00D06D1D" w:rsidP="002C12E1">
      <w:pPr>
        <w:widowControl w:val="0"/>
        <w:numPr>
          <w:ilvl w:val="0"/>
          <w:numId w:val="50"/>
        </w:numPr>
        <w:shd w:val="clear" w:color="auto" w:fill="FFFFFF"/>
        <w:autoSpaceDE w:val="0"/>
        <w:autoSpaceDN w:val="0"/>
        <w:adjustRightInd w:val="0"/>
        <w:spacing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za niedotrzymanie terminu rozpoczęcia realizacji prac lub robót z przyczyn leżących po stronie Wykonawcy w terminie określonym przez Strony – </w:t>
      </w:r>
      <w:bookmarkStart w:id="28" w:name="_Hlk46227737"/>
      <w:r w:rsidR="00984486" w:rsidRPr="009F650C">
        <w:rPr>
          <w:rFonts w:ascii="Arial" w:eastAsia="Times New Roman" w:hAnsi="Arial" w:cs="Arial"/>
          <w:lang w:eastAsia="pl-PL"/>
        </w:rPr>
        <w:br/>
      </w:r>
      <w:r w:rsidRPr="009F650C">
        <w:rPr>
          <w:rFonts w:ascii="Arial" w:eastAsia="Times New Roman" w:hAnsi="Arial" w:cs="Arial"/>
          <w:lang w:eastAsia="pl-PL"/>
        </w:rPr>
        <w:t xml:space="preserve">w wysokości </w:t>
      </w:r>
      <w:r w:rsidR="00AC7C2B">
        <w:rPr>
          <w:rFonts w:ascii="Arial" w:eastAsia="Times New Roman" w:hAnsi="Arial" w:cs="Arial"/>
          <w:lang w:eastAsia="pl-PL"/>
        </w:rPr>
        <w:t>1</w:t>
      </w:r>
      <w:r w:rsidR="00CF7098" w:rsidRPr="009F650C">
        <w:rPr>
          <w:rFonts w:ascii="Arial" w:eastAsia="Times New Roman" w:hAnsi="Arial" w:cs="Arial"/>
          <w:lang w:eastAsia="pl-PL"/>
        </w:rPr>
        <w:t>00</w:t>
      </w:r>
      <w:r w:rsidRPr="009F650C">
        <w:rPr>
          <w:rFonts w:ascii="Arial" w:eastAsia="Times New Roman" w:hAnsi="Arial" w:cs="Arial"/>
          <w:lang w:eastAsia="pl-PL"/>
        </w:rPr>
        <w:t xml:space="preserve"> zł za każdy rozpoczęty dzień zwłoki;</w:t>
      </w:r>
    </w:p>
    <w:bookmarkEnd w:id="28"/>
    <w:p w14:paraId="5AC14F6F" w14:textId="4B9CF76E" w:rsidR="00D06D1D" w:rsidRPr="00126C5A" w:rsidRDefault="00D06D1D" w:rsidP="002C12E1">
      <w:pPr>
        <w:widowControl w:val="0"/>
        <w:numPr>
          <w:ilvl w:val="0"/>
          <w:numId w:val="50"/>
        </w:numPr>
        <w:shd w:val="clear" w:color="auto" w:fill="FFFFFF"/>
        <w:autoSpaceDE w:val="0"/>
        <w:autoSpaceDN w:val="0"/>
        <w:adjustRightInd w:val="0"/>
        <w:spacing w:after="0"/>
        <w:ind w:left="1134" w:hanging="567"/>
        <w:jc w:val="both"/>
        <w:rPr>
          <w:rFonts w:ascii="Arial" w:eastAsia="Times New Roman" w:hAnsi="Arial" w:cs="Arial"/>
          <w:lang w:eastAsia="pl-PL"/>
        </w:rPr>
      </w:pPr>
      <w:r w:rsidRPr="00126C5A">
        <w:rPr>
          <w:rFonts w:ascii="Arial" w:eastAsia="Times New Roman" w:hAnsi="Arial" w:cs="Arial"/>
          <w:lang w:eastAsia="pl-PL"/>
        </w:rPr>
        <w:t xml:space="preserve">za każdy stwierdzony przypadek naruszenia obowiązków określonych w § 2 ust. 2 niniejszej umowy </w:t>
      </w:r>
      <w:r w:rsidR="007B2DAF" w:rsidRPr="00126C5A">
        <w:rPr>
          <w:rFonts w:ascii="Arial" w:eastAsia="Times New Roman" w:hAnsi="Arial" w:cs="Arial"/>
          <w:lang w:eastAsia="pl-PL"/>
        </w:rPr>
        <w:t>–</w:t>
      </w:r>
      <w:r w:rsidRPr="00126C5A">
        <w:rPr>
          <w:rFonts w:ascii="Arial" w:eastAsia="Times New Roman" w:hAnsi="Arial" w:cs="Arial"/>
          <w:lang w:eastAsia="pl-PL"/>
        </w:rPr>
        <w:t xml:space="preserve"> w wysokości </w:t>
      </w:r>
      <w:r w:rsidR="008F2A6E">
        <w:rPr>
          <w:rFonts w:ascii="Arial" w:eastAsia="Times New Roman" w:hAnsi="Arial" w:cs="Arial"/>
          <w:lang w:eastAsia="pl-PL"/>
        </w:rPr>
        <w:t>2</w:t>
      </w:r>
      <w:r w:rsidR="00CF7098" w:rsidRPr="00126C5A">
        <w:rPr>
          <w:rFonts w:ascii="Arial" w:eastAsia="Times New Roman" w:hAnsi="Arial" w:cs="Arial"/>
          <w:lang w:eastAsia="pl-PL"/>
        </w:rPr>
        <w:t>00</w:t>
      </w:r>
      <w:r w:rsidRPr="00126C5A">
        <w:rPr>
          <w:rFonts w:ascii="Arial" w:eastAsia="Times New Roman" w:hAnsi="Arial" w:cs="Arial"/>
          <w:lang w:eastAsia="pl-PL"/>
        </w:rPr>
        <w:t xml:space="preserve"> zł;</w:t>
      </w:r>
    </w:p>
    <w:p w14:paraId="0BAFED73" w14:textId="224395A9" w:rsidR="00AE36AD" w:rsidRPr="009F650C" w:rsidRDefault="00AE36AD" w:rsidP="002C12E1">
      <w:pPr>
        <w:widowControl w:val="0"/>
        <w:numPr>
          <w:ilvl w:val="0"/>
          <w:numId w:val="50"/>
        </w:numPr>
        <w:shd w:val="clear" w:color="auto" w:fill="FFFFFF"/>
        <w:autoSpaceDE w:val="0"/>
        <w:autoSpaceDN w:val="0"/>
        <w:adjustRightInd w:val="0"/>
        <w:spacing w:after="0"/>
        <w:ind w:left="1134" w:hanging="567"/>
        <w:jc w:val="both"/>
        <w:rPr>
          <w:rFonts w:ascii="Arial" w:eastAsia="Times New Roman" w:hAnsi="Arial" w:cs="Arial"/>
          <w:lang w:eastAsia="pl-PL"/>
        </w:rPr>
      </w:pPr>
      <w:r w:rsidRPr="00126C5A">
        <w:rPr>
          <w:rFonts w:ascii="Arial" w:eastAsia="Times New Roman" w:hAnsi="Arial" w:cs="Arial"/>
          <w:lang w:eastAsia="pl-PL"/>
        </w:rPr>
        <w:t>za niedotrzymanie terminu przedłożenia</w:t>
      </w:r>
      <w:r w:rsidRPr="009F650C">
        <w:rPr>
          <w:rFonts w:ascii="Arial" w:eastAsia="Times New Roman" w:hAnsi="Arial" w:cs="Arial"/>
          <w:lang w:eastAsia="pl-PL"/>
        </w:rPr>
        <w:t xml:space="preserve"> harmonogramu rzeczowo-finansowego realizacji zamówienia lub kosztorysu ofertowego – w wysokości </w:t>
      </w:r>
      <w:r w:rsidR="00CF7098" w:rsidRPr="009F650C">
        <w:rPr>
          <w:rFonts w:ascii="Arial" w:eastAsia="Times New Roman" w:hAnsi="Arial" w:cs="Arial"/>
          <w:lang w:eastAsia="pl-PL"/>
        </w:rPr>
        <w:t>1</w:t>
      </w:r>
      <w:r w:rsidRPr="009F650C">
        <w:rPr>
          <w:rFonts w:ascii="Arial" w:eastAsia="Times New Roman" w:hAnsi="Arial" w:cs="Arial"/>
          <w:lang w:eastAsia="pl-PL"/>
        </w:rPr>
        <w:t>00 zł za każdy rozpoczęty dzień zwłoki;</w:t>
      </w:r>
    </w:p>
    <w:p w14:paraId="2F30977F" w14:textId="77777777" w:rsidR="00AC7C2B" w:rsidRDefault="00997D37" w:rsidP="002C12E1">
      <w:pPr>
        <w:widowControl w:val="0"/>
        <w:numPr>
          <w:ilvl w:val="0"/>
          <w:numId w:val="50"/>
        </w:numPr>
        <w:shd w:val="clear" w:color="auto" w:fill="FFFFFF"/>
        <w:autoSpaceDE w:val="0"/>
        <w:autoSpaceDN w:val="0"/>
        <w:adjustRightInd w:val="0"/>
        <w:spacing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w przypadku </w:t>
      </w:r>
      <w:r w:rsidR="00D06D1D" w:rsidRPr="009F650C">
        <w:rPr>
          <w:rFonts w:ascii="Arial" w:eastAsia="Times New Roman" w:hAnsi="Arial" w:cs="Arial"/>
          <w:lang w:eastAsia="pl-PL"/>
        </w:rPr>
        <w:t xml:space="preserve">zwłoki Wykonawcy w realizacji </w:t>
      </w:r>
      <w:r w:rsidR="00AC7C2B">
        <w:rPr>
          <w:rFonts w:ascii="Arial" w:eastAsia="Times New Roman" w:hAnsi="Arial" w:cs="Arial"/>
          <w:lang w:eastAsia="pl-PL"/>
        </w:rPr>
        <w:t>robót</w:t>
      </w:r>
      <w:r w:rsidR="00D06D1D" w:rsidRPr="009F650C">
        <w:rPr>
          <w:rFonts w:ascii="Arial" w:eastAsia="Times New Roman" w:hAnsi="Arial" w:cs="Arial"/>
          <w:lang w:eastAsia="pl-PL"/>
        </w:rPr>
        <w:t xml:space="preserve"> w termin</w:t>
      </w:r>
      <w:r w:rsidR="00651D04" w:rsidRPr="009F650C">
        <w:rPr>
          <w:rFonts w:ascii="Arial" w:eastAsia="Times New Roman" w:hAnsi="Arial" w:cs="Arial"/>
          <w:lang w:eastAsia="pl-PL"/>
        </w:rPr>
        <w:t>ie</w:t>
      </w:r>
      <w:r w:rsidR="00AC7C2B">
        <w:rPr>
          <w:rFonts w:ascii="Arial" w:eastAsia="Times New Roman" w:hAnsi="Arial" w:cs="Arial"/>
          <w:lang w:eastAsia="pl-PL"/>
        </w:rPr>
        <w:t>:</w:t>
      </w:r>
    </w:p>
    <w:p w14:paraId="45114CD6" w14:textId="2D9C8562" w:rsidR="00D06D1D" w:rsidRPr="009A50EC" w:rsidRDefault="00D06D1D" w:rsidP="002C12E1">
      <w:pPr>
        <w:pStyle w:val="Akapitzlist"/>
        <w:widowControl w:val="0"/>
        <w:numPr>
          <w:ilvl w:val="0"/>
          <w:numId w:val="132"/>
        </w:numPr>
        <w:autoSpaceDE w:val="0"/>
        <w:autoSpaceDN w:val="0"/>
        <w:adjustRightInd w:val="0"/>
        <w:spacing w:after="0"/>
        <w:jc w:val="both"/>
        <w:rPr>
          <w:rFonts w:ascii="Arial" w:eastAsia="Times New Roman" w:hAnsi="Arial" w:cs="Arial"/>
          <w:lang w:eastAsia="pl-PL"/>
        </w:rPr>
      </w:pPr>
      <w:r w:rsidRPr="00AC7C2B">
        <w:rPr>
          <w:rFonts w:ascii="Arial" w:eastAsia="Times New Roman" w:hAnsi="Arial" w:cs="Arial"/>
          <w:lang w:eastAsia="pl-PL"/>
        </w:rPr>
        <w:t xml:space="preserve"> </w:t>
      </w:r>
      <w:r w:rsidRPr="009A50EC">
        <w:rPr>
          <w:rFonts w:ascii="Arial" w:eastAsia="Times New Roman" w:hAnsi="Arial" w:cs="Arial"/>
          <w:lang w:eastAsia="pl-PL"/>
        </w:rPr>
        <w:t>określony</w:t>
      </w:r>
      <w:r w:rsidR="00651D04" w:rsidRPr="009A50EC">
        <w:rPr>
          <w:rFonts w:ascii="Arial" w:eastAsia="Times New Roman" w:hAnsi="Arial" w:cs="Arial"/>
          <w:lang w:eastAsia="pl-PL"/>
        </w:rPr>
        <w:t>m</w:t>
      </w:r>
      <w:r w:rsidRPr="009A50EC">
        <w:rPr>
          <w:rFonts w:ascii="Arial" w:eastAsia="Times New Roman" w:hAnsi="Arial" w:cs="Arial"/>
          <w:lang w:eastAsia="pl-PL"/>
        </w:rPr>
        <w:t xml:space="preserve"> </w:t>
      </w:r>
      <w:bookmarkStart w:id="29" w:name="_Hlk158722049"/>
      <w:r w:rsidRPr="009A50EC">
        <w:rPr>
          <w:rFonts w:ascii="Arial" w:eastAsia="Times New Roman" w:hAnsi="Arial" w:cs="Arial"/>
          <w:lang w:eastAsia="pl-PL"/>
        </w:rPr>
        <w:t xml:space="preserve">w § 4 ust. 1 pkt </w:t>
      </w:r>
      <w:bookmarkEnd w:id="29"/>
      <w:r w:rsidR="003778D4" w:rsidRPr="009A50EC">
        <w:rPr>
          <w:rFonts w:ascii="Arial" w:eastAsia="Times New Roman" w:hAnsi="Arial" w:cs="Arial"/>
          <w:lang w:eastAsia="pl-PL"/>
        </w:rPr>
        <w:t>2</w:t>
      </w:r>
      <w:r w:rsidR="00AC7C2B" w:rsidRPr="009A50EC">
        <w:rPr>
          <w:rFonts w:ascii="Arial" w:eastAsia="Times New Roman" w:hAnsi="Arial" w:cs="Arial"/>
          <w:lang w:eastAsia="pl-PL"/>
        </w:rPr>
        <w:t xml:space="preserve"> lit. a) lub b)</w:t>
      </w:r>
      <w:r w:rsidRPr="009A50EC">
        <w:rPr>
          <w:rFonts w:ascii="Arial" w:eastAsia="Times New Roman" w:hAnsi="Arial" w:cs="Arial"/>
          <w:lang w:eastAsia="pl-PL"/>
        </w:rPr>
        <w:t xml:space="preserve"> w wysokości </w:t>
      </w:r>
      <w:r w:rsidR="009A50EC" w:rsidRPr="009A50EC">
        <w:rPr>
          <w:rFonts w:ascii="Arial" w:eastAsia="Times New Roman" w:hAnsi="Arial" w:cs="Arial"/>
          <w:lang w:eastAsia="pl-PL"/>
        </w:rPr>
        <w:t>2</w:t>
      </w:r>
      <w:r w:rsidR="00AC7C2B" w:rsidRPr="009A50EC">
        <w:rPr>
          <w:rFonts w:ascii="Arial" w:eastAsia="Times New Roman" w:hAnsi="Arial" w:cs="Arial"/>
          <w:lang w:eastAsia="pl-PL"/>
        </w:rPr>
        <w:t>00</w:t>
      </w:r>
      <w:r w:rsidRPr="009A50EC">
        <w:rPr>
          <w:rFonts w:ascii="Arial" w:eastAsia="Times New Roman" w:hAnsi="Arial" w:cs="Arial"/>
          <w:lang w:eastAsia="pl-PL"/>
        </w:rPr>
        <w:t xml:space="preserve"> zł za każdy rozpoczęty dzień zwłoki</w:t>
      </w:r>
      <w:r w:rsidR="00AC7C2B" w:rsidRPr="009A50EC">
        <w:rPr>
          <w:rFonts w:ascii="Arial" w:eastAsia="Times New Roman" w:hAnsi="Arial" w:cs="Arial"/>
          <w:lang w:eastAsia="pl-PL"/>
        </w:rPr>
        <w:t xml:space="preserve"> (każdy etap odrębnie)</w:t>
      </w:r>
      <w:r w:rsidR="00651D04" w:rsidRPr="009A50EC">
        <w:rPr>
          <w:rFonts w:ascii="Arial" w:eastAsia="Times New Roman" w:hAnsi="Arial" w:cs="Arial"/>
          <w:lang w:eastAsia="pl-PL"/>
        </w:rPr>
        <w:t>;</w:t>
      </w:r>
    </w:p>
    <w:p w14:paraId="78B95617" w14:textId="6F80D08F" w:rsidR="00AC7C2B" w:rsidRPr="009A50EC" w:rsidRDefault="00AC7C2B" w:rsidP="002C12E1">
      <w:pPr>
        <w:pStyle w:val="Akapitzlist"/>
        <w:widowControl w:val="0"/>
        <w:numPr>
          <w:ilvl w:val="0"/>
          <w:numId w:val="132"/>
        </w:numPr>
        <w:autoSpaceDE w:val="0"/>
        <w:autoSpaceDN w:val="0"/>
        <w:adjustRightInd w:val="0"/>
        <w:spacing w:after="0"/>
        <w:jc w:val="both"/>
        <w:rPr>
          <w:rFonts w:ascii="Arial" w:eastAsia="Times New Roman" w:hAnsi="Arial" w:cs="Arial"/>
          <w:lang w:eastAsia="pl-PL"/>
        </w:rPr>
      </w:pPr>
      <w:r w:rsidRPr="009A50EC">
        <w:rPr>
          <w:rFonts w:ascii="Arial" w:eastAsia="Times New Roman" w:hAnsi="Arial" w:cs="Arial"/>
          <w:lang w:eastAsia="pl-PL"/>
        </w:rPr>
        <w:t>określonym w § 4 ust. 1 pkt 2 lit. c) w wysokości 1 000 zł za każdy rozpoczęty dzień zwłoki;</w:t>
      </w:r>
    </w:p>
    <w:p w14:paraId="43BD7CB7" w14:textId="26A3826D" w:rsidR="00D06D1D" w:rsidRPr="009F650C" w:rsidRDefault="00D06D1D" w:rsidP="002C12E1">
      <w:pPr>
        <w:widowControl w:val="0"/>
        <w:numPr>
          <w:ilvl w:val="0"/>
          <w:numId w:val="50"/>
        </w:numPr>
        <w:autoSpaceDE w:val="0"/>
        <w:autoSpaceDN w:val="0"/>
        <w:adjustRightInd w:val="0"/>
        <w:spacing w:after="0"/>
        <w:ind w:left="1134" w:hanging="567"/>
        <w:jc w:val="both"/>
        <w:rPr>
          <w:rFonts w:ascii="Arial" w:eastAsia="Times New Roman" w:hAnsi="Arial" w:cs="Arial"/>
          <w:lang w:eastAsia="pl-PL"/>
        </w:rPr>
      </w:pPr>
      <w:r w:rsidRPr="009A50EC">
        <w:rPr>
          <w:rFonts w:ascii="Arial" w:eastAsia="Times New Roman" w:hAnsi="Arial" w:cs="Arial"/>
          <w:lang w:eastAsia="pl-PL"/>
        </w:rPr>
        <w:lastRenderedPageBreak/>
        <w:t>za zwłokę w usunięciu</w:t>
      </w:r>
      <w:r w:rsidRPr="009F650C">
        <w:rPr>
          <w:rFonts w:ascii="Arial" w:eastAsia="Times New Roman" w:hAnsi="Arial" w:cs="Arial"/>
          <w:lang w:eastAsia="pl-PL"/>
        </w:rPr>
        <w:t xml:space="preserve"> wad stwierdzonych przy odbiorze lub w okresie gwarancji </w:t>
      </w:r>
      <w:r w:rsidR="00F83A8D" w:rsidRPr="009F650C">
        <w:rPr>
          <w:rFonts w:ascii="Arial" w:eastAsia="Times New Roman" w:hAnsi="Arial" w:cs="Arial"/>
          <w:lang w:eastAsia="pl-PL"/>
        </w:rPr>
        <w:br/>
      </w:r>
      <w:r w:rsidR="00B035C7" w:rsidRPr="009F650C">
        <w:rPr>
          <w:rFonts w:ascii="Arial" w:eastAsia="Times New Roman" w:hAnsi="Arial" w:cs="Arial"/>
          <w:lang w:eastAsia="pl-PL"/>
        </w:rPr>
        <w:t>lub</w:t>
      </w:r>
      <w:r w:rsidRPr="009F650C">
        <w:rPr>
          <w:rFonts w:ascii="Arial" w:eastAsia="Times New Roman" w:hAnsi="Arial" w:cs="Arial"/>
          <w:lang w:eastAsia="pl-PL"/>
        </w:rPr>
        <w:t xml:space="preserve"> rękojmi w wysokości 0,1% wynagrodzenia umownego brutto, </w:t>
      </w:r>
      <w:bookmarkStart w:id="30" w:name="_Hlk94532479"/>
      <w:r w:rsidRPr="009F650C">
        <w:rPr>
          <w:rFonts w:ascii="Arial" w:eastAsia="Times New Roman" w:hAnsi="Arial" w:cs="Arial"/>
          <w:lang w:eastAsia="pl-PL"/>
        </w:rPr>
        <w:t xml:space="preserve">o którym mowa </w:t>
      </w:r>
      <w:r w:rsidR="00F83A8D" w:rsidRPr="009F650C">
        <w:rPr>
          <w:rFonts w:ascii="Arial" w:eastAsia="Times New Roman" w:hAnsi="Arial" w:cs="Arial"/>
          <w:lang w:eastAsia="pl-PL"/>
        </w:rPr>
        <w:br/>
      </w:r>
      <w:r w:rsidRPr="009F650C">
        <w:rPr>
          <w:rFonts w:ascii="Arial" w:eastAsia="Times New Roman" w:hAnsi="Arial" w:cs="Arial"/>
          <w:lang w:eastAsia="pl-PL"/>
        </w:rPr>
        <w:t>w § 11 ust. 1</w:t>
      </w:r>
      <w:bookmarkEnd w:id="30"/>
      <w:r w:rsidRPr="009F650C">
        <w:rPr>
          <w:rFonts w:ascii="Arial" w:eastAsia="Times New Roman" w:hAnsi="Arial" w:cs="Arial"/>
          <w:lang w:eastAsia="pl-PL"/>
        </w:rPr>
        <w:t>, za każdy rozpoczęty dzień zwłoki liczony od dnia wyznaczonego na usunięcie wad, za każdy przypadek;</w:t>
      </w:r>
    </w:p>
    <w:p w14:paraId="0E0607B8" w14:textId="7AD9AB96" w:rsidR="00D06D1D" w:rsidRPr="009F650C" w:rsidRDefault="003149E4" w:rsidP="002C12E1">
      <w:pPr>
        <w:widowControl w:val="0"/>
        <w:numPr>
          <w:ilvl w:val="0"/>
          <w:numId w:val="50"/>
        </w:numPr>
        <w:shd w:val="clear" w:color="auto" w:fill="FFFFFF"/>
        <w:autoSpaceDE w:val="0"/>
        <w:autoSpaceDN w:val="0"/>
        <w:adjustRightInd w:val="0"/>
        <w:spacing w:after="0"/>
        <w:ind w:left="1134" w:hanging="567"/>
        <w:jc w:val="both"/>
        <w:rPr>
          <w:rFonts w:ascii="Arial" w:eastAsia="Times New Roman" w:hAnsi="Arial" w:cs="Arial"/>
          <w:lang w:eastAsia="pl-PL"/>
        </w:rPr>
      </w:pPr>
      <w:r>
        <w:rPr>
          <w:rFonts w:ascii="Arial" w:eastAsia="Times New Roman" w:hAnsi="Arial" w:cs="Arial"/>
          <w:lang w:eastAsia="pl-PL"/>
        </w:rPr>
        <w:t xml:space="preserve">w przypadku </w:t>
      </w:r>
      <w:r w:rsidR="00D06D1D" w:rsidRPr="009F650C">
        <w:rPr>
          <w:rFonts w:ascii="Arial" w:eastAsia="Times New Roman" w:hAnsi="Arial" w:cs="Arial"/>
          <w:lang w:eastAsia="pl-PL"/>
        </w:rPr>
        <w:t xml:space="preserve">zastosowania przy wykonywaniu Przedmiotu Umowy wyrobów budowlanych, materiałów, urządzeń, które naruszają zapisy Umowy – w wysokości </w:t>
      </w:r>
      <w:r w:rsidR="00CF7098" w:rsidRPr="009F650C">
        <w:rPr>
          <w:rFonts w:ascii="Arial" w:eastAsia="Times New Roman" w:hAnsi="Arial" w:cs="Arial"/>
          <w:lang w:eastAsia="pl-PL"/>
        </w:rPr>
        <w:t>1</w:t>
      </w:r>
      <w:r w:rsidR="00D06D1D" w:rsidRPr="009F650C">
        <w:rPr>
          <w:rFonts w:ascii="Arial" w:eastAsia="Times New Roman" w:hAnsi="Arial" w:cs="Arial"/>
          <w:lang w:eastAsia="pl-PL"/>
        </w:rPr>
        <w:t xml:space="preserve"> 000 zł za każdy przypadek naruszenia, a w przypadku zwłoki w przedłożeniu wymaganej zapisem Umowy dokumentacji – w wysokości </w:t>
      </w:r>
      <w:r w:rsidR="00CF7098" w:rsidRPr="009F650C">
        <w:rPr>
          <w:rFonts w:ascii="Arial" w:eastAsia="Times New Roman" w:hAnsi="Arial" w:cs="Arial"/>
          <w:lang w:eastAsia="pl-PL"/>
        </w:rPr>
        <w:t>2</w:t>
      </w:r>
      <w:r w:rsidR="00D06D1D" w:rsidRPr="009F650C">
        <w:rPr>
          <w:rFonts w:ascii="Arial" w:eastAsia="Times New Roman" w:hAnsi="Arial" w:cs="Arial"/>
          <w:lang w:eastAsia="pl-PL"/>
        </w:rPr>
        <w:t>00 zł za każdy rozpoczęty dzień zwłoki;</w:t>
      </w:r>
    </w:p>
    <w:p w14:paraId="1862DC1D" w14:textId="410E08E0" w:rsidR="00D06D1D" w:rsidRPr="009A50EC" w:rsidRDefault="00D06D1D" w:rsidP="002C12E1">
      <w:pPr>
        <w:widowControl w:val="0"/>
        <w:numPr>
          <w:ilvl w:val="0"/>
          <w:numId w:val="50"/>
        </w:numPr>
        <w:shd w:val="clear" w:color="auto" w:fill="FFFFFF"/>
        <w:autoSpaceDE w:val="0"/>
        <w:autoSpaceDN w:val="0"/>
        <w:adjustRightInd w:val="0"/>
        <w:spacing w:after="0"/>
        <w:ind w:left="1134" w:hanging="567"/>
        <w:jc w:val="both"/>
        <w:rPr>
          <w:rFonts w:ascii="Arial" w:eastAsia="Times New Roman" w:hAnsi="Arial" w:cs="Arial"/>
          <w:lang w:eastAsia="pl-PL"/>
        </w:rPr>
      </w:pPr>
      <w:r w:rsidRPr="009A50EC">
        <w:rPr>
          <w:rFonts w:ascii="Arial" w:eastAsia="Times New Roman" w:hAnsi="Arial" w:cs="Arial"/>
          <w:lang w:eastAsia="pl-PL"/>
        </w:rPr>
        <w:t xml:space="preserve">za każdy stwierdzony przypadek braku przedstawienia na żądanie Zamawiającego dokumentów potwierdzających zatrudnienie osób wskazanych przez Zamawiającego lub naruszenia obowiązku zatrudniania przez wykonawcę lub dowolnego podwykonawcę osób w oparciu o przepisy prawa pracy - w wysokości </w:t>
      </w:r>
      <w:r w:rsidR="002E5D5E" w:rsidRPr="009A50EC">
        <w:rPr>
          <w:rFonts w:ascii="Arial" w:eastAsia="Times New Roman" w:hAnsi="Arial" w:cs="Arial"/>
          <w:lang w:eastAsia="pl-PL"/>
        </w:rPr>
        <w:t>2</w:t>
      </w:r>
      <w:r w:rsidRPr="009A50EC">
        <w:rPr>
          <w:rFonts w:ascii="Arial" w:eastAsia="Times New Roman" w:hAnsi="Arial" w:cs="Arial"/>
          <w:lang w:eastAsia="pl-PL"/>
        </w:rPr>
        <w:t xml:space="preserve"> 000 zł;</w:t>
      </w:r>
    </w:p>
    <w:p w14:paraId="23A2F5D7" w14:textId="5764B65F" w:rsidR="00D06D1D" w:rsidRPr="009F650C" w:rsidRDefault="003149E4" w:rsidP="002C12E1">
      <w:pPr>
        <w:widowControl w:val="0"/>
        <w:numPr>
          <w:ilvl w:val="0"/>
          <w:numId w:val="50"/>
        </w:numPr>
        <w:shd w:val="clear" w:color="auto" w:fill="FFFFFF"/>
        <w:autoSpaceDE w:val="0"/>
        <w:autoSpaceDN w:val="0"/>
        <w:adjustRightInd w:val="0"/>
        <w:spacing w:after="0"/>
        <w:ind w:left="1134" w:hanging="567"/>
        <w:jc w:val="both"/>
        <w:rPr>
          <w:rFonts w:ascii="Arial" w:eastAsia="Times New Roman" w:hAnsi="Arial" w:cs="Arial"/>
          <w:lang w:eastAsia="pl-PL"/>
        </w:rPr>
      </w:pPr>
      <w:r>
        <w:rPr>
          <w:rFonts w:ascii="Arial" w:eastAsia="Times New Roman" w:hAnsi="Arial" w:cs="Arial"/>
          <w:lang w:eastAsia="pl-PL"/>
        </w:rPr>
        <w:t xml:space="preserve">w przypadku </w:t>
      </w:r>
      <w:r w:rsidR="00D06D1D" w:rsidRPr="009F650C">
        <w:rPr>
          <w:rFonts w:ascii="Arial" w:eastAsia="Times New Roman" w:hAnsi="Arial" w:cs="Arial"/>
          <w:lang w:eastAsia="pl-PL"/>
        </w:rPr>
        <w:t xml:space="preserve">braku zapłaty lub nieterminowej zapłaty wynagrodzenia należnego podwykonawcom lub dalszym podwykonawcom w wysokości </w:t>
      </w:r>
      <w:r w:rsidR="00CF7098" w:rsidRPr="009F650C">
        <w:rPr>
          <w:rFonts w:ascii="Arial" w:eastAsia="Times New Roman" w:hAnsi="Arial" w:cs="Arial"/>
          <w:lang w:eastAsia="pl-PL"/>
        </w:rPr>
        <w:t>0,5</w:t>
      </w:r>
      <w:r w:rsidR="00D06D1D" w:rsidRPr="009F650C">
        <w:rPr>
          <w:rFonts w:ascii="Arial" w:eastAsia="Times New Roman" w:hAnsi="Arial" w:cs="Arial"/>
          <w:lang w:eastAsia="pl-PL"/>
        </w:rPr>
        <w:t>% wynagrodzenia umownego brutto, o którym mowa w § 11 ust. 1, za każdy przypadek naruszenia;</w:t>
      </w:r>
    </w:p>
    <w:p w14:paraId="3DBE0083" w14:textId="19F8EF75" w:rsidR="00D06D1D" w:rsidRPr="009F650C" w:rsidRDefault="003149E4" w:rsidP="002C12E1">
      <w:pPr>
        <w:widowControl w:val="0"/>
        <w:numPr>
          <w:ilvl w:val="0"/>
          <w:numId w:val="50"/>
        </w:numPr>
        <w:shd w:val="clear" w:color="auto" w:fill="FFFFFF"/>
        <w:autoSpaceDE w:val="0"/>
        <w:autoSpaceDN w:val="0"/>
        <w:adjustRightInd w:val="0"/>
        <w:spacing w:after="0"/>
        <w:ind w:left="1134" w:hanging="567"/>
        <w:jc w:val="both"/>
        <w:rPr>
          <w:rFonts w:ascii="Arial" w:eastAsia="Times New Roman" w:hAnsi="Arial" w:cs="Arial"/>
          <w:lang w:eastAsia="pl-PL"/>
        </w:rPr>
      </w:pPr>
      <w:bookmarkStart w:id="31" w:name="_Hlk47000399"/>
      <w:r>
        <w:rPr>
          <w:rFonts w:ascii="Arial" w:eastAsia="Times New Roman" w:hAnsi="Arial" w:cs="Arial"/>
          <w:lang w:eastAsia="pl-PL"/>
        </w:rPr>
        <w:t xml:space="preserve">w przypadku </w:t>
      </w:r>
      <w:r w:rsidR="00D06D1D" w:rsidRPr="009F650C">
        <w:rPr>
          <w:rFonts w:ascii="Arial" w:eastAsia="Times New Roman" w:hAnsi="Arial" w:cs="Arial"/>
          <w:lang w:eastAsia="pl-PL"/>
        </w:rPr>
        <w:t xml:space="preserve">nieprzedłożenia do zaakceptowania projektu umowy o podwykonawstwo, której Przedmiotem są roboty budowlane, lub projektu jej zmiany w wysokości </w:t>
      </w:r>
      <w:r w:rsidR="00E9113C" w:rsidRPr="009F650C">
        <w:rPr>
          <w:rFonts w:ascii="Arial" w:eastAsia="Times New Roman" w:hAnsi="Arial" w:cs="Arial"/>
          <w:lang w:eastAsia="pl-PL"/>
        </w:rPr>
        <w:t>5</w:t>
      </w:r>
      <w:r w:rsidR="00D06D1D" w:rsidRPr="009F650C">
        <w:rPr>
          <w:rFonts w:ascii="Arial" w:eastAsia="Times New Roman" w:hAnsi="Arial" w:cs="Arial"/>
          <w:lang w:eastAsia="pl-PL"/>
        </w:rPr>
        <w:t>00 zł za każdy przypadek n</w:t>
      </w:r>
      <w:bookmarkEnd w:id="31"/>
      <w:r w:rsidR="00D06D1D" w:rsidRPr="009F650C">
        <w:rPr>
          <w:rFonts w:ascii="Arial" w:eastAsia="Times New Roman" w:hAnsi="Arial" w:cs="Arial"/>
          <w:lang w:eastAsia="pl-PL"/>
        </w:rPr>
        <w:t>aruszenia;</w:t>
      </w:r>
    </w:p>
    <w:p w14:paraId="3D267F67" w14:textId="1EB3AC63" w:rsidR="00D06D1D" w:rsidRPr="009F650C" w:rsidRDefault="003149E4" w:rsidP="002C12E1">
      <w:pPr>
        <w:widowControl w:val="0"/>
        <w:numPr>
          <w:ilvl w:val="0"/>
          <w:numId w:val="50"/>
        </w:numPr>
        <w:shd w:val="clear" w:color="auto" w:fill="FFFFFF"/>
        <w:autoSpaceDE w:val="0"/>
        <w:autoSpaceDN w:val="0"/>
        <w:adjustRightInd w:val="0"/>
        <w:spacing w:after="0"/>
        <w:ind w:left="1134" w:hanging="567"/>
        <w:jc w:val="both"/>
        <w:rPr>
          <w:rFonts w:ascii="Arial" w:eastAsia="Times New Roman" w:hAnsi="Arial" w:cs="Arial"/>
          <w:lang w:eastAsia="pl-PL"/>
        </w:rPr>
      </w:pPr>
      <w:r>
        <w:rPr>
          <w:rFonts w:ascii="Arial" w:eastAsia="Times New Roman" w:hAnsi="Arial" w:cs="Arial"/>
          <w:lang w:eastAsia="pl-PL"/>
        </w:rPr>
        <w:t xml:space="preserve">w przypadku </w:t>
      </w:r>
      <w:r w:rsidR="00D06D1D" w:rsidRPr="009F650C">
        <w:rPr>
          <w:rFonts w:ascii="Arial" w:eastAsia="Times New Roman" w:hAnsi="Arial" w:cs="Arial"/>
          <w:lang w:eastAsia="pl-PL"/>
        </w:rPr>
        <w:t>nieprzedłożenia poświadczonej za zgodność z oryginałem kopii umowy o podwykonawstwo lub jej zmiany w wysokości 1000 zł za każdy przypadek naruszenia;</w:t>
      </w:r>
    </w:p>
    <w:p w14:paraId="08F255C8" w14:textId="705FE072" w:rsidR="00D06D1D" w:rsidRPr="00126C5A" w:rsidRDefault="00453AB5" w:rsidP="002C12E1">
      <w:pPr>
        <w:widowControl w:val="0"/>
        <w:numPr>
          <w:ilvl w:val="0"/>
          <w:numId w:val="50"/>
        </w:numPr>
        <w:shd w:val="clear" w:color="auto" w:fill="FFFFFF"/>
        <w:autoSpaceDE w:val="0"/>
        <w:autoSpaceDN w:val="0"/>
        <w:adjustRightInd w:val="0"/>
        <w:spacing w:after="0"/>
        <w:ind w:left="1134" w:hanging="567"/>
        <w:jc w:val="both"/>
        <w:rPr>
          <w:rFonts w:ascii="Arial" w:eastAsia="Times New Roman" w:hAnsi="Arial" w:cs="Arial"/>
          <w:lang w:eastAsia="pl-PL"/>
        </w:rPr>
      </w:pPr>
      <w:r w:rsidRPr="00126C5A">
        <w:rPr>
          <w:rFonts w:ascii="Arial" w:eastAsia="Times New Roman" w:hAnsi="Arial" w:cs="Arial"/>
          <w:lang w:eastAsia="pl-PL"/>
        </w:rPr>
        <w:t xml:space="preserve">w przypadku </w:t>
      </w:r>
      <w:r w:rsidR="00D06D1D" w:rsidRPr="00126C5A">
        <w:rPr>
          <w:rFonts w:ascii="Arial" w:eastAsia="Times New Roman" w:hAnsi="Arial" w:cs="Arial"/>
          <w:lang w:eastAsia="pl-PL"/>
        </w:rPr>
        <w:t xml:space="preserve">braku zmiany umowy o podwykonawstwo w zakresie terminu zapłaty zgodnie </w:t>
      </w:r>
      <w:r w:rsidR="00D06D1D" w:rsidRPr="00126C5A">
        <w:rPr>
          <w:rFonts w:ascii="Arial" w:eastAsia="Times New Roman" w:hAnsi="Arial" w:cs="Arial"/>
          <w:b/>
          <w:bCs/>
          <w:lang w:eastAsia="pl-PL"/>
        </w:rPr>
        <w:t>z § 10 ust</w:t>
      </w:r>
      <w:r w:rsidR="00E940D6" w:rsidRPr="00126C5A">
        <w:rPr>
          <w:rFonts w:ascii="Arial" w:eastAsia="Times New Roman" w:hAnsi="Arial" w:cs="Arial"/>
          <w:b/>
          <w:bCs/>
          <w:lang w:eastAsia="pl-PL"/>
        </w:rPr>
        <w:t>. 11</w:t>
      </w:r>
      <w:r w:rsidR="00D06D1D" w:rsidRPr="00126C5A">
        <w:rPr>
          <w:rFonts w:ascii="Arial" w:eastAsia="Times New Roman" w:hAnsi="Arial" w:cs="Arial"/>
          <w:lang w:eastAsia="pl-PL"/>
        </w:rPr>
        <w:t xml:space="preserve"> </w:t>
      </w:r>
      <w:bookmarkStart w:id="32" w:name="_Hlk103692991"/>
      <w:r w:rsidR="00D06D1D" w:rsidRPr="00126C5A">
        <w:rPr>
          <w:rFonts w:ascii="Arial" w:eastAsia="Times New Roman" w:hAnsi="Arial" w:cs="Arial"/>
          <w:lang w:eastAsia="pl-PL"/>
        </w:rPr>
        <w:t>w wysokości 1000 zł za każdy przypadek naruszenia</w:t>
      </w:r>
      <w:bookmarkEnd w:id="32"/>
      <w:r w:rsidR="00471E8B" w:rsidRPr="00126C5A">
        <w:rPr>
          <w:rFonts w:ascii="Arial" w:eastAsia="Times New Roman" w:hAnsi="Arial" w:cs="Arial"/>
          <w:lang w:eastAsia="pl-PL"/>
        </w:rPr>
        <w:t>;</w:t>
      </w:r>
    </w:p>
    <w:p w14:paraId="6B769346" w14:textId="43493DE2" w:rsidR="00453AB5" w:rsidRPr="009F650C" w:rsidRDefault="00453AB5" w:rsidP="002C12E1">
      <w:pPr>
        <w:widowControl w:val="0"/>
        <w:numPr>
          <w:ilvl w:val="0"/>
          <w:numId w:val="50"/>
        </w:numPr>
        <w:shd w:val="clear" w:color="auto" w:fill="FFFFFF"/>
        <w:autoSpaceDE w:val="0"/>
        <w:autoSpaceDN w:val="0"/>
        <w:adjustRightInd w:val="0"/>
        <w:ind w:left="1134" w:hanging="567"/>
        <w:jc w:val="both"/>
        <w:rPr>
          <w:rFonts w:ascii="Arial" w:eastAsia="Times New Roman" w:hAnsi="Arial" w:cs="Arial"/>
          <w:lang w:eastAsia="pl-PL"/>
        </w:rPr>
      </w:pPr>
      <w:r w:rsidRPr="00126C5A">
        <w:rPr>
          <w:rFonts w:ascii="Arial" w:eastAsia="Times New Roman" w:hAnsi="Arial" w:cs="Arial"/>
        </w:rPr>
        <w:t>w przypadku braku zapłaty wynagrodzenia należnego</w:t>
      </w:r>
      <w:r w:rsidRPr="009F650C">
        <w:rPr>
          <w:rFonts w:ascii="Arial" w:eastAsia="Times New Roman" w:hAnsi="Arial" w:cs="Arial"/>
        </w:rPr>
        <w:t xml:space="preserve"> podwykonawcom z tytułu zmiany wysokości wynagrodzenia, o którym mowa </w:t>
      </w:r>
      <w:r w:rsidRPr="009F650C">
        <w:rPr>
          <w:rFonts w:ascii="Arial" w:eastAsia="Times New Roman" w:hAnsi="Arial" w:cs="Arial"/>
          <w:b/>
          <w:bCs/>
        </w:rPr>
        <w:t>w § 1</w:t>
      </w:r>
      <w:r w:rsidR="00C35C1D" w:rsidRPr="009F650C">
        <w:rPr>
          <w:rFonts w:ascii="Arial" w:eastAsia="Times New Roman" w:hAnsi="Arial" w:cs="Arial"/>
          <w:b/>
          <w:bCs/>
        </w:rPr>
        <w:t>3</w:t>
      </w:r>
      <w:r w:rsidRPr="009F650C">
        <w:rPr>
          <w:rFonts w:ascii="Arial" w:eastAsia="Times New Roman" w:hAnsi="Arial" w:cs="Arial"/>
          <w:b/>
          <w:bCs/>
        </w:rPr>
        <w:t xml:space="preserve"> ust. </w:t>
      </w:r>
      <w:r w:rsidR="00C35C1D" w:rsidRPr="009F650C">
        <w:rPr>
          <w:rFonts w:ascii="Arial" w:eastAsia="Times New Roman" w:hAnsi="Arial" w:cs="Arial"/>
          <w:b/>
          <w:bCs/>
        </w:rPr>
        <w:t>9</w:t>
      </w:r>
      <w:r w:rsidRPr="009F650C">
        <w:rPr>
          <w:rFonts w:ascii="Arial" w:eastAsia="Times New Roman" w:hAnsi="Arial" w:cs="Arial"/>
        </w:rPr>
        <w:t xml:space="preserve">  – w wysokości </w:t>
      </w:r>
      <w:r w:rsidR="007B2DAF">
        <w:rPr>
          <w:rFonts w:ascii="Arial" w:eastAsia="Times New Roman" w:hAnsi="Arial" w:cs="Arial"/>
        </w:rPr>
        <w:br/>
      </w:r>
      <w:r w:rsidRPr="009F650C">
        <w:rPr>
          <w:rFonts w:ascii="Arial" w:eastAsia="Times New Roman" w:hAnsi="Arial" w:cs="Arial"/>
        </w:rPr>
        <w:t xml:space="preserve">5 % łącznej wartości wynagrodzenia brutto należnego podwykonawcom </w:t>
      </w:r>
      <w:r w:rsidR="007B2DAF">
        <w:rPr>
          <w:rFonts w:ascii="Arial" w:eastAsia="Times New Roman" w:hAnsi="Arial" w:cs="Arial"/>
        </w:rPr>
        <w:br/>
      </w:r>
      <w:r w:rsidRPr="009F650C">
        <w:rPr>
          <w:rFonts w:ascii="Arial" w:eastAsia="Times New Roman" w:hAnsi="Arial" w:cs="Arial"/>
        </w:rPr>
        <w:t>z uwzględnieniem waloryzacji (kara będzie nakładana za każdy przypadek braku zapłaty),</w:t>
      </w:r>
    </w:p>
    <w:p w14:paraId="5700167A" w14:textId="5527E059" w:rsidR="00453AB5" w:rsidRPr="009F650C" w:rsidRDefault="00453AB5" w:rsidP="002C12E1">
      <w:pPr>
        <w:numPr>
          <w:ilvl w:val="0"/>
          <w:numId w:val="50"/>
        </w:numPr>
        <w:shd w:val="clear" w:color="auto" w:fill="FFFFFF"/>
        <w:ind w:left="1134" w:hanging="567"/>
        <w:jc w:val="both"/>
        <w:rPr>
          <w:rFonts w:ascii="Arial" w:eastAsia="Times New Roman" w:hAnsi="Arial" w:cs="Arial"/>
        </w:rPr>
      </w:pPr>
      <w:r w:rsidRPr="009F650C">
        <w:rPr>
          <w:rFonts w:ascii="Arial" w:eastAsia="Times New Roman" w:hAnsi="Arial" w:cs="Arial"/>
        </w:rPr>
        <w:t xml:space="preserve">w przypadku nieterminowej zapłaty wynagrodzenia należnego podwykonawcom </w:t>
      </w:r>
      <w:r w:rsidR="007B2DAF">
        <w:rPr>
          <w:rFonts w:ascii="Arial" w:eastAsia="Times New Roman" w:hAnsi="Arial" w:cs="Arial"/>
        </w:rPr>
        <w:br/>
      </w:r>
      <w:r w:rsidRPr="009F650C">
        <w:rPr>
          <w:rFonts w:ascii="Arial" w:eastAsia="Times New Roman" w:hAnsi="Arial" w:cs="Arial"/>
        </w:rPr>
        <w:t xml:space="preserve">z tytułu zmiany wysokości wynagrodzenia, o którym mowa </w:t>
      </w:r>
      <w:r w:rsidRPr="009F650C">
        <w:rPr>
          <w:rFonts w:ascii="Arial" w:eastAsia="Times New Roman" w:hAnsi="Arial" w:cs="Arial"/>
          <w:b/>
          <w:bCs/>
        </w:rPr>
        <w:t>w § 1</w:t>
      </w:r>
      <w:r w:rsidR="00C35C1D" w:rsidRPr="009F650C">
        <w:rPr>
          <w:rFonts w:ascii="Arial" w:eastAsia="Times New Roman" w:hAnsi="Arial" w:cs="Arial"/>
          <w:b/>
          <w:bCs/>
        </w:rPr>
        <w:t>3</w:t>
      </w:r>
      <w:r w:rsidRPr="009F650C">
        <w:rPr>
          <w:rFonts w:ascii="Arial" w:eastAsia="Times New Roman" w:hAnsi="Arial" w:cs="Arial"/>
          <w:b/>
          <w:bCs/>
        </w:rPr>
        <w:t xml:space="preserve"> ust. </w:t>
      </w:r>
      <w:r w:rsidR="00C35C1D" w:rsidRPr="009F650C">
        <w:rPr>
          <w:rFonts w:ascii="Arial" w:eastAsia="Times New Roman" w:hAnsi="Arial" w:cs="Arial"/>
          <w:b/>
          <w:bCs/>
        </w:rPr>
        <w:t>9</w:t>
      </w:r>
      <w:r w:rsidRPr="009F650C">
        <w:rPr>
          <w:rFonts w:ascii="Arial" w:eastAsia="Times New Roman" w:hAnsi="Arial" w:cs="Arial"/>
        </w:rPr>
        <w:t xml:space="preserve">  – </w:t>
      </w:r>
      <w:r w:rsidR="007B2DAF">
        <w:rPr>
          <w:rFonts w:ascii="Arial" w:eastAsia="Times New Roman" w:hAnsi="Arial" w:cs="Arial"/>
        </w:rPr>
        <w:br/>
      </w:r>
      <w:r w:rsidRPr="009F650C">
        <w:rPr>
          <w:rFonts w:ascii="Arial" w:eastAsia="Times New Roman" w:hAnsi="Arial" w:cs="Arial"/>
        </w:rPr>
        <w:t>w wysokości 0,2 % łącznej wartości wynagrodzenia brutto należnego podwykonawcom z uwzględnieniem waloryzacji za każdy dzień przekroczenia terminu (kara będzie nakładana w każdym przypadku nieterminowej zapłaty wynagrodzenia należnego podwykonawcom),</w:t>
      </w:r>
    </w:p>
    <w:p w14:paraId="5EB1174C" w14:textId="3AD70D7B" w:rsidR="00EC74D0" w:rsidRDefault="00EC74D0" w:rsidP="002C12E1">
      <w:pPr>
        <w:widowControl w:val="0"/>
        <w:numPr>
          <w:ilvl w:val="0"/>
          <w:numId w:val="50"/>
        </w:numPr>
        <w:shd w:val="clear" w:color="auto" w:fill="FFFFFF"/>
        <w:autoSpaceDE w:val="0"/>
        <w:autoSpaceDN w:val="0"/>
        <w:adjustRightInd w:val="0"/>
        <w:spacing w:after="0"/>
        <w:ind w:left="1134" w:hanging="567"/>
        <w:jc w:val="both"/>
        <w:rPr>
          <w:rFonts w:ascii="Arial" w:eastAsia="Times New Roman" w:hAnsi="Arial" w:cs="Arial"/>
          <w:lang w:eastAsia="pl-PL"/>
        </w:rPr>
      </w:pPr>
      <w:r w:rsidRPr="009F650C">
        <w:rPr>
          <w:rFonts w:ascii="Arial" w:eastAsia="Times New Roman" w:hAnsi="Arial" w:cs="Arial"/>
          <w:lang w:eastAsia="pl-PL"/>
        </w:rPr>
        <w:t xml:space="preserve">w przypadku nieprzedłożenia kopii </w:t>
      </w:r>
      <w:r w:rsidR="0002631B" w:rsidRPr="009F650C">
        <w:rPr>
          <w:rFonts w:ascii="Arial" w:eastAsia="Times New Roman" w:hAnsi="Arial" w:cs="Arial"/>
          <w:lang w:eastAsia="pl-PL"/>
        </w:rPr>
        <w:t xml:space="preserve">opłaconej </w:t>
      </w:r>
      <w:r w:rsidRPr="009F650C">
        <w:rPr>
          <w:rFonts w:ascii="Arial" w:eastAsia="Times New Roman" w:hAnsi="Arial" w:cs="Arial"/>
          <w:lang w:eastAsia="pl-PL"/>
        </w:rPr>
        <w:t>polisy OC, o której mowa w §</w:t>
      </w:r>
      <w:r w:rsidR="00B45AD5" w:rsidRPr="009F650C">
        <w:rPr>
          <w:rFonts w:ascii="Arial" w:eastAsia="Times New Roman" w:hAnsi="Arial" w:cs="Arial"/>
          <w:lang w:eastAsia="pl-PL"/>
        </w:rPr>
        <w:t>17 ust. 1</w:t>
      </w:r>
      <w:r w:rsidRPr="009F650C">
        <w:rPr>
          <w:rFonts w:ascii="Arial" w:eastAsia="Times New Roman" w:hAnsi="Arial" w:cs="Arial"/>
          <w:lang w:eastAsia="pl-PL"/>
        </w:rPr>
        <w:t xml:space="preserve">  na dzień zawarcia umowy</w:t>
      </w:r>
      <w:r w:rsidR="00B45AD5" w:rsidRPr="009F650C">
        <w:rPr>
          <w:rFonts w:ascii="Arial" w:eastAsia="Times New Roman" w:hAnsi="Arial" w:cs="Arial"/>
          <w:lang w:eastAsia="pl-PL"/>
        </w:rPr>
        <w:t xml:space="preserve"> lub dokumentu świadczącego o utrzymaniu ciągłości ubezpieczenia OC  na czas realizacji zamówienia</w:t>
      </w:r>
      <w:r w:rsidR="00DF0A10" w:rsidRPr="009F650C">
        <w:rPr>
          <w:rFonts w:ascii="Arial" w:eastAsia="Times New Roman" w:hAnsi="Arial" w:cs="Arial"/>
          <w:lang w:eastAsia="pl-PL"/>
        </w:rPr>
        <w:t xml:space="preserve"> lub aneksu polisy </w:t>
      </w:r>
      <w:r w:rsidR="00DF0A10" w:rsidRPr="007E63A5">
        <w:rPr>
          <w:rFonts w:ascii="Arial" w:eastAsia="Times New Roman" w:hAnsi="Arial" w:cs="Arial"/>
          <w:lang w:eastAsia="pl-PL"/>
        </w:rPr>
        <w:t>OC</w:t>
      </w:r>
      <w:r w:rsidR="007E63A5">
        <w:rPr>
          <w:rFonts w:ascii="Arial" w:eastAsia="Times New Roman" w:hAnsi="Arial" w:cs="Arial"/>
          <w:lang w:eastAsia="pl-PL"/>
        </w:rPr>
        <w:t xml:space="preserve"> </w:t>
      </w:r>
      <w:r w:rsidR="00B45AD5" w:rsidRPr="009F650C">
        <w:rPr>
          <w:rFonts w:ascii="Arial" w:eastAsia="Times New Roman" w:hAnsi="Arial" w:cs="Arial"/>
          <w:lang w:eastAsia="pl-PL"/>
        </w:rPr>
        <w:t xml:space="preserve">– w wysokości </w:t>
      </w:r>
      <w:r w:rsidR="00ED2E28" w:rsidRPr="009F650C">
        <w:rPr>
          <w:rFonts w:ascii="Arial" w:eastAsia="Times New Roman" w:hAnsi="Arial" w:cs="Arial"/>
          <w:lang w:eastAsia="pl-PL"/>
        </w:rPr>
        <w:t>5</w:t>
      </w:r>
      <w:r w:rsidR="00B45AD5" w:rsidRPr="009F650C">
        <w:rPr>
          <w:rFonts w:ascii="Arial" w:eastAsia="Times New Roman" w:hAnsi="Arial" w:cs="Arial"/>
          <w:lang w:eastAsia="pl-PL"/>
        </w:rPr>
        <w:t>00 zł za każdy rozpoczęty dzień zwłoki</w:t>
      </w:r>
      <w:r w:rsidR="00204E8C">
        <w:rPr>
          <w:rFonts w:ascii="Arial" w:eastAsia="Times New Roman" w:hAnsi="Arial" w:cs="Arial"/>
          <w:lang w:eastAsia="pl-PL"/>
        </w:rPr>
        <w:t>,</w:t>
      </w:r>
    </w:p>
    <w:p w14:paraId="4D523131" w14:textId="1228BE53" w:rsidR="00204E8C" w:rsidRPr="003149E4" w:rsidRDefault="00204E8C" w:rsidP="002C12E1">
      <w:pPr>
        <w:widowControl w:val="0"/>
        <w:numPr>
          <w:ilvl w:val="0"/>
          <w:numId w:val="50"/>
        </w:numPr>
        <w:shd w:val="clear" w:color="auto" w:fill="FFFFFF"/>
        <w:autoSpaceDE w:val="0"/>
        <w:autoSpaceDN w:val="0"/>
        <w:adjustRightInd w:val="0"/>
        <w:spacing w:after="0"/>
        <w:ind w:left="1134" w:hanging="567"/>
        <w:jc w:val="both"/>
        <w:rPr>
          <w:rFonts w:ascii="Arial" w:eastAsia="Times New Roman" w:hAnsi="Arial" w:cs="Arial"/>
          <w:lang w:eastAsia="pl-PL"/>
        </w:rPr>
      </w:pPr>
      <w:r w:rsidRPr="003149E4">
        <w:rPr>
          <w:rFonts w:ascii="Arial" w:eastAsia="Calibri" w:hAnsi="Arial" w:cs="Arial"/>
          <w:lang w:eastAsia="pl-PL"/>
        </w:rPr>
        <w:t>za brak przedłożenia dokumentów potwierdzających realizowanie zamówienia zgodnie z zasadą zrównoważonego rozwoju</w:t>
      </w:r>
      <w:r w:rsidR="003149E4">
        <w:rPr>
          <w:rFonts w:ascii="Arial" w:eastAsia="Calibri" w:hAnsi="Arial" w:cs="Arial"/>
          <w:lang w:eastAsia="pl-PL"/>
        </w:rPr>
        <w:t xml:space="preserve"> (§1 ust. 2 </w:t>
      </w:r>
      <w:r w:rsidR="003149E4" w:rsidRPr="003149E4">
        <w:rPr>
          <w:rFonts w:ascii="Arial" w:eastAsia="Calibri" w:hAnsi="Arial" w:cs="Arial"/>
          <w:lang w:eastAsia="pl-PL"/>
        </w:rPr>
        <w:t>pkt 7)</w:t>
      </w:r>
      <w:r w:rsidRPr="003149E4">
        <w:rPr>
          <w:rFonts w:ascii="Arial" w:eastAsia="Calibri" w:hAnsi="Arial" w:cs="Arial"/>
          <w:lang w:eastAsia="pl-PL"/>
        </w:rPr>
        <w:t xml:space="preserve"> </w:t>
      </w:r>
      <w:r w:rsidR="003149E4" w:rsidRPr="003149E4">
        <w:rPr>
          <w:rFonts w:ascii="Arial" w:eastAsia="Times New Roman" w:hAnsi="Arial" w:cs="Arial"/>
          <w:lang w:eastAsia="pl-PL"/>
        </w:rPr>
        <w:t>w wysokości 1</w:t>
      </w:r>
      <w:r w:rsidR="006C7283">
        <w:rPr>
          <w:rFonts w:ascii="Arial" w:eastAsia="Times New Roman" w:hAnsi="Arial" w:cs="Arial"/>
          <w:lang w:eastAsia="pl-PL"/>
        </w:rPr>
        <w:t xml:space="preserve">0 </w:t>
      </w:r>
      <w:r w:rsidR="003149E4" w:rsidRPr="003149E4">
        <w:rPr>
          <w:rFonts w:ascii="Arial" w:eastAsia="Times New Roman" w:hAnsi="Arial" w:cs="Arial"/>
          <w:lang w:eastAsia="pl-PL"/>
        </w:rPr>
        <w:t>000 zł</w:t>
      </w:r>
      <w:r w:rsidR="003149E4">
        <w:rPr>
          <w:rFonts w:ascii="Arial" w:eastAsia="Times New Roman" w:hAnsi="Arial" w:cs="Arial"/>
          <w:lang w:eastAsia="pl-PL"/>
        </w:rPr>
        <w:t>.</w:t>
      </w:r>
    </w:p>
    <w:p w14:paraId="4752AA17" w14:textId="47E55C12" w:rsidR="00427C8E" w:rsidRPr="004F3A1B" w:rsidRDefault="00D06D1D" w:rsidP="002C12E1">
      <w:pPr>
        <w:numPr>
          <w:ilvl w:val="0"/>
          <w:numId w:val="49"/>
        </w:numPr>
        <w:shd w:val="clear" w:color="auto" w:fill="FFFFFF"/>
        <w:spacing w:after="0"/>
        <w:ind w:left="567" w:hanging="567"/>
        <w:jc w:val="both"/>
        <w:rPr>
          <w:rFonts w:ascii="Arial" w:eastAsia="Times New Roman" w:hAnsi="Arial" w:cs="Arial"/>
        </w:rPr>
      </w:pPr>
      <w:r w:rsidRPr="009F650C">
        <w:rPr>
          <w:rFonts w:ascii="Arial" w:eastAsia="Times New Roman" w:hAnsi="Arial" w:cs="Arial"/>
        </w:rPr>
        <w:t>W przypadkach określonych w ust. 1 pkt 2) – 1</w:t>
      </w:r>
      <w:r w:rsidR="00126C5A">
        <w:rPr>
          <w:rFonts w:ascii="Arial" w:eastAsia="Times New Roman" w:hAnsi="Arial" w:cs="Arial"/>
        </w:rPr>
        <w:t>6</w:t>
      </w:r>
      <w:r w:rsidRPr="004F3A1B">
        <w:rPr>
          <w:rFonts w:ascii="Arial" w:eastAsia="Times New Roman" w:hAnsi="Arial" w:cs="Arial"/>
        </w:rPr>
        <w:t xml:space="preserve">) kary umowne podlegają łączeniu, jednak łączna maksymalna wysokość kar umownych, której mogą dochodzić strony nie przekroczy </w:t>
      </w:r>
      <w:r w:rsidR="002062C0" w:rsidRPr="004F3A1B">
        <w:rPr>
          <w:rFonts w:ascii="Arial" w:eastAsia="Times New Roman" w:hAnsi="Arial" w:cs="Arial"/>
        </w:rPr>
        <w:t>2</w:t>
      </w:r>
      <w:r w:rsidR="000B5F87" w:rsidRPr="004F3A1B">
        <w:rPr>
          <w:rFonts w:ascii="Arial" w:eastAsia="Times New Roman" w:hAnsi="Arial" w:cs="Arial"/>
        </w:rPr>
        <w:t>0</w:t>
      </w:r>
      <w:r w:rsidRPr="004F3A1B">
        <w:rPr>
          <w:rFonts w:ascii="Arial" w:eastAsia="Times New Roman" w:hAnsi="Arial" w:cs="Arial"/>
        </w:rPr>
        <w:t xml:space="preserve">% łącznego wynagrodzenia umownego brutto, o którym mowa </w:t>
      </w:r>
      <w:r w:rsidR="00B0268C" w:rsidRPr="004F3A1B">
        <w:rPr>
          <w:rFonts w:ascii="Arial" w:eastAsia="Times New Roman" w:hAnsi="Arial" w:cs="Arial"/>
        </w:rPr>
        <w:br/>
      </w:r>
      <w:r w:rsidRPr="004F3A1B">
        <w:rPr>
          <w:rFonts w:ascii="Arial" w:eastAsia="Times New Roman" w:hAnsi="Arial" w:cs="Arial"/>
        </w:rPr>
        <w:t>w § 11 ust. 1.</w:t>
      </w:r>
    </w:p>
    <w:p w14:paraId="2AD22F7F" w14:textId="3471F483" w:rsidR="00D06D1D" w:rsidRPr="009F650C" w:rsidRDefault="00427C8E" w:rsidP="002C12E1">
      <w:pPr>
        <w:numPr>
          <w:ilvl w:val="0"/>
          <w:numId w:val="49"/>
        </w:numPr>
        <w:shd w:val="clear" w:color="auto" w:fill="FFFFFF"/>
        <w:spacing w:after="0"/>
        <w:ind w:left="567" w:hanging="567"/>
        <w:jc w:val="both"/>
        <w:rPr>
          <w:rFonts w:ascii="Arial" w:eastAsia="Times New Roman" w:hAnsi="Arial" w:cs="Arial"/>
        </w:rPr>
      </w:pPr>
      <w:r w:rsidRPr="009F650C">
        <w:rPr>
          <w:rFonts w:ascii="Arial" w:eastAsia="Times New Roman" w:hAnsi="Arial" w:cs="Arial"/>
        </w:rPr>
        <w:lastRenderedPageBreak/>
        <w:t>Jeżeli wysokość zastrzeżonych kar umownych nie pokrywa poniesionej szkody, Zamawiający może żądać odszkodowania uzupełniającego. Zapłata kary umownej nie pozbawia Zamawiającego prawa dochodzenia na zasadach ogólnych odszkodowania przekraczającego wysokość zastrzeżonej kary umownej.</w:t>
      </w:r>
    </w:p>
    <w:p w14:paraId="5C74EC0F" w14:textId="3FA7088A" w:rsidR="00D06D1D" w:rsidRPr="009F650C" w:rsidRDefault="00D06D1D" w:rsidP="002C12E1">
      <w:pPr>
        <w:numPr>
          <w:ilvl w:val="0"/>
          <w:numId w:val="49"/>
        </w:numPr>
        <w:shd w:val="clear" w:color="auto" w:fill="FFFFFF"/>
        <w:spacing w:after="0"/>
        <w:ind w:left="567" w:hanging="567"/>
        <w:jc w:val="both"/>
        <w:rPr>
          <w:rFonts w:ascii="Arial" w:eastAsia="Times New Roman" w:hAnsi="Arial" w:cs="Arial"/>
        </w:rPr>
      </w:pPr>
      <w:r w:rsidRPr="009F650C">
        <w:rPr>
          <w:rFonts w:ascii="Arial" w:eastAsia="Times New Roman" w:hAnsi="Arial" w:cs="Arial"/>
        </w:rPr>
        <w:t xml:space="preserve">Wykonawca może dochodzić od Zamawiającego kar umownych za zwłokę </w:t>
      </w:r>
      <w:r w:rsidR="00B0268C" w:rsidRPr="009F650C">
        <w:rPr>
          <w:rFonts w:ascii="Arial" w:eastAsia="Times New Roman" w:hAnsi="Arial" w:cs="Arial"/>
        </w:rPr>
        <w:br/>
      </w:r>
      <w:r w:rsidRPr="009F650C">
        <w:rPr>
          <w:rFonts w:ascii="Arial" w:eastAsia="Times New Roman" w:hAnsi="Arial" w:cs="Arial"/>
        </w:rPr>
        <w:t xml:space="preserve">w przekazaniu </w:t>
      </w:r>
      <w:r w:rsidR="009A50EC">
        <w:rPr>
          <w:rFonts w:ascii="Arial" w:eastAsia="Times New Roman" w:hAnsi="Arial" w:cs="Arial"/>
        </w:rPr>
        <w:t>frontu robót</w:t>
      </w:r>
      <w:r w:rsidRPr="009F650C">
        <w:rPr>
          <w:rFonts w:ascii="Arial" w:eastAsia="Times New Roman" w:hAnsi="Arial" w:cs="Arial"/>
        </w:rPr>
        <w:t xml:space="preserve"> lub umówionej jego części - w wysokości 0,01% wynagrodzenia umownego brutto, o którym mowa w §11 ust. 1 za każdy dzień zwłoki od umówionego terminu jego przekazania.</w:t>
      </w:r>
    </w:p>
    <w:p w14:paraId="29279FAE" w14:textId="3F3BACF4" w:rsidR="00987666" w:rsidRPr="00C35478" w:rsidRDefault="00987666" w:rsidP="00C35478">
      <w:pPr>
        <w:pStyle w:val="Akapitzlist"/>
        <w:widowControl w:val="0"/>
        <w:numPr>
          <w:ilvl w:val="0"/>
          <w:numId w:val="49"/>
        </w:numPr>
        <w:shd w:val="clear" w:color="auto" w:fill="FFFFFF"/>
        <w:autoSpaceDE w:val="0"/>
        <w:autoSpaceDN w:val="0"/>
        <w:adjustRightInd w:val="0"/>
        <w:spacing w:after="0"/>
        <w:ind w:left="567" w:hanging="567"/>
        <w:jc w:val="both"/>
        <w:rPr>
          <w:rFonts w:ascii="Arial" w:eastAsia="Times New Roman" w:hAnsi="Arial" w:cs="Arial"/>
          <w:lang w:eastAsia="pl-PL"/>
        </w:rPr>
      </w:pPr>
      <w:r w:rsidRPr="00874734">
        <w:rPr>
          <w:rFonts w:ascii="Arial" w:eastAsia="Times New Roman" w:hAnsi="Arial" w:cs="Arial"/>
          <w:lang w:eastAsia="pl-PL"/>
        </w:rPr>
        <w:t xml:space="preserve">Zamawiający zastrzega sobie prawo do odszkodowania uzupełniającego </w:t>
      </w:r>
      <w:r w:rsidRPr="00874734">
        <w:rPr>
          <w:rFonts w:ascii="Arial" w:eastAsia="Times New Roman" w:hAnsi="Arial" w:cs="Arial"/>
          <w:lang w:eastAsia="pl-PL"/>
        </w:rPr>
        <w:br/>
        <w:t>i przekraczającego wysokość kar umownych do wysokości rzeczywiście poniesionej szkody w wyniku działań i zaniechań ze strony Wykonawcy lub podmiotów działających w imieniu Wykonawcy.</w:t>
      </w:r>
    </w:p>
    <w:p w14:paraId="6BB16A4D" w14:textId="0A7F67BF" w:rsidR="00987666" w:rsidRPr="00161357" w:rsidRDefault="00987666" w:rsidP="002C12E1">
      <w:pPr>
        <w:pStyle w:val="Akapitzlist"/>
        <w:widowControl w:val="0"/>
        <w:numPr>
          <w:ilvl w:val="0"/>
          <w:numId w:val="49"/>
        </w:numPr>
        <w:shd w:val="clear" w:color="auto" w:fill="FFFFFF"/>
        <w:autoSpaceDE w:val="0"/>
        <w:autoSpaceDN w:val="0"/>
        <w:adjustRightInd w:val="0"/>
        <w:spacing w:after="0"/>
        <w:ind w:left="567" w:hanging="567"/>
        <w:jc w:val="both"/>
        <w:rPr>
          <w:rFonts w:ascii="Arial" w:eastAsia="Times New Roman" w:hAnsi="Arial" w:cs="Arial"/>
          <w:lang w:eastAsia="pl-PL"/>
        </w:rPr>
      </w:pPr>
      <w:r w:rsidRPr="00874734">
        <w:rPr>
          <w:rFonts w:ascii="Arial" w:eastAsia="Times New Roman" w:hAnsi="Arial" w:cs="Arial"/>
          <w:lang w:eastAsia="pl-PL"/>
        </w:rPr>
        <w:t>Zamawiający zastrzega sobie prawo do potrącenia kar umownych oraz odszkodowań</w:t>
      </w:r>
      <w:r w:rsidRPr="00874734">
        <w:rPr>
          <w:rFonts w:ascii="Arial" w:eastAsia="Times New Roman" w:hAnsi="Arial" w:cs="Arial"/>
          <w:lang w:eastAsia="pl-PL"/>
        </w:rPr>
        <w:br/>
        <w:t xml:space="preserve">z wynagrodzenia wynikającego z faktur wystawianych przez Wykonawcę. W pozostałych przypadkach kara umowna płatna przez Wykonawcę w terminie </w:t>
      </w:r>
      <w:r w:rsidRPr="00987666">
        <w:rPr>
          <w:rFonts w:ascii="Arial" w:eastAsia="Times New Roman" w:hAnsi="Arial" w:cs="Arial"/>
          <w:b/>
          <w:bCs/>
          <w:lang w:eastAsia="pl-PL"/>
        </w:rPr>
        <w:t>7</w:t>
      </w:r>
      <w:r w:rsidRPr="00874734">
        <w:rPr>
          <w:rFonts w:ascii="Arial" w:eastAsia="Times New Roman" w:hAnsi="Arial" w:cs="Arial"/>
          <w:lang w:eastAsia="pl-PL"/>
        </w:rPr>
        <w:t xml:space="preserve"> dni od daty wezwania do zapłaty.</w:t>
      </w:r>
    </w:p>
    <w:p w14:paraId="383B6F95" w14:textId="049119ED" w:rsidR="00E74BA9" w:rsidRPr="00976607" w:rsidRDefault="00E74BA9" w:rsidP="002C12E1">
      <w:pPr>
        <w:spacing w:after="0"/>
        <w:jc w:val="center"/>
        <w:rPr>
          <w:rFonts w:ascii="Arial" w:eastAsia="Times New Roman" w:hAnsi="Arial" w:cs="Arial"/>
          <w:b/>
          <w:bCs/>
          <w:lang w:eastAsia="pl-PL"/>
        </w:rPr>
      </w:pPr>
      <w:r w:rsidRPr="00976607">
        <w:rPr>
          <w:rFonts w:ascii="Arial" w:eastAsia="Times New Roman" w:hAnsi="Arial" w:cs="Arial"/>
          <w:b/>
          <w:bCs/>
          <w:lang w:eastAsia="pl-PL"/>
        </w:rPr>
        <w:t>WALORYZACJA</w:t>
      </w:r>
    </w:p>
    <w:p w14:paraId="77F1B668" w14:textId="500A4EED" w:rsidR="0010162B" w:rsidRPr="00976607" w:rsidRDefault="00E74BA9" w:rsidP="002C12E1">
      <w:pPr>
        <w:spacing w:after="0"/>
        <w:jc w:val="center"/>
        <w:rPr>
          <w:rFonts w:ascii="Arial" w:eastAsia="Times New Roman" w:hAnsi="Arial" w:cs="Arial"/>
          <w:b/>
          <w:bCs/>
          <w:lang w:eastAsia="pl-PL"/>
        </w:rPr>
      </w:pPr>
      <w:r w:rsidRPr="00976607">
        <w:rPr>
          <w:rFonts w:ascii="Arial" w:eastAsia="Times New Roman" w:hAnsi="Arial" w:cs="Arial"/>
          <w:b/>
          <w:bCs/>
          <w:lang w:eastAsia="pl-PL"/>
        </w:rPr>
        <w:t>§ 1</w:t>
      </w:r>
      <w:r w:rsidR="00AA6EC4" w:rsidRPr="00976607">
        <w:rPr>
          <w:rFonts w:ascii="Arial" w:eastAsia="Times New Roman" w:hAnsi="Arial" w:cs="Arial"/>
          <w:b/>
          <w:bCs/>
          <w:lang w:eastAsia="pl-PL"/>
        </w:rPr>
        <w:t>3</w:t>
      </w:r>
      <w:r w:rsidRPr="00976607">
        <w:rPr>
          <w:rFonts w:ascii="Arial" w:eastAsia="Times New Roman" w:hAnsi="Arial" w:cs="Arial"/>
          <w:b/>
          <w:bCs/>
          <w:lang w:eastAsia="pl-PL"/>
        </w:rPr>
        <w:t>.</w:t>
      </w:r>
    </w:p>
    <w:p w14:paraId="1FECD440" w14:textId="77777777" w:rsidR="00EB67C6" w:rsidRPr="00511BFC" w:rsidRDefault="00EB67C6" w:rsidP="002C12E1">
      <w:pPr>
        <w:numPr>
          <w:ilvl w:val="0"/>
          <w:numId w:val="99"/>
        </w:numPr>
        <w:spacing w:after="0"/>
        <w:ind w:left="567" w:hanging="567"/>
        <w:jc w:val="both"/>
        <w:rPr>
          <w:rFonts w:ascii="Arial" w:eastAsia="Times New Roman" w:hAnsi="Arial" w:cs="Arial"/>
          <w:lang w:eastAsia="pl-PL"/>
        </w:rPr>
      </w:pPr>
      <w:r w:rsidRPr="00976607">
        <w:rPr>
          <w:rFonts w:ascii="Arial" w:eastAsia="Times New Roman" w:hAnsi="Arial" w:cs="Arial"/>
          <w:lang w:eastAsia="pl-PL"/>
        </w:rPr>
        <w:t xml:space="preserve">Wynagrodzenie umowne za wykonane świadczenie </w:t>
      </w:r>
      <w:r w:rsidRPr="00511BFC">
        <w:rPr>
          <w:rFonts w:ascii="Arial" w:eastAsia="Times New Roman" w:hAnsi="Arial" w:cs="Arial"/>
          <w:lang w:eastAsia="pl-PL"/>
        </w:rPr>
        <w:t xml:space="preserve">umowne może zostać zmienione (zwaloryzowane) o wskaźnik cen produkcji budowlano-montażowej ogłaszany </w:t>
      </w:r>
      <w:r w:rsidRPr="00511BFC">
        <w:rPr>
          <w:rFonts w:ascii="Arial" w:eastAsia="Times New Roman" w:hAnsi="Arial" w:cs="Arial"/>
          <w:lang w:eastAsia="pl-PL"/>
        </w:rPr>
        <w:br/>
        <w:t xml:space="preserve">w komunikacie Prezesa Głównego Urzędu Statystycznego na zasadach określonych </w:t>
      </w:r>
      <w:r w:rsidRPr="00511BFC">
        <w:rPr>
          <w:rFonts w:ascii="Arial" w:eastAsia="Times New Roman" w:hAnsi="Arial" w:cs="Arial"/>
          <w:lang w:eastAsia="pl-PL"/>
        </w:rPr>
        <w:br/>
        <w:t xml:space="preserve">w niniejszym paragrafie, przy czym w okresie pierwszych 6 miesięcy licząc od dnia podpisania Umowy wartość wynagrodzenia za wykonane w tym okresie świadczenia nie podlega waloryzacji. </w:t>
      </w:r>
    </w:p>
    <w:p w14:paraId="5B975D7C" w14:textId="77777777" w:rsidR="00EB67C6" w:rsidRPr="00511BFC" w:rsidRDefault="00EB67C6" w:rsidP="002C12E1">
      <w:pPr>
        <w:spacing w:after="0"/>
        <w:ind w:left="567" w:hanging="567"/>
        <w:jc w:val="both"/>
        <w:rPr>
          <w:rFonts w:ascii="Arial" w:eastAsia="Times New Roman" w:hAnsi="Arial" w:cs="Arial"/>
          <w:lang w:eastAsia="pl-PL"/>
        </w:rPr>
      </w:pPr>
      <w:r w:rsidRPr="00511BFC">
        <w:rPr>
          <w:rFonts w:ascii="Arial" w:eastAsia="Times New Roman" w:hAnsi="Arial" w:cs="Arial"/>
          <w:lang w:eastAsia="pl-PL"/>
        </w:rPr>
        <w:t>2.</w:t>
      </w:r>
      <w:r w:rsidRPr="00511BFC">
        <w:rPr>
          <w:rFonts w:ascii="Arial" w:eastAsia="Times New Roman" w:hAnsi="Arial" w:cs="Arial"/>
          <w:lang w:eastAsia="pl-PL"/>
        </w:rPr>
        <w:tab/>
        <w:t>Minimalny poziom zmiany ceny materiałów lub kosztów, uprawniający strony umowy do żądania zmiany wynagrodzenia wynosi +/-3 % w stosunku do cen lub kosztów wskazanych w kosztorysie ofertowym, z zastrzeżeniem zapisów ust. 3 i ust. 6 pkt. 2 niniejszego paragrafu .</w:t>
      </w:r>
    </w:p>
    <w:p w14:paraId="58EA4DC4" w14:textId="77777777" w:rsidR="00EB67C6" w:rsidRPr="00511BFC" w:rsidRDefault="00EB67C6" w:rsidP="002C12E1">
      <w:pPr>
        <w:tabs>
          <w:tab w:val="left" w:pos="567"/>
        </w:tabs>
        <w:spacing w:after="0"/>
        <w:ind w:left="567" w:hanging="567"/>
        <w:jc w:val="both"/>
        <w:rPr>
          <w:rFonts w:ascii="Arial" w:eastAsia="Times New Roman" w:hAnsi="Arial" w:cs="Arial"/>
          <w:lang w:eastAsia="pl-PL"/>
        </w:rPr>
      </w:pPr>
      <w:r w:rsidRPr="00511BFC">
        <w:rPr>
          <w:rFonts w:ascii="Arial" w:eastAsia="Times New Roman" w:hAnsi="Arial" w:cs="Arial"/>
          <w:lang w:eastAsia="pl-PL"/>
        </w:rPr>
        <w:t xml:space="preserve">3.        W przypadku realizacji przedmiotu niniejszej umowy powyżej 6 miesięcy, wynagrodzenie ulegnie zmianie (odpowiednio obniżeniu lub podwyższeniu), jeżeli wskaźnik cen produkcji budowlano - montażowej ustalony przez Prezesa Głównego Urzędu Statystycznego i ogłaszanego w Dzienniku Urzędowym RP „Monitor Polski” ulegnie zmianie o poziom procentowy określony w ust. 2 niniejszego paragrafu, a zastrzeżeniem zapisów ust. 6 pkt. 2 niniejszego paragrafu. Pierwsza zmiana wynagrodzenia może nastąpić po 6 miesiącach od dnia zawarcia umowy i będzie wyliczona jako średnia arytmetyczna ze wskaźnika za okres poprzednich 6 miesięcy. W przypadku zawarcia umowy po 180 dniach od dnia upływu terminu składania ofert, początkowym terminem ustalenia zmiany wynagrodzenia jest dzień otwarcia ofert. W takim przypadku pierwsza zmiana wynagrodzenia może odbyć się najwcześniej po upływie 6 miesięcy od dnia otwarcia ofert. </w:t>
      </w:r>
    </w:p>
    <w:p w14:paraId="2FB62B60" w14:textId="77777777" w:rsidR="00EB67C6" w:rsidRPr="00511BFC" w:rsidRDefault="00EB67C6" w:rsidP="002C12E1">
      <w:pPr>
        <w:spacing w:after="0"/>
        <w:ind w:left="567" w:hanging="567"/>
        <w:jc w:val="both"/>
        <w:rPr>
          <w:rFonts w:ascii="Arial" w:eastAsia="Times New Roman" w:hAnsi="Arial" w:cs="Arial"/>
          <w:lang w:eastAsia="pl-PL"/>
        </w:rPr>
      </w:pPr>
      <w:r w:rsidRPr="00511BFC">
        <w:rPr>
          <w:rFonts w:ascii="Arial" w:eastAsia="Times New Roman" w:hAnsi="Arial" w:cs="Arial"/>
          <w:lang w:eastAsia="pl-PL"/>
        </w:rPr>
        <w:t>4.</w:t>
      </w:r>
      <w:r w:rsidRPr="00511BFC">
        <w:rPr>
          <w:rFonts w:ascii="Arial" w:eastAsia="Times New Roman" w:hAnsi="Arial" w:cs="Arial"/>
          <w:lang w:eastAsia="pl-PL"/>
        </w:rPr>
        <w:tab/>
        <w:t xml:space="preserve">W przypadku likwidacji wskaźnika, o którym mowa w ust. 3 niniejszego paragrafu lub zmiany podmiotu, który urzędowo go ustala, mechanizm, o którym mowa powyżej stosuje się odpowiednio do wskaźnika i podmiotu, który zgodnie z odpowiednimi przepisami prawa zastąpi dotychczasowy wskaźnik lub podmiot. </w:t>
      </w:r>
    </w:p>
    <w:p w14:paraId="7AAACD2D" w14:textId="4E497ADA" w:rsidR="00EB67C6" w:rsidRPr="00511BFC" w:rsidRDefault="00EB67C6" w:rsidP="002C12E1">
      <w:pPr>
        <w:spacing w:after="0"/>
        <w:ind w:left="567" w:hanging="567"/>
        <w:jc w:val="both"/>
        <w:rPr>
          <w:rFonts w:ascii="Arial" w:eastAsia="Times New Roman" w:hAnsi="Arial" w:cs="Arial"/>
          <w:lang w:eastAsia="pl-PL"/>
        </w:rPr>
      </w:pPr>
      <w:r w:rsidRPr="00511BFC">
        <w:rPr>
          <w:rFonts w:ascii="Arial" w:eastAsia="Times New Roman" w:hAnsi="Arial" w:cs="Arial"/>
          <w:lang w:eastAsia="pl-PL"/>
        </w:rPr>
        <w:t>5.</w:t>
      </w:r>
      <w:r w:rsidRPr="00511BFC">
        <w:rPr>
          <w:rFonts w:ascii="Arial" w:eastAsia="Times New Roman" w:hAnsi="Arial" w:cs="Arial"/>
          <w:lang w:eastAsia="pl-PL"/>
        </w:rPr>
        <w:tab/>
        <w:t xml:space="preserve">Z wnioskiem o zmianę wynagrodzenia może wystąpić każda ze </w:t>
      </w:r>
      <w:r>
        <w:rPr>
          <w:rFonts w:ascii="Arial" w:eastAsia="Times New Roman" w:hAnsi="Arial" w:cs="Arial"/>
          <w:lang w:eastAsia="pl-PL"/>
        </w:rPr>
        <w:t>S</w:t>
      </w:r>
      <w:r w:rsidRPr="00511BFC">
        <w:rPr>
          <w:rFonts w:ascii="Arial" w:eastAsia="Times New Roman" w:hAnsi="Arial" w:cs="Arial"/>
          <w:lang w:eastAsia="pl-PL"/>
        </w:rPr>
        <w:t>tron, z zastrzeżeniem, że wniosek ten nie może obejmować zmiany wynagrodzenia w odniesieniu do zakresu przedmiotu umowy wykonanego przed terminem złożenia wniosku.</w:t>
      </w:r>
    </w:p>
    <w:p w14:paraId="058E263F" w14:textId="77777777" w:rsidR="00EB67C6" w:rsidRPr="00511BFC" w:rsidRDefault="00EB67C6" w:rsidP="002C12E1">
      <w:pPr>
        <w:spacing w:after="0"/>
        <w:ind w:left="567" w:hanging="567"/>
        <w:jc w:val="both"/>
        <w:rPr>
          <w:rFonts w:ascii="Arial" w:eastAsia="Times New Roman" w:hAnsi="Arial" w:cs="Arial"/>
          <w:lang w:eastAsia="pl-PL"/>
        </w:rPr>
      </w:pPr>
      <w:r w:rsidRPr="00511BFC">
        <w:rPr>
          <w:rFonts w:ascii="Arial" w:eastAsia="Times New Roman" w:hAnsi="Arial" w:cs="Arial"/>
          <w:lang w:eastAsia="pl-PL"/>
        </w:rPr>
        <w:t>6.</w:t>
      </w:r>
      <w:r w:rsidRPr="00511BFC">
        <w:rPr>
          <w:rFonts w:ascii="Arial" w:eastAsia="Times New Roman" w:hAnsi="Arial" w:cs="Arial"/>
          <w:lang w:eastAsia="pl-PL"/>
        </w:rPr>
        <w:tab/>
        <w:t>Strony zgodnie postanawiają, że:</w:t>
      </w:r>
    </w:p>
    <w:p w14:paraId="395DEBC5" w14:textId="3F02F559" w:rsidR="00EB67C6" w:rsidRPr="00511BFC" w:rsidRDefault="00EB67C6" w:rsidP="002C12E1">
      <w:pPr>
        <w:spacing w:after="0"/>
        <w:ind w:left="993" w:hanging="426"/>
        <w:jc w:val="both"/>
        <w:rPr>
          <w:rFonts w:ascii="Arial" w:eastAsia="Times New Roman" w:hAnsi="Arial" w:cs="Arial"/>
          <w:lang w:eastAsia="pl-PL"/>
        </w:rPr>
      </w:pPr>
      <w:r w:rsidRPr="00511BFC">
        <w:rPr>
          <w:rFonts w:ascii="Arial" w:eastAsia="Times New Roman" w:hAnsi="Arial" w:cs="Arial"/>
          <w:lang w:eastAsia="pl-PL"/>
        </w:rPr>
        <w:t>1)</w:t>
      </w:r>
      <w:r w:rsidRPr="00511BFC">
        <w:rPr>
          <w:rFonts w:ascii="Arial" w:eastAsia="Times New Roman" w:hAnsi="Arial" w:cs="Arial"/>
          <w:lang w:eastAsia="pl-PL"/>
        </w:rPr>
        <w:tab/>
        <w:t xml:space="preserve">zmiana wartości umowy odnosić się będzie wyłącznie do części przedmiotu umowy jeszcze niezrealizowanej na dzień złożenia wniosku o zmianę wynagrodzenia. </w:t>
      </w:r>
      <w:r w:rsidRPr="00511BFC">
        <w:rPr>
          <w:rFonts w:ascii="Arial" w:eastAsia="Times New Roman" w:hAnsi="Arial" w:cs="Arial"/>
          <w:lang w:eastAsia="pl-PL"/>
        </w:rPr>
        <w:lastRenderedPageBreak/>
        <w:t xml:space="preserve">Zmianie wynagrodzenia nie będą podlegały roboty lub usługi, które zgodnie </w:t>
      </w:r>
      <w:r w:rsidR="004F4CA9">
        <w:rPr>
          <w:rFonts w:ascii="Arial" w:eastAsia="Times New Roman" w:hAnsi="Arial" w:cs="Arial"/>
          <w:lang w:eastAsia="pl-PL"/>
        </w:rPr>
        <w:br/>
      </w:r>
      <w:r w:rsidRPr="00511BFC">
        <w:rPr>
          <w:rFonts w:ascii="Arial" w:eastAsia="Times New Roman" w:hAnsi="Arial" w:cs="Arial"/>
          <w:lang w:eastAsia="pl-PL"/>
        </w:rPr>
        <w:t>z harmonogramem rzeczowo-finansowym powinny zostać wykonane na dzień złożenia wniosku, a nie zostały wykonane z winy Wykonawcy.</w:t>
      </w:r>
    </w:p>
    <w:p w14:paraId="632AB6D6" w14:textId="77777777" w:rsidR="00EB67C6" w:rsidRPr="00511BFC" w:rsidRDefault="00EB67C6" w:rsidP="002C12E1">
      <w:pPr>
        <w:spacing w:after="0"/>
        <w:ind w:left="993" w:hanging="426"/>
        <w:jc w:val="both"/>
        <w:rPr>
          <w:rFonts w:ascii="Arial" w:eastAsia="Times New Roman" w:hAnsi="Arial" w:cs="Arial"/>
          <w:lang w:eastAsia="pl-PL"/>
        </w:rPr>
      </w:pPr>
      <w:r w:rsidRPr="00511BFC">
        <w:rPr>
          <w:rFonts w:ascii="Arial" w:eastAsia="Times New Roman" w:hAnsi="Arial" w:cs="Arial"/>
          <w:lang w:eastAsia="pl-PL"/>
        </w:rPr>
        <w:t>2)</w:t>
      </w:r>
      <w:r w:rsidRPr="00511BFC">
        <w:rPr>
          <w:rFonts w:ascii="Arial" w:eastAsia="Times New Roman" w:hAnsi="Arial" w:cs="Arial"/>
          <w:lang w:eastAsia="pl-PL"/>
        </w:rPr>
        <w:tab/>
        <w:t>maksymalna łączna wartość zmian wynagrodzenia wynikająca ze zmiany wynagrodzenia nie przekroczy +/- 5% maksymalnej wysokości pierwotnego umownego wynagrodzenia brutto (wg stanu na dzień zawarcia umowy) w całym okresie obowiązywania umowy. Po przekroczeniu tej wartości przepisów niniejszego paragrafu nie stosuje się.</w:t>
      </w:r>
    </w:p>
    <w:p w14:paraId="78B51A83" w14:textId="77777777" w:rsidR="00EB67C6" w:rsidRPr="00511BFC" w:rsidRDefault="00EB67C6" w:rsidP="002C12E1">
      <w:pPr>
        <w:spacing w:after="0"/>
        <w:ind w:left="567" w:hanging="567"/>
        <w:jc w:val="both"/>
        <w:rPr>
          <w:rFonts w:ascii="Arial" w:eastAsia="Times New Roman" w:hAnsi="Arial" w:cs="Arial"/>
          <w:lang w:eastAsia="pl-PL"/>
        </w:rPr>
      </w:pPr>
      <w:r w:rsidRPr="00511BFC">
        <w:rPr>
          <w:rFonts w:ascii="Arial" w:eastAsia="Times New Roman" w:hAnsi="Arial" w:cs="Arial"/>
          <w:lang w:eastAsia="pl-PL"/>
        </w:rPr>
        <w:t>7.</w:t>
      </w:r>
      <w:r w:rsidRPr="00511BFC">
        <w:rPr>
          <w:rFonts w:ascii="Arial" w:eastAsia="Times New Roman" w:hAnsi="Arial" w:cs="Arial"/>
          <w:lang w:eastAsia="pl-PL"/>
        </w:rPr>
        <w:tab/>
        <w:t xml:space="preserve">Występując o zmianę wynagrodzenia zgodnie z postanowieniami niniejszego paragrafu, strona zobowiązana jest do złożenia pisemnego wniosku pod rygorem nieważności wraz z zaktualizowanym harmonogramem rzeczowo-finansowym. We wniosku należy wykazać, że zaistniały wskazane w niniejszym paragrafie przesłanki do dokonania zmiany wynagrodzenia w szczególności, że doszło do zmiany ceny materiałów lub kosztów związanych z realizacją umowy uprawniającej do dokonania zmiany wynagrodzenia oraz należy wykazać w jakim zakresie zmiana ceny materiałów lub kosztów ma wpływ na koszty wykonania przedmiotu umowy przez Wykonawcę. Strony zastrzegają sobie prawo do żądania dokumentów lub wyjaśnień w celu rozpatrzenia wniosku wymienionego w zdaniu poprzedzającym. </w:t>
      </w:r>
    </w:p>
    <w:p w14:paraId="56C70D92" w14:textId="77777777" w:rsidR="00EB67C6" w:rsidRPr="00511BFC" w:rsidRDefault="00EB67C6" w:rsidP="002C12E1">
      <w:pPr>
        <w:spacing w:after="0"/>
        <w:ind w:left="567" w:hanging="567"/>
        <w:jc w:val="both"/>
        <w:rPr>
          <w:rFonts w:ascii="Arial" w:eastAsia="Times New Roman" w:hAnsi="Arial" w:cs="Arial"/>
          <w:lang w:eastAsia="pl-PL"/>
        </w:rPr>
      </w:pPr>
      <w:r w:rsidRPr="00511BFC">
        <w:rPr>
          <w:rFonts w:ascii="Arial" w:eastAsia="Times New Roman" w:hAnsi="Arial" w:cs="Arial"/>
          <w:lang w:eastAsia="pl-PL"/>
        </w:rPr>
        <w:t>8.</w:t>
      </w:r>
      <w:r w:rsidRPr="00511BFC">
        <w:rPr>
          <w:rFonts w:ascii="Arial" w:eastAsia="Times New Roman" w:hAnsi="Arial" w:cs="Arial"/>
          <w:lang w:eastAsia="pl-PL"/>
        </w:rPr>
        <w:tab/>
        <w:t xml:space="preserve">Zmiana wynagrodzenia stanowi zmianę umowy i wymaga zachowania formy pisemnej pod rygorem nieważności w formie aneksu do umowy.  </w:t>
      </w:r>
    </w:p>
    <w:p w14:paraId="5B106B2F" w14:textId="7E724958" w:rsidR="00EB67C6" w:rsidRPr="00B671FD" w:rsidRDefault="00EB67C6" w:rsidP="002C12E1">
      <w:pPr>
        <w:spacing w:after="0"/>
        <w:ind w:left="567" w:hanging="567"/>
        <w:jc w:val="both"/>
        <w:rPr>
          <w:rFonts w:ascii="Arial" w:eastAsia="Times New Roman" w:hAnsi="Arial" w:cs="Arial"/>
          <w:lang w:eastAsia="pl-PL"/>
        </w:rPr>
      </w:pPr>
      <w:r>
        <w:rPr>
          <w:rFonts w:ascii="Arial" w:eastAsia="Times New Roman" w:hAnsi="Arial" w:cs="Arial"/>
          <w:lang w:eastAsia="pl-PL"/>
        </w:rPr>
        <w:t>9</w:t>
      </w:r>
      <w:r w:rsidRPr="00511BFC">
        <w:rPr>
          <w:rFonts w:ascii="Arial" w:eastAsia="Times New Roman" w:hAnsi="Arial" w:cs="Arial"/>
          <w:lang w:eastAsia="pl-PL"/>
        </w:rPr>
        <w:t>.</w:t>
      </w:r>
      <w:r w:rsidRPr="00511BFC">
        <w:rPr>
          <w:rFonts w:ascii="Arial" w:eastAsia="Times New Roman" w:hAnsi="Arial" w:cs="Arial"/>
          <w:lang w:eastAsia="pl-PL"/>
        </w:rPr>
        <w:tab/>
        <w:t xml:space="preserve">Wykonawca, którego wynagrodzenie zostało zmienione zgodnie z niniejszym paragrafem, zobowiązany jest do zmiany wynagrodzenia przysługującego podwykonawcy, z którym zawarł umowę na okres dłuższy niż 6 miesięcy, liczony wraz ze wszystkimi aneksami, w zakresie odpowiadającym zmianom cen materiałów lub kosztów dotyczących zobowiązania podwykonawcy, jeżeli spełnione są warunki określone w art. 439 ust. 5 ustawy </w:t>
      </w:r>
      <w:proofErr w:type="spellStart"/>
      <w:r w:rsidRPr="00511BFC">
        <w:rPr>
          <w:rFonts w:ascii="Arial" w:eastAsia="Times New Roman" w:hAnsi="Arial" w:cs="Arial"/>
          <w:lang w:eastAsia="pl-PL"/>
        </w:rPr>
        <w:t>Pzp</w:t>
      </w:r>
      <w:proofErr w:type="spellEnd"/>
      <w:r w:rsidRPr="00511BFC">
        <w:rPr>
          <w:rFonts w:ascii="Arial" w:eastAsia="Times New Roman" w:hAnsi="Arial" w:cs="Arial"/>
          <w:lang w:eastAsia="pl-PL"/>
        </w:rPr>
        <w:t xml:space="preserve">, </w:t>
      </w:r>
      <w:bookmarkStart w:id="33" w:name="_Hlk182403088"/>
      <w:r w:rsidRPr="00E11C95">
        <w:rPr>
          <w:rFonts w:ascii="Arial" w:eastAsia="Times New Roman" w:hAnsi="Arial" w:cs="Arial"/>
          <w:lang w:eastAsia="pl-PL"/>
        </w:rPr>
        <w:t xml:space="preserve">pod rygorem zapłaty kary umownej, o której </w:t>
      </w:r>
      <w:r w:rsidRPr="00976607">
        <w:rPr>
          <w:rFonts w:ascii="Arial" w:eastAsia="Times New Roman" w:hAnsi="Arial" w:cs="Arial"/>
          <w:lang w:eastAsia="pl-PL"/>
        </w:rPr>
        <w:t>mowa w § 12 ust. 1 pkt 1</w:t>
      </w:r>
      <w:r w:rsidR="00C35C1D" w:rsidRPr="00976607">
        <w:rPr>
          <w:rFonts w:ascii="Arial" w:eastAsia="Times New Roman" w:hAnsi="Arial" w:cs="Arial"/>
          <w:lang w:eastAsia="pl-PL"/>
        </w:rPr>
        <w:t>3-14</w:t>
      </w:r>
      <w:r w:rsidRPr="00976607">
        <w:rPr>
          <w:rFonts w:ascii="Arial" w:eastAsia="Times New Roman" w:hAnsi="Arial" w:cs="Arial"/>
          <w:lang w:eastAsia="pl-PL"/>
        </w:rPr>
        <w:t xml:space="preserve"> i ust. 2.</w:t>
      </w:r>
      <w:bookmarkEnd w:id="33"/>
    </w:p>
    <w:p w14:paraId="2C503E2D" w14:textId="6E188C41" w:rsidR="00D06D1D" w:rsidRPr="00FE1BF4" w:rsidRDefault="00D06D1D" w:rsidP="002C12E1">
      <w:pPr>
        <w:spacing w:after="0"/>
        <w:ind w:left="567" w:hanging="567"/>
        <w:jc w:val="center"/>
        <w:rPr>
          <w:rFonts w:ascii="Arial" w:eastAsia="Times New Roman" w:hAnsi="Arial" w:cs="Arial"/>
          <w:b/>
          <w:bCs/>
          <w:lang w:eastAsia="pl-PL"/>
        </w:rPr>
      </w:pPr>
      <w:r w:rsidRPr="00FE1BF4">
        <w:rPr>
          <w:rFonts w:ascii="Arial" w:eastAsia="Times New Roman" w:hAnsi="Arial" w:cs="Arial"/>
          <w:b/>
          <w:bCs/>
          <w:lang w:eastAsia="pl-PL"/>
        </w:rPr>
        <w:t>ZMIANA UMOWY</w:t>
      </w:r>
    </w:p>
    <w:p w14:paraId="1D6E0C5B" w14:textId="0CFB797C" w:rsidR="00D06D1D" w:rsidRPr="00FE1BF4" w:rsidRDefault="00D06D1D" w:rsidP="002C12E1">
      <w:pPr>
        <w:shd w:val="clear" w:color="auto" w:fill="FFFFFF"/>
        <w:spacing w:after="0"/>
        <w:ind w:left="567" w:hanging="567"/>
        <w:jc w:val="center"/>
        <w:rPr>
          <w:rFonts w:ascii="Arial" w:eastAsia="Times New Roman" w:hAnsi="Arial" w:cs="Arial"/>
          <w:b/>
          <w:bCs/>
          <w:lang w:eastAsia="pl-PL"/>
        </w:rPr>
      </w:pPr>
      <w:r w:rsidRPr="00FE1BF4">
        <w:rPr>
          <w:rFonts w:ascii="Arial" w:eastAsia="Times New Roman" w:hAnsi="Arial" w:cs="Arial"/>
          <w:b/>
          <w:bCs/>
          <w:lang w:eastAsia="pl-PL"/>
        </w:rPr>
        <w:t>§ 1</w:t>
      </w:r>
      <w:r w:rsidR="00AA6EC4" w:rsidRPr="00FE1BF4">
        <w:rPr>
          <w:rFonts w:ascii="Arial" w:eastAsia="Times New Roman" w:hAnsi="Arial" w:cs="Arial"/>
          <w:b/>
          <w:bCs/>
          <w:lang w:eastAsia="pl-PL"/>
        </w:rPr>
        <w:t>4</w:t>
      </w:r>
      <w:r w:rsidRPr="00FE1BF4">
        <w:rPr>
          <w:rFonts w:ascii="Arial" w:eastAsia="Times New Roman" w:hAnsi="Arial" w:cs="Arial"/>
          <w:b/>
          <w:bCs/>
          <w:lang w:eastAsia="pl-PL"/>
        </w:rPr>
        <w:t>.</w:t>
      </w:r>
    </w:p>
    <w:p w14:paraId="21DCC7E4" w14:textId="77777777" w:rsidR="00D06D1D" w:rsidRPr="00FE1BF4" w:rsidRDefault="00D06D1D" w:rsidP="002C12E1">
      <w:pPr>
        <w:numPr>
          <w:ilvl w:val="0"/>
          <w:numId w:val="51"/>
        </w:numPr>
        <w:spacing w:after="0"/>
        <w:ind w:left="567" w:hanging="567"/>
        <w:jc w:val="both"/>
        <w:rPr>
          <w:rFonts w:ascii="Arial" w:eastAsia="Times New Roman" w:hAnsi="Arial" w:cs="Arial"/>
          <w:b/>
          <w:bCs/>
        </w:rPr>
      </w:pPr>
      <w:r w:rsidRPr="00FE1BF4">
        <w:rPr>
          <w:rFonts w:ascii="Arial" w:eastAsia="Times New Roman" w:hAnsi="Arial" w:cs="Arial"/>
        </w:rPr>
        <w:t>Zmiana postanowień zawartej umowy może nastąpić za zgodą obu stron, na piśmie pod rygorem nieważności.</w:t>
      </w:r>
    </w:p>
    <w:p w14:paraId="2DED3E96" w14:textId="3483E6E9" w:rsidR="00D06D1D" w:rsidRPr="00FE1BF4" w:rsidRDefault="00D06D1D" w:rsidP="002C12E1">
      <w:pPr>
        <w:numPr>
          <w:ilvl w:val="0"/>
          <w:numId w:val="51"/>
        </w:numPr>
        <w:spacing w:after="0"/>
        <w:ind w:left="567" w:hanging="567"/>
        <w:jc w:val="both"/>
        <w:rPr>
          <w:rFonts w:ascii="Arial" w:eastAsia="Times New Roman" w:hAnsi="Arial" w:cs="Arial"/>
        </w:rPr>
      </w:pPr>
      <w:r w:rsidRPr="00FE1BF4">
        <w:rPr>
          <w:rFonts w:ascii="Arial" w:eastAsia="Times New Roman" w:hAnsi="Arial" w:cs="Arial"/>
        </w:rPr>
        <w:t>Przewiduje się możliwość dokonania zmian w umowie w przypadkach wynikających wprost z przepisów o zamówieniach publicznych oraz w przypadkach określonych poniżej:</w:t>
      </w:r>
    </w:p>
    <w:p w14:paraId="0186C249" w14:textId="607DDF66" w:rsidR="00D06D1D" w:rsidRPr="00FE1BF4" w:rsidRDefault="00D06D1D" w:rsidP="002C12E1">
      <w:pPr>
        <w:numPr>
          <w:ilvl w:val="0"/>
          <w:numId w:val="52"/>
        </w:numPr>
        <w:shd w:val="clear" w:color="auto" w:fill="FFFFFF"/>
        <w:spacing w:after="0"/>
        <w:ind w:left="1134" w:hanging="567"/>
        <w:jc w:val="both"/>
        <w:rPr>
          <w:rFonts w:ascii="Arial" w:eastAsia="Times New Roman" w:hAnsi="Arial" w:cs="Arial"/>
          <w:bCs/>
        </w:rPr>
      </w:pPr>
      <w:r w:rsidRPr="00FE1BF4">
        <w:rPr>
          <w:rFonts w:ascii="Arial" w:eastAsia="Times New Roman" w:hAnsi="Arial" w:cs="Arial"/>
          <w:bCs/>
        </w:rPr>
        <w:t xml:space="preserve">zastąpienia osób wskazanych </w:t>
      </w:r>
      <w:r w:rsidR="00475AC1">
        <w:rPr>
          <w:rFonts w:ascii="Arial" w:eastAsia="Times New Roman" w:hAnsi="Arial" w:cs="Arial"/>
          <w:bCs/>
        </w:rPr>
        <w:t xml:space="preserve">do realizacji zamówienia – kluczowych specjalistów - </w:t>
      </w:r>
      <w:r w:rsidRPr="00FE1BF4">
        <w:rPr>
          <w:rFonts w:ascii="Arial" w:eastAsia="Times New Roman" w:hAnsi="Arial" w:cs="Arial"/>
          <w:bCs/>
        </w:rPr>
        <w:t xml:space="preserve"> innymi osobami o co najmniej takich kwalifikacjach i doświadczeniu zawodowym jak określone w specyfikacji warunków zamówienia, w przypadku wystąpienia okoliczności trwale uniemożliwiającej wykonywanie Umowy przez Wykonawcę za pomocą osób wskazanych (w tym</w:t>
      </w:r>
      <w:r w:rsidR="00475AC1">
        <w:rPr>
          <w:rFonts w:ascii="Arial" w:eastAsia="Times New Roman" w:hAnsi="Arial" w:cs="Arial"/>
          <w:bCs/>
        </w:rPr>
        <w:t xml:space="preserve"> w szczególności:</w:t>
      </w:r>
      <w:r w:rsidR="00877F4D" w:rsidRPr="00FE1BF4">
        <w:rPr>
          <w:rFonts w:ascii="Arial" w:eastAsia="Times New Roman" w:hAnsi="Arial" w:cs="Arial"/>
          <w:bCs/>
        </w:rPr>
        <w:t xml:space="preserve"> rezygnacji,</w:t>
      </w:r>
      <w:r w:rsidRPr="00FE1BF4">
        <w:rPr>
          <w:rFonts w:ascii="Arial" w:eastAsia="Times New Roman" w:hAnsi="Arial" w:cs="Arial"/>
          <w:bCs/>
        </w:rPr>
        <w:t xml:space="preserve"> długotrwającej choroby, śmierci) i jedynie pod warunkiem uzyskania zgody Zamawiającego na tę zmianę;</w:t>
      </w:r>
    </w:p>
    <w:p w14:paraId="29D80A11" w14:textId="42C1DABA" w:rsidR="00D06D1D" w:rsidRPr="00FE1BF4" w:rsidRDefault="00D06D1D" w:rsidP="002C12E1">
      <w:pPr>
        <w:numPr>
          <w:ilvl w:val="0"/>
          <w:numId w:val="52"/>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zmiana zakresu wykonywanych robót przez podwykonawców oraz zastąpienia podwykonawcy innym podmiotem o co najmniej takich samych kwalifikacjach </w:t>
      </w:r>
      <w:r w:rsidR="00AE3810" w:rsidRPr="00FE1BF4">
        <w:rPr>
          <w:rFonts w:ascii="Arial" w:eastAsia="Times New Roman" w:hAnsi="Arial" w:cs="Arial"/>
          <w:bCs/>
          <w:lang w:eastAsia="pl-PL"/>
        </w:rPr>
        <w:br/>
      </w:r>
      <w:r w:rsidRPr="00FE1BF4">
        <w:rPr>
          <w:rFonts w:ascii="Arial" w:eastAsia="Times New Roman" w:hAnsi="Arial" w:cs="Arial"/>
          <w:bCs/>
          <w:lang w:eastAsia="pl-PL"/>
        </w:rPr>
        <w:t>i doświadczeniu zawodowym jak podmiot zastępowany, w przypadku wystąpienia okoliczności trwale uniemożliwiającej wykonywanie wskazanej części Umowy przez Podwykonawcę wskazanego w ofercie Wykonawcy i jedynie pod warunkiem uzyskania zgody Zamawiającego na tę zmianę;</w:t>
      </w:r>
    </w:p>
    <w:p w14:paraId="6006F3B5" w14:textId="4EF08776" w:rsidR="00D06D1D" w:rsidRPr="00B671FD" w:rsidRDefault="00D06D1D" w:rsidP="002C12E1">
      <w:pPr>
        <w:numPr>
          <w:ilvl w:val="0"/>
          <w:numId w:val="52"/>
        </w:numPr>
        <w:shd w:val="clear" w:color="auto" w:fill="FFFFFF"/>
        <w:spacing w:after="0"/>
        <w:ind w:left="1134" w:hanging="567"/>
        <w:jc w:val="both"/>
        <w:rPr>
          <w:rFonts w:ascii="Arial" w:eastAsia="Times New Roman" w:hAnsi="Arial" w:cs="Arial"/>
          <w:bCs/>
          <w:lang w:eastAsia="pl-PL"/>
        </w:rPr>
      </w:pPr>
      <w:bookmarkStart w:id="34" w:name="_Hlk157668274"/>
      <w:r w:rsidRPr="00B671FD">
        <w:rPr>
          <w:rFonts w:ascii="Arial" w:eastAsia="Times New Roman" w:hAnsi="Arial" w:cs="Arial"/>
          <w:bCs/>
          <w:lang w:eastAsia="pl-PL"/>
        </w:rPr>
        <w:t>skrócenia terminu realizacji Umowy</w:t>
      </w:r>
      <w:r w:rsidR="00B8392F" w:rsidRPr="00B671FD">
        <w:rPr>
          <w:rFonts w:ascii="Arial" w:eastAsia="Times New Roman" w:hAnsi="Arial" w:cs="Arial"/>
          <w:bCs/>
          <w:lang w:eastAsia="pl-PL"/>
        </w:rPr>
        <w:t xml:space="preserve"> </w:t>
      </w:r>
      <w:r w:rsidRPr="00B671FD">
        <w:rPr>
          <w:rFonts w:ascii="Arial" w:eastAsia="Times New Roman" w:hAnsi="Arial" w:cs="Arial"/>
          <w:bCs/>
          <w:lang w:eastAsia="pl-PL"/>
        </w:rPr>
        <w:t xml:space="preserve">lub obniżenia maksymalnej wartości Umowy, w przypadku wystąpienia wewnętrznych zmian organizacyjnych po stronie Zamawiającego, uniemożliwiających kontynuację realizacji Umowy lub </w:t>
      </w:r>
      <w:r w:rsidR="0020198B" w:rsidRPr="00B671FD">
        <w:rPr>
          <w:rFonts w:ascii="Arial" w:eastAsia="Times New Roman" w:hAnsi="Arial" w:cs="Arial"/>
          <w:bCs/>
          <w:lang w:eastAsia="pl-PL"/>
        </w:rPr>
        <w:br/>
      </w:r>
      <w:r w:rsidRPr="00B671FD">
        <w:rPr>
          <w:rFonts w:ascii="Arial" w:eastAsia="Times New Roman" w:hAnsi="Arial" w:cs="Arial"/>
          <w:bCs/>
          <w:lang w:eastAsia="pl-PL"/>
        </w:rPr>
        <w:lastRenderedPageBreak/>
        <w:t xml:space="preserve">w przypadku wystąpienia zmian związanych z przesunięciem środków w </w:t>
      </w:r>
      <w:r w:rsidR="001738FB" w:rsidRPr="00B671FD">
        <w:rPr>
          <w:rFonts w:ascii="Arial" w:eastAsia="Times New Roman" w:hAnsi="Arial" w:cs="Arial"/>
          <w:bCs/>
          <w:lang w:eastAsia="pl-PL"/>
        </w:rPr>
        <w:t>planie finansowym</w:t>
      </w:r>
      <w:r w:rsidRPr="00B671FD">
        <w:rPr>
          <w:rFonts w:ascii="Arial" w:eastAsia="Times New Roman" w:hAnsi="Arial" w:cs="Arial"/>
          <w:bCs/>
          <w:lang w:eastAsia="pl-PL"/>
        </w:rPr>
        <w:t xml:space="preserve"> Zamawiającego;</w:t>
      </w:r>
      <w:bookmarkEnd w:id="34"/>
    </w:p>
    <w:p w14:paraId="726DADDA" w14:textId="57D8A3B0" w:rsidR="00B8392F" w:rsidRPr="00FE1BF4" w:rsidRDefault="00B8392F" w:rsidP="002C12E1">
      <w:pPr>
        <w:numPr>
          <w:ilvl w:val="0"/>
          <w:numId w:val="52"/>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skrócenia terminu realizacji Umowy w przypadku, gdy ze względów organizacyjnych po stronie </w:t>
      </w:r>
      <w:r w:rsidR="00475AC1">
        <w:rPr>
          <w:rFonts w:ascii="Arial" w:eastAsia="Times New Roman" w:hAnsi="Arial" w:cs="Arial"/>
          <w:bCs/>
          <w:lang w:eastAsia="pl-PL"/>
        </w:rPr>
        <w:t>W</w:t>
      </w:r>
      <w:r w:rsidRPr="00FE1BF4">
        <w:rPr>
          <w:rFonts w:ascii="Arial" w:eastAsia="Times New Roman" w:hAnsi="Arial" w:cs="Arial"/>
          <w:bCs/>
          <w:lang w:eastAsia="pl-PL"/>
        </w:rPr>
        <w:t xml:space="preserve">ykonawcy takie skrócenie jest uzasadnione, pod warunkiem, że </w:t>
      </w:r>
      <w:r w:rsidR="00475AC1">
        <w:rPr>
          <w:rFonts w:ascii="Arial" w:eastAsia="Times New Roman" w:hAnsi="Arial" w:cs="Arial"/>
          <w:bCs/>
          <w:lang w:eastAsia="pl-PL"/>
        </w:rPr>
        <w:t>Z</w:t>
      </w:r>
      <w:r w:rsidRPr="00FE1BF4">
        <w:rPr>
          <w:rFonts w:ascii="Arial" w:eastAsia="Times New Roman" w:hAnsi="Arial" w:cs="Arial"/>
          <w:bCs/>
          <w:lang w:eastAsia="pl-PL"/>
        </w:rPr>
        <w:t xml:space="preserve">amawiający wyrazi zgodę, a skrócenie terminu nie wpłynie negatywnie na </w:t>
      </w:r>
      <w:r w:rsidR="00475AC1">
        <w:rPr>
          <w:rFonts w:ascii="Arial" w:eastAsia="Times New Roman" w:hAnsi="Arial" w:cs="Arial"/>
          <w:bCs/>
          <w:lang w:eastAsia="pl-PL"/>
        </w:rPr>
        <w:t xml:space="preserve">plan finansowy Zamawiającego lub </w:t>
      </w:r>
      <w:r w:rsidRPr="00FE1BF4">
        <w:rPr>
          <w:rFonts w:ascii="Arial" w:eastAsia="Times New Roman" w:hAnsi="Arial" w:cs="Arial"/>
          <w:bCs/>
          <w:lang w:eastAsia="pl-PL"/>
        </w:rPr>
        <w:t xml:space="preserve">uzyskanie dofinansowania; </w:t>
      </w:r>
    </w:p>
    <w:p w14:paraId="05C061AD" w14:textId="77777777" w:rsidR="00D06D1D" w:rsidRPr="00FE1BF4" w:rsidRDefault="00D06D1D" w:rsidP="002C12E1">
      <w:pPr>
        <w:numPr>
          <w:ilvl w:val="0"/>
          <w:numId w:val="52"/>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 wprowadzonych przez Zamawiającego polegających na wprowadzeniu rozwiązań zamiennych w stosunku do przewidzianych w dokumentacji projektowej inwestycji, zmiana taka może być spowodowana:</w:t>
      </w:r>
    </w:p>
    <w:p w14:paraId="406FEFD5" w14:textId="77777777" w:rsidR="00D06D1D" w:rsidRPr="00FE1BF4" w:rsidRDefault="00D06D1D" w:rsidP="002C12E1">
      <w:pPr>
        <w:numPr>
          <w:ilvl w:val="0"/>
          <w:numId w:val="53"/>
        </w:numPr>
        <w:shd w:val="clear" w:color="auto" w:fill="FFFFFF"/>
        <w:spacing w:after="0"/>
        <w:ind w:left="1701" w:hanging="567"/>
        <w:jc w:val="both"/>
        <w:rPr>
          <w:rFonts w:ascii="Arial" w:eastAsia="Times New Roman" w:hAnsi="Arial" w:cs="Arial"/>
          <w:bCs/>
          <w:lang w:eastAsia="pl-PL"/>
        </w:rPr>
      </w:pPr>
      <w:r w:rsidRPr="00FE1BF4">
        <w:rPr>
          <w:rFonts w:ascii="Arial" w:eastAsia="Times New Roman" w:hAnsi="Arial" w:cs="Arial"/>
          <w:bCs/>
          <w:lang w:eastAsia="pl-PL"/>
        </w:rPr>
        <w:t>pojawieniem się na rynku materiałów, urządzeń lub przedmiotów nowszej generacji pozwalających na zaoszczędzenie kosztów eksploatacji wykonanego w ramach Umowy obiektu lub umożliwiające uzyskanie lepszej jakości robót,</w:t>
      </w:r>
    </w:p>
    <w:p w14:paraId="21508AE2" w14:textId="77777777" w:rsidR="00D06D1D" w:rsidRPr="00FE1BF4" w:rsidRDefault="00D06D1D" w:rsidP="002C12E1">
      <w:pPr>
        <w:numPr>
          <w:ilvl w:val="0"/>
          <w:numId w:val="53"/>
        </w:numPr>
        <w:shd w:val="clear" w:color="auto" w:fill="FFFFFF"/>
        <w:spacing w:after="0"/>
        <w:ind w:left="1701" w:hanging="567"/>
        <w:jc w:val="both"/>
        <w:rPr>
          <w:rFonts w:ascii="Arial" w:eastAsia="Times New Roman" w:hAnsi="Arial" w:cs="Arial"/>
          <w:bCs/>
          <w:lang w:eastAsia="pl-PL"/>
        </w:rPr>
      </w:pPr>
      <w:r w:rsidRPr="00FE1BF4">
        <w:rPr>
          <w:rFonts w:ascii="Arial" w:eastAsia="Times New Roman" w:hAnsi="Arial" w:cs="Arial"/>
          <w:bCs/>
          <w:lang w:eastAsia="pl-PL"/>
        </w:rPr>
        <w:t>aktualizacją rozwiązań projektowych z uwagi na postęp technologiczny,</w:t>
      </w:r>
    </w:p>
    <w:p w14:paraId="29ECC50A" w14:textId="77777777" w:rsidR="00D06D1D" w:rsidRPr="00FE1BF4" w:rsidRDefault="00D06D1D" w:rsidP="002C12E1">
      <w:pPr>
        <w:numPr>
          <w:ilvl w:val="0"/>
          <w:numId w:val="53"/>
        </w:numPr>
        <w:shd w:val="clear" w:color="auto" w:fill="FFFFFF"/>
        <w:spacing w:after="0"/>
        <w:ind w:left="1701" w:hanging="567"/>
        <w:jc w:val="both"/>
        <w:rPr>
          <w:rFonts w:ascii="Arial" w:eastAsia="Times New Roman" w:hAnsi="Arial" w:cs="Arial"/>
          <w:bCs/>
          <w:lang w:eastAsia="pl-PL"/>
        </w:rPr>
      </w:pPr>
      <w:r w:rsidRPr="00FE1BF4">
        <w:rPr>
          <w:rFonts w:ascii="Arial" w:eastAsia="Times New Roman" w:hAnsi="Arial" w:cs="Arial"/>
          <w:bCs/>
          <w:lang w:eastAsia="pl-PL"/>
        </w:rPr>
        <w:t>zaprzestaniem produkcji materiałów budowlanych,</w:t>
      </w:r>
    </w:p>
    <w:p w14:paraId="7B4FC84D" w14:textId="77777777" w:rsidR="00D06D1D" w:rsidRPr="00FE1BF4" w:rsidRDefault="00D06D1D" w:rsidP="002C12E1">
      <w:pPr>
        <w:numPr>
          <w:ilvl w:val="0"/>
          <w:numId w:val="53"/>
        </w:numPr>
        <w:shd w:val="clear" w:color="auto" w:fill="FFFFFF"/>
        <w:spacing w:after="0"/>
        <w:ind w:left="1701" w:hanging="567"/>
        <w:jc w:val="both"/>
        <w:rPr>
          <w:rFonts w:ascii="Arial" w:eastAsia="Times New Roman" w:hAnsi="Arial" w:cs="Arial"/>
          <w:bCs/>
          <w:lang w:eastAsia="pl-PL"/>
        </w:rPr>
      </w:pPr>
      <w:r w:rsidRPr="00FE1BF4">
        <w:rPr>
          <w:rFonts w:ascii="Arial" w:eastAsia="Times New Roman" w:hAnsi="Arial" w:cs="Arial"/>
          <w:bCs/>
          <w:lang w:eastAsia="pl-PL"/>
        </w:rPr>
        <w:t>zmiana przepisów Prawa budowlanego w trakcie realizacji Przedmiotu Umowy,</w:t>
      </w:r>
    </w:p>
    <w:p w14:paraId="3EC4309A" w14:textId="77777777" w:rsidR="00D06D1D" w:rsidRPr="00FE1BF4" w:rsidRDefault="00D06D1D" w:rsidP="002C12E1">
      <w:pPr>
        <w:numPr>
          <w:ilvl w:val="0"/>
          <w:numId w:val="53"/>
        </w:numPr>
        <w:shd w:val="clear" w:color="auto" w:fill="FFFFFF"/>
        <w:spacing w:after="0"/>
        <w:ind w:left="1701" w:hanging="567"/>
        <w:jc w:val="both"/>
        <w:rPr>
          <w:rFonts w:ascii="Arial" w:eastAsia="Times New Roman" w:hAnsi="Arial" w:cs="Arial"/>
          <w:bCs/>
          <w:lang w:eastAsia="pl-PL"/>
        </w:rPr>
      </w:pPr>
      <w:r w:rsidRPr="00FE1BF4">
        <w:rPr>
          <w:rFonts w:ascii="Arial" w:eastAsia="Times New Roman" w:hAnsi="Arial" w:cs="Arial"/>
          <w:bCs/>
          <w:lang w:eastAsia="pl-PL"/>
        </w:rPr>
        <w:t>każdorazowo na zmiany, o których mowa w lit. a)-c) zgodę musi wyrazić projektant sprawujący nadzór autorski. Szczegółowy zakres robót zamiennych musi być udokumentowany,</w:t>
      </w:r>
    </w:p>
    <w:p w14:paraId="07895CE4" w14:textId="6E7575E8" w:rsidR="00D06D1D" w:rsidRPr="00FE1BF4" w:rsidRDefault="00D06D1D" w:rsidP="002C12E1">
      <w:pPr>
        <w:numPr>
          <w:ilvl w:val="0"/>
          <w:numId w:val="53"/>
        </w:numPr>
        <w:shd w:val="clear" w:color="auto" w:fill="FFFFFF"/>
        <w:spacing w:after="0"/>
        <w:ind w:left="1701" w:hanging="567"/>
        <w:jc w:val="both"/>
        <w:rPr>
          <w:rFonts w:ascii="Arial" w:eastAsia="Times New Roman" w:hAnsi="Arial" w:cs="Arial"/>
          <w:bCs/>
          <w:lang w:eastAsia="pl-PL"/>
        </w:rPr>
      </w:pPr>
      <w:r w:rsidRPr="00FE1BF4">
        <w:rPr>
          <w:rFonts w:ascii="Arial" w:eastAsia="Times New Roman" w:hAnsi="Arial" w:cs="Arial"/>
          <w:bCs/>
          <w:lang w:eastAsia="pl-PL"/>
        </w:rPr>
        <w:t xml:space="preserve">W przypadkach określonych powyżej, kwota, o której mowa w § 11 ust. 1 podlega w pierwszej kolejności zmniejszeniu o wartość niewykonanych robót a następnie zwiększeniu o wartość wykonanych robót zamiennych, </w:t>
      </w:r>
      <w:r w:rsidR="00B0268C" w:rsidRPr="00FE1BF4">
        <w:rPr>
          <w:rFonts w:ascii="Arial" w:eastAsia="Times New Roman" w:hAnsi="Arial" w:cs="Arial"/>
          <w:bCs/>
          <w:lang w:eastAsia="pl-PL"/>
        </w:rPr>
        <w:br/>
      </w:r>
      <w:r w:rsidRPr="00FE1BF4">
        <w:rPr>
          <w:rFonts w:ascii="Arial" w:eastAsia="Times New Roman" w:hAnsi="Arial" w:cs="Arial"/>
          <w:bCs/>
          <w:lang w:eastAsia="pl-PL"/>
        </w:rPr>
        <w:t>z zastrzeżeniem, że wynagrodzenie określone w § 11 nie ulegnie zwiększeniu;</w:t>
      </w:r>
    </w:p>
    <w:p w14:paraId="3BBD3B3E" w14:textId="415FB73B" w:rsidR="00D06D1D" w:rsidRPr="00FE1BF4" w:rsidRDefault="00D06D1D" w:rsidP="002C12E1">
      <w:pPr>
        <w:numPr>
          <w:ilvl w:val="0"/>
          <w:numId w:val="52"/>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ograniczenia zakresu Przedmiotu Umowy, pominięcie jakiejkolwiek części robót, </w:t>
      </w:r>
      <w:r w:rsidR="00AE3810" w:rsidRPr="00FE1BF4">
        <w:rPr>
          <w:rFonts w:ascii="Arial" w:eastAsia="Times New Roman" w:hAnsi="Arial" w:cs="Arial"/>
          <w:bCs/>
          <w:lang w:eastAsia="pl-PL"/>
        </w:rPr>
        <w:br/>
      </w:r>
      <w:r w:rsidRPr="00FE1BF4">
        <w:rPr>
          <w:rFonts w:ascii="Arial" w:eastAsia="Times New Roman" w:hAnsi="Arial" w:cs="Arial"/>
          <w:bCs/>
          <w:lang w:eastAsia="pl-PL"/>
        </w:rPr>
        <w:t xml:space="preserve">w przypadku zaistnienia </w:t>
      </w:r>
      <w:r w:rsidR="001738FB">
        <w:rPr>
          <w:rFonts w:ascii="Arial" w:eastAsia="Times New Roman" w:hAnsi="Arial" w:cs="Arial"/>
          <w:bCs/>
          <w:lang w:eastAsia="pl-PL"/>
        </w:rPr>
        <w:t xml:space="preserve">w szczególności </w:t>
      </w:r>
      <w:r w:rsidRPr="00FE1BF4">
        <w:rPr>
          <w:rFonts w:ascii="Arial" w:eastAsia="Times New Roman" w:hAnsi="Arial" w:cs="Arial"/>
          <w:bCs/>
          <w:lang w:eastAsia="pl-PL"/>
        </w:rPr>
        <w:t>okoliczności wynikających z technologii lub funkcjonalności Przedmiotu Umowy na skutek sytuacji, któr</w:t>
      </w:r>
      <w:r w:rsidR="00DB3769" w:rsidRPr="00FE1BF4">
        <w:rPr>
          <w:rFonts w:ascii="Arial" w:eastAsia="Times New Roman" w:hAnsi="Arial" w:cs="Arial"/>
          <w:bCs/>
          <w:lang w:eastAsia="pl-PL"/>
        </w:rPr>
        <w:t>a</w:t>
      </w:r>
      <w:r w:rsidRPr="00FE1BF4">
        <w:rPr>
          <w:rFonts w:ascii="Arial" w:eastAsia="Times New Roman" w:hAnsi="Arial" w:cs="Arial"/>
          <w:bCs/>
          <w:lang w:eastAsia="pl-PL"/>
        </w:rPr>
        <w:t xml:space="preserve"> nie był</w:t>
      </w:r>
      <w:r w:rsidR="00DB3769" w:rsidRPr="00FE1BF4">
        <w:rPr>
          <w:rFonts w:ascii="Arial" w:eastAsia="Times New Roman" w:hAnsi="Arial" w:cs="Arial"/>
          <w:bCs/>
          <w:lang w:eastAsia="pl-PL"/>
        </w:rPr>
        <w:t>a</w:t>
      </w:r>
      <w:r w:rsidRPr="00FE1BF4">
        <w:rPr>
          <w:rFonts w:ascii="Arial" w:eastAsia="Times New Roman" w:hAnsi="Arial" w:cs="Arial"/>
          <w:bCs/>
          <w:lang w:eastAsia="pl-PL"/>
        </w:rPr>
        <w:t xml:space="preserve"> możliw</w:t>
      </w:r>
      <w:r w:rsidR="00DB3769" w:rsidRPr="00FE1BF4">
        <w:rPr>
          <w:rFonts w:ascii="Arial" w:eastAsia="Times New Roman" w:hAnsi="Arial" w:cs="Arial"/>
          <w:bCs/>
          <w:lang w:eastAsia="pl-PL"/>
        </w:rPr>
        <w:t>a</w:t>
      </w:r>
      <w:r w:rsidRPr="00FE1BF4">
        <w:rPr>
          <w:rFonts w:ascii="Arial" w:eastAsia="Times New Roman" w:hAnsi="Arial" w:cs="Arial"/>
          <w:bCs/>
          <w:lang w:eastAsia="pl-PL"/>
        </w:rPr>
        <w:t xml:space="preserve"> do przewidzenia w momencie podpisania Umowy;</w:t>
      </w:r>
    </w:p>
    <w:p w14:paraId="65969E00" w14:textId="77777777" w:rsidR="00D06D1D" w:rsidRPr="00FE1BF4" w:rsidRDefault="00D06D1D" w:rsidP="002C12E1">
      <w:pPr>
        <w:shd w:val="clear" w:color="auto" w:fill="FFFFFF"/>
        <w:spacing w:after="0"/>
        <w:ind w:left="1134"/>
        <w:jc w:val="both"/>
        <w:rPr>
          <w:rFonts w:ascii="Arial" w:eastAsia="Times New Roman" w:hAnsi="Arial" w:cs="Arial"/>
          <w:bCs/>
          <w:lang w:eastAsia="pl-PL"/>
        </w:rPr>
      </w:pPr>
      <w:r w:rsidRPr="00FE1BF4">
        <w:rPr>
          <w:rFonts w:ascii="Arial" w:eastAsia="Times New Roman" w:hAnsi="Arial" w:cs="Arial"/>
          <w:bCs/>
          <w:lang w:eastAsia="pl-PL"/>
        </w:rPr>
        <w:t>Zmiana może nastąpić w przypadku gdy:</w:t>
      </w:r>
    </w:p>
    <w:p w14:paraId="5E385617" w14:textId="4D626C48" w:rsidR="00D06D1D" w:rsidRDefault="00D06D1D" w:rsidP="002C12E1">
      <w:pPr>
        <w:numPr>
          <w:ilvl w:val="0"/>
          <w:numId w:val="64"/>
        </w:numPr>
        <w:shd w:val="clear" w:color="auto" w:fill="FFFFFF"/>
        <w:spacing w:after="0"/>
        <w:ind w:left="1701" w:hanging="567"/>
        <w:jc w:val="both"/>
        <w:rPr>
          <w:rFonts w:ascii="Arial" w:eastAsia="Times New Roman" w:hAnsi="Arial" w:cs="Arial"/>
          <w:bCs/>
          <w:lang w:eastAsia="pl-PL"/>
        </w:rPr>
      </w:pPr>
      <w:r w:rsidRPr="00FE1BF4">
        <w:rPr>
          <w:rFonts w:ascii="Arial" w:eastAsia="Times New Roman" w:hAnsi="Arial" w:cs="Arial"/>
          <w:bCs/>
          <w:lang w:eastAsia="pl-PL"/>
        </w:rPr>
        <w:t xml:space="preserve">wykonawca dopuści się zwłoki w wykonaniu robót w terminie określonym </w:t>
      </w:r>
      <w:r w:rsidR="00AE3810" w:rsidRPr="00FE1BF4">
        <w:rPr>
          <w:rFonts w:ascii="Arial" w:eastAsia="Times New Roman" w:hAnsi="Arial" w:cs="Arial"/>
          <w:bCs/>
          <w:lang w:eastAsia="pl-PL"/>
        </w:rPr>
        <w:br/>
      </w:r>
      <w:r w:rsidRPr="00FE1BF4">
        <w:rPr>
          <w:rFonts w:ascii="Arial" w:eastAsia="Times New Roman" w:hAnsi="Arial" w:cs="Arial"/>
          <w:bCs/>
          <w:lang w:eastAsia="pl-PL"/>
        </w:rPr>
        <w:t xml:space="preserve">w harmonogramie rzeczowo-finansowym w sposób obiektywnie uniemożliwiający realizację umowy w całości w terminie wskazanym </w:t>
      </w:r>
      <w:r w:rsidR="00B0268C" w:rsidRPr="00FE1BF4">
        <w:rPr>
          <w:rFonts w:ascii="Arial" w:eastAsia="Times New Roman" w:hAnsi="Arial" w:cs="Arial"/>
          <w:bCs/>
          <w:lang w:eastAsia="pl-PL"/>
        </w:rPr>
        <w:br/>
      </w:r>
      <w:r w:rsidRPr="00FE1BF4">
        <w:rPr>
          <w:rFonts w:ascii="Arial" w:eastAsia="Times New Roman" w:hAnsi="Arial" w:cs="Arial"/>
          <w:bCs/>
          <w:lang w:eastAsia="pl-PL"/>
        </w:rPr>
        <w:t>w umowie,</w:t>
      </w:r>
    </w:p>
    <w:p w14:paraId="42619743" w14:textId="28052BE8" w:rsidR="009F5A1E" w:rsidRPr="00FE1BF4" w:rsidRDefault="009F5A1E" w:rsidP="002C12E1">
      <w:pPr>
        <w:shd w:val="clear" w:color="auto" w:fill="FFFFFF"/>
        <w:spacing w:after="0"/>
        <w:ind w:left="1701"/>
        <w:jc w:val="both"/>
        <w:rPr>
          <w:rFonts w:ascii="Arial" w:eastAsia="Times New Roman" w:hAnsi="Arial" w:cs="Arial"/>
          <w:bCs/>
          <w:lang w:eastAsia="pl-PL"/>
        </w:rPr>
      </w:pPr>
      <w:r>
        <w:rPr>
          <w:rFonts w:ascii="Arial" w:eastAsia="Times New Roman" w:hAnsi="Arial" w:cs="Arial"/>
          <w:bCs/>
          <w:lang w:eastAsia="pl-PL"/>
        </w:rPr>
        <w:t>lub</w:t>
      </w:r>
    </w:p>
    <w:p w14:paraId="1B3A4136" w14:textId="2C1AC697" w:rsidR="00D06D1D" w:rsidRPr="00FE1BF4" w:rsidRDefault="00D06D1D" w:rsidP="002C12E1">
      <w:pPr>
        <w:numPr>
          <w:ilvl w:val="0"/>
          <w:numId w:val="64"/>
        </w:numPr>
        <w:shd w:val="clear" w:color="auto" w:fill="FFFFFF"/>
        <w:spacing w:after="0"/>
        <w:ind w:left="1701" w:hanging="567"/>
        <w:jc w:val="both"/>
        <w:rPr>
          <w:rFonts w:ascii="Arial" w:eastAsia="Times New Roman" w:hAnsi="Arial" w:cs="Arial"/>
          <w:bCs/>
          <w:lang w:eastAsia="pl-PL"/>
        </w:rPr>
      </w:pPr>
      <w:r w:rsidRPr="00FE1BF4">
        <w:rPr>
          <w:rFonts w:ascii="Arial" w:eastAsia="Times New Roman" w:hAnsi="Arial" w:cs="Arial"/>
          <w:bCs/>
          <w:lang w:eastAsia="pl-PL"/>
        </w:rPr>
        <w:t>ze względu na okoliczności, których Zamawiający nie mógł przewidzieć na etapie podpisania umowy, brak jest interesu publicznego w realizacji przedmiotu zamówienia lub jego części,</w:t>
      </w:r>
      <w:r w:rsidR="00B0268C" w:rsidRPr="00FE1BF4">
        <w:rPr>
          <w:rFonts w:ascii="Arial" w:eastAsia="Times New Roman" w:hAnsi="Arial" w:cs="Arial"/>
          <w:bCs/>
          <w:lang w:eastAsia="pl-PL"/>
        </w:rPr>
        <w:t xml:space="preserve"> </w:t>
      </w:r>
      <w:r w:rsidRPr="00FE1BF4">
        <w:rPr>
          <w:rFonts w:ascii="Arial" w:eastAsia="Times New Roman" w:hAnsi="Arial" w:cs="Arial"/>
          <w:bCs/>
          <w:lang w:eastAsia="pl-PL"/>
        </w:rPr>
        <w:t>na zasadach określonych w</w:t>
      </w:r>
      <w:r w:rsidR="005F7EF5" w:rsidRPr="00FE1BF4">
        <w:rPr>
          <w:rFonts w:ascii="Arial" w:eastAsia="Times New Roman" w:hAnsi="Arial" w:cs="Arial"/>
          <w:bCs/>
          <w:lang w:eastAsia="pl-PL"/>
        </w:rPr>
        <w:t xml:space="preserve"> szczególności w</w:t>
      </w:r>
      <w:r w:rsidRPr="00FE1BF4">
        <w:rPr>
          <w:rFonts w:ascii="Arial" w:eastAsia="Times New Roman" w:hAnsi="Arial" w:cs="Arial"/>
          <w:bCs/>
          <w:lang w:eastAsia="pl-PL"/>
        </w:rPr>
        <w:t xml:space="preserve"> § 1</w:t>
      </w:r>
      <w:r w:rsidR="005F7EF5" w:rsidRPr="00FE1BF4">
        <w:rPr>
          <w:rFonts w:ascii="Arial" w:eastAsia="Times New Roman" w:hAnsi="Arial" w:cs="Arial"/>
          <w:bCs/>
          <w:lang w:eastAsia="pl-PL"/>
        </w:rPr>
        <w:t>5</w:t>
      </w:r>
      <w:r w:rsidRPr="00FE1BF4">
        <w:rPr>
          <w:rFonts w:ascii="Arial" w:eastAsia="Times New Roman" w:hAnsi="Arial" w:cs="Arial"/>
          <w:bCs/>
          <w:lang w:eastAsia="pl-PL"/>
        </w:rPr>
        <w:t>.</w:t>
      </w:r>
    </w:p>
    <w:p w14:paraId="24E47F06" w14:textId="3229D78A" w:rsidR="00D06D1D" w:rsidRPr="00FE1BF4" w:rsidRDefault="00D06D1D" w:rsidP="002C12E1">
      <w:pPr>
        <w:numPr>
          <w:ilvl w:val="0"/>
          <w:numId w:val="52"/>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w:t>
      </w:r>
      <w:r w:rsidR="00F442F8" w:rsidRPr="00FE1BF4">
        <w:rPr>
          <w:rFonts w:ascii="Arial" w:eastAsia="Times New Roman" w:hAnsi="Arial" w:cs="Arial"/>
          <w:bCs/>
          <w:lang w:eastAsia="pl-PL"/>
        </w:rPr>
        <w:t>a</w:t>
      </w:r>
      <w:r w:rsidRPr="00FE1BF4">
        <w:rPr>
          <w:rFonts w:ascii="Arial" w:eastAsia="Times New Roman" w:hAnsi="Arial" w:cs="Arial"/>
          <w:bCs/>
          <w:lang w:eastAsia="pl-PL"/>
        </w:rPr>
        <w:t xml:space="preserve"> </w:t>
      </w:r>
      <w:r w:rsidR="001738FB">
        <w:rPr>
          <w:rFonts w:ascii="Arial" w:eastAsia="Times New Roman" w:hAnsi="Arial" w:cs="Arial"/>
          <w:bCs/>
          <w:lang w:eastAsia="pl-PL"/>
        </w:rPr>
        <w:t>częściow</w:t>
      </w:r>
      <w:r w:rsidR="009C47A8">
        <w:rPr>
          <w:rFonts w:ascii="Arial" w:eastAsia="Times New Roman" w:hAnsi="Arial" w:cs="Arial"/>
          <w:bCs/>
          <w:lang w:eastAsia="pl-PL"/>
        </w:rPr>
        <w:t>ego</w:t>
      </w:r>
      <w:r w:rsidR="001738FB">
        <w:rPr>
          <w:rFonts w:ascii="Arial" w:eastAsia="Times New Roman" w:hAnsi="Arial" w:cs="Arial"/>
          <w:bCs/>
          <w:lang w:eastAsia="pl-PL"/>
        </w:rPr>
        <w:t xml:space="preserve"> lub </w:t>
      </w:r>
      <w:r w:rsidR="00F442F8" w:rsidRPr="00FE1BF4">
        <w:rPr>
          <w:rFonts w:ascii="Arial" w:eastAsia="Times New Roman" w:hAnsi="Arial" w:cs="Arial"/>
          <w:bCs/>
          <w:lang w:eastAsia="pl-PL"/>
        </w:rPr>
        <w:t>końcow</w:t>
      </w:r>
      <w:r w:rsidR="009C47A8">
        <w:rPr>
          <w:rFonts w:ascii="Arial" w:eastAsia="Times New Roman" w:hAnsi="Arial" w:cs="Arial"/>
          <w:bCs/>
          <w:lang w:eastAsia="pl-PL"/>
        </w:rPr>
        <w:t>ego</w:t>
      </w:r>
      <w:r w:rsidR="00F442F8" w:rsidRPr="00FE1BF4">
        <w:rPr>
          <w:rFonts w:ascii="Arial" w:eastAsia="Times New Roman" w:hAnsi="Arial" w:cs="Arial"/>
          <w:bCs/>
          <w:lang w:eastAsia="pl-PL"/>
        </w:rPr>
        <w:t xml:space="preserve"> terminu</w:t>
      </w:r>
      <w:r w:rsidR="00AB35B0" w:rsidRPr="00FE1BF4">
        <w:rPr>
          <w:rFonts w:ascii="Arial" w:eastAsia="Times New Roman" w:hAnsi="Arial" w:cs="Arial"/>
          <w:bCs/>
          <w:lang w:eastAsia="pl-PL"/>
        </w:rPr>
        <w:t xml:space="preserve"> </w:t>
      </w:r>
      <w:r w:rsidRPr="00FE1BF4">
        <w:rPr>
          <w:rFonts w:ascii="Arial" w:eastAsia="Times New Roman" w:hAnsi="Arial" w:cs="Arial"/>
          <w:bCs/>
          <w:lang w:eastAsia="pl-PL"/>
        </w:rPr>
        <w:t>wykonywania robót, wymuszon</w:t>
      </w:r>
      <w:r w:rsidR="00F442F8" w:rsidRPr="00FE1BF4">
        <w:rPr>
          <w:rFonts w:ascii="Arial" w:eastAsia="Times New Roman" w:hAnsi="Arial" w:cs="Arial"/>
          <w:bCs/>
          <w:lang w:eastAsia="pl-PL"/>
        </w:rPr>
        <w:t>a</w:t>
      </w:r>
      <w:r w:rsidRPr="00FE1BF4">
        <w:rPr>
          <w:rFonts w:ascii="Arial" w:eastAsia="Times New Roman" w:hAnsi="Arial" w:cs="Arial"/>
          <w:bCs/>
          <w:lang w:eastAsia="pl-PL"/>
        </w:rPr>
        <w:t xml:space="preserve"> okolicznościami niedającymi się wcześniej przewidzieć, któr</w:t>
      </w:r>
      <w:r w:rsidR="00F442F8" w:rsidRPr="00FE1BF4">
        <w:rPr>
          <w:rFonts w:ascii="Arial" w:eastAsia="Times New Roman" w:hAnsi="Arial" w:cs="Arial"/>
          <w:bCs/>
          <w:lang w:eastAsia="pl-PL"/>
        </w:rPr>
        <w:t>a</w:t>
      </w:r>
      <w:r w:rsidRPr="00FE1BF4">
        <w:rPr>
          <w:rFonts w:ascii="Arial" w:eastAsia="Times New Roman" w:hAnsi="Arial" w:cs="Arial"/>
          <w:bCs/>
          <w:lang w:eastAsia="pl-PL"/>
        </w:rPr>
        <w:t xml:space="preserve"> nie wynika z przyczyn zależnych od Wykonawcy, gdy </w:t>
      </w:r>
      <w:r w:rsidR="00F442F8" w:rsidRPr="00FE1BF4">
        <w:rPr>
          <w:rFonts w:ascii="Arial" w:eastAsia="Times New Roman" w:hAnsi="Arial" w:cs="Arial"/>
          <w:bCs/>
          <w:lang w:eastAsia="pl-PL"/>
        </w:rPr>
        <w:t>jest</w:t>
      </w:r>
      <w:r w:rsidRPr="00FE1BF4">
        <w:rPr>
          <w:rFonts w:ascii="Arial" w:eastAsia="Times New Roman" w:hAnsi="Arial" w:cs="Arial"/>
          <w:bCs/>
          <w:lang w:eastAsia="pl-PL"/>
        </w:rPr>
        <w:t xml:space="preserve"> spowodowan</w:t>
      </w:r>
      <w:r w:rsidR="00F442F8" w:rsidRPr="00FE1BF4">
        <w:rPr>
          <w:rFonts w:ascii="Arial" w:eastAsia="Times New Roman" w:hAnsi="Arial" w:cs="Arial"/>
          <w:bCs/>
          <w:lang w:eastAsia="pl-PL"/>
        </w:rPr>
        <w:t>a</w:t>
      </w:r>
      <w:r w:rsidRPr="00FE1BF4">
        <w:rPr>
          <w:rFonts w:ascii="Arial" w:eastAsia="Times New Roman" w:hAnsi="Arial" w:cs="Arial"/>
          <w:bCs/>
          <w:lang w:eastAsia="pl-PL"/>
        </w:rPr>
        <w:t>:</w:t>
      </w:r>
    </w:p>
    <w:p w14:paraId="30A508A0" w14:textId="0A3E9530" w:rsidR="00F442F8" w:rsidRPr="009E3F79" w:rsidRDefault="001738FB" w:rsidP="002C12E1">
      <w:pPr>
        <w:numPr>
          <w:ilvl w:val="0"/>
          <w:numId w:val="54"/>
        </w:numPr>
        <w:shd w:val="clear" w:color="auto" w:fill="FFFFFF"/>
        <w:spacing w:after="0"/>
        <w:ind w:left="1701" w:hanging="567"/>
        <w:jc w:val="both"/>
        <w:rPr>
          <w:rFonts w:ascii="Arial" w:eastAsia="Times New Roman" w:hAnsi="Arial" w:cs="Arial"/>
          <w:lang w:eastAsia="pl-PL"/>
        </w:rPr>
      </w:pPr>
      <w:r>
        <w:rPr>
          <w:rFonts w:ascii="Arial" w:hAnsi="Arial" w:cs="Arial"/>
        </w:rPr>
        <w:t>działaniami mieszkańców budynku mieszkalnego, które pośrednio lub bezpośrednio wpływają wykonywanie zamówienia przez wykonawcę</w:t>
      </w:r>
      <w:r w:rsidR="009C47A8">
        <w:rPr>
          <w:rFonts w:ascii="Arial" w:hAnsi="Arial" w:cs="Arial"/>
        </w:rPr>
        <w:t>,</w:t>
      </w:r>
      <w:r>
        <w:rPr>
          <w:rFonts w:ascii="Arial" w:hAnsi="Arial" w:cs="Arial"/>
        </w:rPr>
        <w:t xml:space="preserve"> </w:t>
      </w:r>
    </w:p>
    <w:p w14:paraId="6CE9CAD1" w14:textId="6C190237" w:rsidR="00D06D1D" w:rsidRPr="00FE1BF4" w:rsidRDefault="00D06D1D" w:rsidP="002C12E1">
      <w:pPr>
        <w:numPr>
          <w:ilvl w:val="0"/>
          <w:numId w:val="54"/>
        </w:numPr>
        <w:shd w:val="clear" w:color="auto" w:fill="FFFFFF"/>
        <w:spacing w:after="0"/>
        <w:ind w:left="1701" w:hanging="567"/>
        <w:jc w:val="both"/>
        <w:rPr>
          <w:rFonts w:ascii="Arial" w:eastAsia="Times New Roman" w:hAnsi="Arial" w:cs="Arial"/>
          <w:lang w:eastAsia="pl-PL"/>
        </w:rPr>
      </w:pPr>
      <w:r w:rsidRPr="00FE1BF4">
        <w:rPr>
          <w:rFonts w:ascii="Arial" w:eastAsia="Times New Roman" w:hAnsi="Arial" w:cs="Arial"/>
          <w:bCs/>
          <w:lang w:eastAsia="pl-PL"/>
        </w:rPr>
        <w:t xml:space="preserve">działaniami osób trzecich (np. właściwych instytucji, organów), </w:t>
      </w:r>
      <w:r w:rsidR="00B0268C" w:rsidRPr="00FE1BF4">
        <w:rPr>
          <w:rFonts w:ascii="Arial" w:eastAsia="Times New Roman" w:hAnsi="Arial" w:cs="Arial"/>
          <w:bCs/>
          <w:lang w:eastAsia="pl-PL"/>
        </w:rPr>
        <w:br/>
      </w:r>
      <w:r w:rsidRPr="00FE1BF4">
        <w:rPr>
          <w:rFonts w:ascii="Arial" w:eastAsia="Times New Roman" w:hAnsi="Arial" w:cs="Arial"/>
          <w:bCs/>
          <w:lang w:eastAsia="pl-PL"/>
        </w:rPr>
        <w:t>m.in.</w:t>
      </w:r>
      <w:r w:rsidRPr="00FE1BF4">
        <w:rPr>
          <w:rFonts w:ascii="Arial" w:eastAsia="Times New Roman" w:hAnsi="Arial" w:cs="Arial"/>
          <w:lang w:eastAsia="pl-PL"/>
        </w:rPr>
        <w:t xml:space="preserve"> przekroczenia określonych przez prawo terminów wydawania przez organy administracji decyzji, zezwoleń, uzgodnień z właścicielami urządzeń kolidujących z budową, itp., odmowy wydania przez organy administracji wymaganych decyzji, zezwoleń, uzgodnień na skutek błędów </w:t>
      </w:r>
      <w:r w:rsidR="00B0268C" w:rsidRPr="00FE1BF4">
        <w:rPr>
          <w:rFonts w:ascii="Arial" w:eastAsia="Times New Roman" w:hAnsi="Arial" w:cs="Arial"/>
          <w:lang w:eastAsia="pl-PL"/>
        </w:rPr>
        <w:br/>
      </w:r>
      <w:r w:rsidRPr="00FE1BF4">
        <w:rPr>
          <w:rFonts w:ascii="Arial" w:eastAsia="Times New Roman" w:hAnsi="Arial" w:cs="Arial"/>
          <w:lang w:eastAsia="pl-PL"/>
        </w:rPr>
        <w:t xml:space="preserve">w dokumentacji projektowej; wydania postanowienia o wstrzymaniu robót </w:t>
      </w:r>
      <w:r w:rsidRPr="00FE1BF4">
        <w:rPr>
          <w:rFonts w:ascii="Arial" w:eastAsia="Times New Roman" w:hAnsi="Arial" w:cs="Arial"/>
          <w:lang w:eastAsia="pl-PL"/>
        </w:rPr>
        <w:lastRenderedPageBreak/>
        <w:t>budowlanych; konieczności uzyskania wyroku sądowego lub innego orzeczenia sądu lub organu, którego konieczności nie przewidywano przy zawieraniu umowy</w:t>
      </w:r>
      <w:r w:rsidR="00F442F8" w:rsidRPr="00FE1BF4">
        <w:rPr>
          <w:rFonts w:ascii="Arial" w:eastAsia="Times New Roman" w:hAnsi="Arial" w:cs="Arial"/>
          <w:lang w:eastAsia="pl-PL"/>
        </w:rPr>
        <w:t>,</w:t>
      </w:r>
    </w:p>
    <w:p w14:paraId="60169242" w14:textId="77777777" w:rsidR="00D06D1D" w:rsidRPr="00FE1BF4" w:rsidRDefault="00D06D1D" w:rsidP="002C12E1">
      <w:pPr>
        <w:numPr>
          <w:ilvl w:val="0"/>
          <w:numId w:val="54"/>
        </w:numPr>
        <w:shd w:val="clear" w:color="auto" w:fill="FFFFFF"/>
        <w:spacing w:after="0"/>
        <w:ind w:left="1701" w:hanging="567"/>
        <w:jc w:val="both"/>
        <w:rPr>
          <w:rFonts w:ascii="Arial" w:eastAsia="Times New Roman" w:hAnsi="Arial" w:cs="Arial"/>
          <w:bCs/>
          <w:lang w:eastAsia="pl-PL"/>
        </w:rPr>
      </w:pPr>
      <w:r w:rsidRPr="00FE1BF4">
        <w:rPr>
          <w:rFonts w:ascii="Arial" w:eastAsia="Times New Roman" w:hAnsi="Arial" w:cs="Arial"/>
          <w:bCs/>
          <w:lang w:eastAsia="pl-PL"/>
        </w:rPr>
        <w:t>warunkami atmosferycznymi uniemożliwiającymi realizację Umowy,</w:t>
      </w:r>
    </w:p>
    <w:p w14:paraId="5CF5E230" w14:textId="0A068B3D" w:rsidR="00D06D1D" w:rsidRPr="00FE1BF4" w:rsidRDefault="00D06D1D" w:rsidP="002C12E1">
      <w:pPr>
        <w:numPr>
          <w:ilvl w:val="0"/>
          <w:numId w:val="54"/>
        </w:numPr>
        <w:shd w:val="clear" w:color="auto" w:fill="FFFFFF"/>
        <w:spacing w:after="0"/>
        <w:ind w:left="1701" w:hanging="567"/>
        <w:jc w:val="both"/>
        <w:rPr>
          <w:rFonts w:ascii="Arial" w:eastAsia="Times New Roman" w:hAnsi="Arial" w:cs="Arial"/>
          <w:bCs/>
          <w:lang w:eastAsia="pl-PL"/>
        </w:rPr>
      </w:pPr>
      <w:r w:rsidRPr="00FE1BF4">
        <w:rPr>
          <w:rFonts w:ascii="Arial" w:eastAsia="Times New Roman" w:hAnsi="Arial" w:cs="Arial"/>
          <w:bCs/>
          <w:lang w:eastAsia="pl-PL"/>
        </w:rPr>
        <w:t>sił</w:t>
      </w:r>
      <w:r w:rsidR="00B43CE6" w:rsidRPr="00FE1BF4">
        <w:rPr>
          <w:rFonts w:ascii="Arial" w:eastAsia="Times New Roman" w:hAnsi="Arial" w:cs="Arial"/>
          <w:bCs/>
          <w:lang w:eastAsia="pl-PL"/>
        </w:rPr>
        <w:t>ą</w:t>
      </w:r>
      <w:r w:rsidRPr="00FE1BF4">
        <w:rPr>
          <w:rFonts w:ascii="Arial" w:eastAsia="Times New Roman" w:hAnsi="Arial" w:cs="Arial"/>
          <w:bCs/>
          <w:lang w:eastAsia="pl-PL"/>
        </w:rPr>
        <w:t xml:space="preserve"> wyższą (np. wystąpienia zdarzenia losowego wywołanego przez czynniki zewnętrzne, którego nie można było przewidzieć z pewnością, </w:t>
      </w:r>
      <w:r w:rsidR="00B0268C" w:rsidRPr="00FE1BF4">
        <w:rPr>
          <w:rFonts w:ascii="Arial" w:eastAsia="Times New Roman" w:hAnsi="Arial" w:cs="Arial"/>
          <w:bCs/>
          <w:lang w:eastAsia="pl-PL"/>
        </w:rPr>
        <w:br/>
      </w:r>
      <w:r w:rsidRPr="00FE1BF4">
        <w:rPr>
          <w:rFonts w:ascii="Arial" w:eastAsia="Times New Roman" w:hAnsi="Arial" w:cs="Arial"/>
          <w:bCs/>
          <w:lang w:eastAsia="pl-PL"/>
        </w:rPr>
        <w:t>w szczególności zagrażających bezpośrednio życiu, zdrowiu ludzi lub grożącego powstaniem szkody w znacznych rozmiarach), klęską żywiołową;</w:t>
      </w:r>
    </w:p>
    <w:p w14:paraId="0D3DC66F" w14:textId="6E159C16" w:rsidR="009C47A8" w:rsidRDefault="00D06D1D" w:rsidP="002C12E1">
      <w:pPr>
        <w:numPr>
          <w:ilvl w:val="0"/>
          <w:numId w:val="54"/>
        </w:numPr>
        <w:shd w:val="clear" w:color="auto" w:fill="FFFFFF"/>
        <w:spacing w:after="0"/>
        <w:ind w:left="1701" w:hanging="567"/>
        <w:jc w:val="both"/>
        <w:rPr>
          <w:rFonts w:ascii="Arial" w:eastAsia="Times New Roman" w:hAnsi="Arial" w:cs="Arial"/>
          <w:lang w:eastAsia="pl-PL"/>
        </w:rPr>
      </w:pPr>
      <w:r w:rsidRPr="00FE1BF4">
        <w:rPr>
          <w:rFonts w:ascii="Arial" w:eastAsia="Times New Roman" w:hAnsi="Arial" w:cs="Arial"/>
          <w:lang w:eastAsia="pl-PL"/>
        </w:rPr>
        <w:t xml:space="preserve">zmiany spowodowane warunkami geologicznymi, terenowymi, archeologicznymi, wodnymi itp., w szczególności, gdy wystąpią: odmienne od przyjętych w dokumentacji projektowej warunki geologiczne (kategorie gruntu, skał itp.); odmienne od przyjętych w dokumentacji projektowej warunki terenowe, w szczególności  istnienie podziemnych urządzeń, instalacji lub obiektów infrastrukturalnych; niewypały, niewybuchy, zagrożenia tąpnięciami, wybuchem; wykopaliska archeologiczne, szkody górnicze, </w:t>
      </w:r>
      <w:r w:rsidR="009C47A8" w:rsidRPr="00FE1BF4">
        <w:rPr>
          <w:rFonts w:ascii="Arial" w:eastAsia="Times New Roman" w:hAnsi="Arial" w:cs="Arial"/>
          <w:lang w:eastAsia="pl-PL"/>
        </w:rPr>
        <w:t>nieprzewidywalne w SWZ;</w:t>
      </w:r>
    </w:p>
    <w:p w14:paraId="5FF34113" w14:textId="76F879D8" w:rsidR="00D06D1D" w:rsidRPr="00FE1BF4" w:rsidRDefault="009C47A8" w:rsidP="002C12E1">
      <w:pPr>
        <w:numPr>
          <w:ilvl w:val="0"/>
          <w:numId w:val="54"/>
        </w:numPr>
        <w:shd w:val="clear" w:color="auto" w:fill="FFFFFF"/>
        <w:spacing w:after="0"/>
        <w:ind w:left="1701" w:hanging="567"/>
        <w:jc w:val="both"/>
        <w:rPr>
          <w:rFonts w:ascii="Arial" w:eastAsia="Times New Roman" w:hAnsi="Arial" w:cs="Arial"/>
          <w:lang w:eastAsia="pl-PL"/>
        </w:rPr>
      </w:pPr>
      <w:r>
        <w:rPr>
          <w:rFonts w:ascii="Arial" w:eastAsia="Times New Roman" w:hAnsi="Arial" w:cs="Arial"/>
          <w:lang w:eastAsia="pl-PL"/>
        </w:rPr>
        <w:t>utrudniony dostęp lub brak dostępu do terenu robót lub obiektu budowlanego lub jego części, niezależne od wykonawcy;</w:t>
      </w:r>
    </w:p>
    <w:p w14:paraId="1214567D" w14:textId="58FEE921" w:rsidR="00D06D1D" w:rsidRPr="00FE1BF4" w:rsidRDefault="00D06D1D" w:rsidP="002C12E1">
      <w:pPr>
        <w:numPr>
          <w:ilvl w:val="0"/>
          <w:numId w:val="54"/>
        </w:numPr>
        <w:shd w:val="clear" w:color="auto" w:fill="FFFFFF"/>
        <w:spacing w:after="0"/>
        <w:ind w:left="1701" w:hanging="567"/>
        <w:jc w:val="both"/>
        <w:rPr>
          <w:rFonts w:ascii="Arial" w:eastAsia="Times New Roman" w:hAnsi="Arial" w:cs="Arial"/>
          <w:bCs/>
          <w:lang w:eastAsia="pl-PL"/>
        </w:rPr>
      </w:pPr>
      <w:r w:rsidRPr="00FE1BF4">
        <w:rPr>
          <w:rFonts w:ascii="Arial" w:eastAsia="Times New Roman" w:hAnsi="Arial" w:cs="Arial"/>
          <w:bCs/>
          <w:lang w:eastAsia="pl-PL"/>
        </w:rPr>
        <w:t xml:space="preserve">koniecznością podjęcia </w:t>
      </w:r>
      <w:r w:rsidRPr="00FE1BF4">
        <w:rPr>
          <w:rFonts w:ascii="Arial" w:eastAsia="Times New Roman" w:hAnsi="Arial" w:cs="Arial"/>
          <w:bCs/>
          <w:u w:val="single"/>
          <w:lang w:eastAsia="pl-PL"/>
        </w:rPr>
        <w:t>zamówień dodatkowych</w:t>
      </w:r>
      <w:r w:rsidRPr="00FE1BF4">
        <w:rPr>
          <w:rFonts w:ascii="Arial" w:eastAsia="Times New Roman" w:hAnsi="Arial" w:cs="Arial"/>
          <w:bCs/>
          <w:lang w:eastAsia="pl-PL"/>
        </w:rPr>
        <w:t xml:space="preserve">, niezbędnych dla prawidłowej realizacji Umowy wpływających na kolejność i termin wykonywania robót na zasadach określonych </w:t>
      </w:r>
      <w:r w:rsidRPr="00C859BD">
        <w:rPr>
          <w:rFonts w:ascii="Arial" w:eastAsia="Times New Roman" w:hAnsi="Arial" w:cs="Arial"/>
          <w:bCs/>
          <w:lang w:eastAsia="pl-PL"/>
        </w:rPr>
        <w:t xml:space="preserve">w </w:t>
      </w:r>
      <w:r w:rsidR="00AA6EC4" w:rsidRPr="00C859BD">
        <w:rPr>
          <w:rFonts w:ascii="Arial" w:eastAsia="Times New Roman" w:hAnsi="Arial" w:cs="Arial"/>
          <w:bCs/>
          <w:lang w:eastAsia="pl-PL"/>
        </w:rPr>
        <w:t xml:space="preserve">szczególności </w:t>
      </w:r>
      <w:r w:rsidRPr="00C859BD">
        <w:rPr>
          <w:rFonts w:ascii="Arial" w:eastAsia="Times New Roman" w:hAnsi="Arial" w:cs="Arial"/>
          <w:b/>
          <w:lang w:eastAsia="pl-PL"/>
        </w:rPr>
        <w:t>§ 15,</w:t>
      </w:r>
    </w:p>
    <w:p w14:paraId="3146B20F" w14:textId="77777777" w:rsidR="00D06D1D" w:rsidRPr="00FE1BF4" w:rsidRDefault="00D06D1D" w:rsidP="002C12E1">
      <w:pPr>
        <w:numPr>
          <w:ilvl w:val="0"/>
          <w:numId w:val="54"/>
        </w:numPr>
        <w:shd w:val="clear" w:color="auto" w:fill="FFFFFF"/>
        <w:spacing w:after="0"/>
        <w:ind w:left="1701" w:hanging="567"/>
        <w:jc w:val="both"/>
        <w:rPr>
          <w:rFonts w:ascii="Arial" w:eastAsia="Times New Roman" w:hAnsi="Arial" w:cs="Arial"/>
          <w:bCs/>
          <w:lang w:eastAsia="pl-PL"/>
        </w:rPr>
      </w:pPr>
      <w:r w:rsidRPr="00FE1BF4">
        <w:rPr>
          <w:rFonts w:ascii="Arial" w:eastAsia="Times New Roman" w:hAnsi="Arial" w:cs="Arial"/>
          <w:bCs/>
          <w:lang w:eastAsia="pl-PL"/>
        </w:rPr>
        <w:t>następstwem okoliczności leżących po stronie Zamawiającego, takich jak: opóźnienie, utrudnienia robót, zawieszenie robót lub inne przeszkody leżące po stronie Zamawiającego,</w:t>
      </w:r>
    </w:p>
    <w:p w14:paraId="0029A938" w14:textId="1D0A71E4" w:rsidR="00D06D1D" w:rsidRPr="00FE1BF4" w:rsidRDefault="00D06D1D" w:rsidP="002C12E1">
      <w:pPr>
        <w:numPr>
          <w:ilvl w:val="0"/>
          <w:numId w:val="54"/>
        </w:numPr>
        <w:shd w:val="clear" w:color="auto" w:fill="FFFFFF"/>
        <w:spacing w:after="0"/>
        <w:ind w:left="1701" w:hanging="567"/>
        <w:jc w:val="both"/>
        <w:rPr>
          <w:rFonts w:ascii="Arial" w:eastAsia="Times New Roman" w:hAnsi="Arial" w:cs="Arial"/>
          <w:bCs/>
          <w:lang w:eastAsia="pl-PL"/>
        </w:rPr>
      </w:pPr>
      <w:r w:rsidRPr="00FE1BF4">
        <w:rPr>
          <w:rFonts w:ascii="Arial" w:eastAsia="Times New Roman" w:hAnsi="Arial" w:cs="Arial"/>
          <w:bCs/>
          <w:lang w:eastAsia="pl-PL"/>
        </w:rPr>
        <w:t>potrzeb</w:t>
      </w:r>
      <w:r w:rsidR="00F442F8" w:rsidRPr="00FE1BF4">
        <w:rPr>
          <w:rFonts w:ascii="Arial" w:eastAsia="Times New Roman" w:hAnsi="Arial" w:cs="Arial"/>
          <w:bCs/>
          <w:lang w:eastAsia="pl-PL"/>
        </w:rPr>
        <w:t>ą</w:t>
      </w:r>
      <w:r w:rsidRPr="00FE1BF4">
        <w:rPr>
          <w:rFonts w:ascii="Arial" w:eastAsia="Times New Roman" w:hAnsi="Arial" w:cs="Arial"/>
          <w:bCs/>
          <w:lang w:eastAsia="pl-PL"/>
        </w:rPr>
        <w:t xml:space="preserve"> usunięcia ujawnionych sprzeczności lub wad w dokumentacji projektowej i Specyfikacji Technicznej Wykonania i Odbioru Robót;</w:t>
      </w:r>
    </w:p>
    <w:p w14:paraId="278C2518" w14:textId="6AB2C074" w:rsidR="00B42CC6" w:rsidRDefault="00B42CC6" w:rsidP="002C12E1">
      <w:pPr>
        <w:numPr>
          <w:ilvl w:val="0"/>
          <w:numId w:val="54"/>
        </w:numPr>
        <w:shd w:val="clear" w:color="auto" w:fill="FFFFFF"/>
        <w:spacing w:after="0"/>
        <w:ind w:left="1701" w:hanging="567"/>
        <w:jc w:val="both"/>
        <w:rPr>
          <w:rFonts w:ascii="Arial" w:eastAsia="Times New Roman" w:hAnsi="Arial" w:cs="Arial"/>
          <w:bCs/>
          <w:lang w:eastAsia="pl-PL"/>
        </w:rPr>
      </w:pPr>
      <w:r w:rsidRPr="00FE1BF4">
        <w:rPr>
          <w:rFonts w:ascii="Arial" w:eastAsia="Times New Roman" w:hAnsi="Arial" w:cs="Arial"/>
          <w:bCs/>
          <w:lang w:eastAsia="pl-PL"/>
        </w:rPr>
        <w:t>wstrzymaniem wypłaty dofinansowania w ramach projektu</w:t>
      </w:r>
      <w:r w:rsidR="009E3F79">
        <w:rPr>
          <w:rFonts w:ascii="Arial" w:eastAsia="Times New Roman" w:hAnsi="Arial" w:cs="Arial"/>
          <w:bCs/>
          <w:lang w:eastAsia="pl-PL"/>
        </w:rPr>
        <w:t>,</w:t>
      </w:r>
    </w:p>
    <w:p w14:paraId="4B9F3F72" w14:textId="075967AF" w:rsidR="009E3F79" w:rsidRPr="009E3F79" w:rsidRDefault="009E3F79" w:rsidP="002C12E1">
      <w:pPr>
        <w:numPr>
          <w:ilvl w:val="0"/>
          <w:numId w:val="54"/>
        </w:numPr>
        <w:shd w:val="clear" w:color="auto" w:fill="FFFFFF"/>
        <w:spacing w:after="0"/>
        <w:ind w:left="1701" w:hanging="567"/>
        <w:jc w:val="both"/>
        <w:rPr>
          <w:rFonts w:ascii="Arial" w:eastAsia="Times New Roman" w:hAnsi="Arial" w:cs="Arial"/>
          <w:bCs/>
          <w:lang w:eastAsia="pl-PL"/>
        </w:rPr>
      </w:pPr>
      <w:r w:rsidRPr="009E3F79">
        <w:rPr>
          <w:rFonts w:ascii="Arial" w:hAnsi="Arial" w:cs="Arial"/>
        </w:rPr>
        <w:t>realizacją przez innych wykonawców w drodze odrębnej umowy prac powiązanych z przedmiotem niniejszej umowy wymuszającej konieczność skoordynowania prac i uwzględnienia wzajemnych powiązań,</w:t>
      </w:r>
    </w:p>
    <w:p w14:paraId="658D3C41" w14:textId="7F225B52" w:rsidR="009E3F79" w:rsidRPr="00E56679" w:rsidRDefault="009E3F79" w:rsidP="002C12E1">
      <w:pPr>
        <w:numPr>
          <w:ilvl w:val="0"/>
          <w:numId w:val="54"/>
        </w:numPr>
        <w:shd w:val="clear" w:color="auto" w:fill="FFFFFF"/>
        <w:spacing w:after="0"/>
        <w:ind w:left="1701" w:hanging="567"/>
        <w:jc w:val="both"/>
        <w:rPr>
          <w:rFonts w:ascii="Arial" w:eastAsia="Times New Roman" w:hAnsi="Arial" w:cs="Arial"/>
          <w:bCs/>
          <w:lang w:eastAsia="pl-PL"/>
        </w:rPr>
      </w:pPr>
      <w:r w:rsidRPr="00E56679">
        <w:rPr>
          <w:rFonts w:ascii="Arial" w:hAnsi="Arial" w:cs="Arial"/>
        </w:rPr>
        <w:t>napotkani</w:t>
      </w:r>
      <w:r w:rsidR="00E942B6" w:rsidRPr="00E56679">
        <w:rPr>
          <w:rFonts w:ascii="Arial" w:hAnsi="Arial" w:cs="Arial"/>
        </w:rPr>
        <w:t>em</w:t>
      </w:r>
      <w:r w:rsidRPr="00E56679">
        <w:rPr>
          <w:rFonts w:ascii="Arial" w:hAnsi="Arial" w:cs="Arial"/>
        </w:rPr>
        <w:t xml:space="preserve"> niezinwentaryzowanych lub błędnie zinwentaryzowanych sieci, instalacji lub innych obiektów budowlanych, które wpływają na tempo wykonywanych robót,</w:t>
      </w:r>
    </w:p>
    <w:p w14:paraId="347B32C4" w14:textId="5ACCF140" w:rsidR="00F442F8" w:rsidRPr="00E56679" w:rsidRDefault="009E3F79" w:rsidP="002C12E1">
      <w:pPr>
        <w:numPr>
          <w:ilvl w:val="0"/>
          <w:numId w:val="54"/>
        </w:numPr>
        <w:shd w:val="clear" w:color="auto" w:fill="FFFFFF"/>
        <w:spacing w:after="0"/>
        <w:ind w:left="1701" w:hanging="567"/>
        <w:jc w:val="both"/>
        <w:rPr>
          <w:rFonts w:ascii="Arial" w:eastAsia="Times New Roman" w:hAnsi="Arial" w:cs="Arial"/>
          <w:bCs/>
          <w:lang w:eastAsia="pl-PL"/>
        </w:rPr>
      </w:pPr>
      <w:r w:rsidRPr="00E56679">
        <w:rPr>
          <w:rFonts w:ascii="Arial" w:hAnsi="Arial" w:cs="Arial"/>
          <w:lang w:eastAsia="pl-PL"/>
        </w:rPr>
        <w:t>wystąpienie</w:t>
      </w:r>
      <w:r w:rsidR="00E942B6" w:rsidRPr="00E56679">
        <w:rPr>
          <w:rFonts w:ascii="Arial" w:hAnsi="Arial" w:cs="Arial"/>
          <w:lang w:eastAsia="pl-PL"/>
        </w:rPr>
        <w:t>m</w:t>
      </w:r>
      <w:r w:rsidRPr="00E56679">
        <w:rPr>
          <w:rFonts w:ascii="Arial" w:hAnsi="Arial" w:cs="Arial"/>
          <w:lang w:eastAsia="pl-PL"/>
        </w:rPr>
        <w:t xml:space="preserve"> warunków pogodowych niepozwalających na wykonanie zamówienia lub spowalniających wykonanie prac</w:t>
      </w:r>
      <w:r w:rsidR="00E942B6" w:rsidRPr="00E56679">
        <w:rPr>
          <w:rFonts w:ascii="Arial" w:hAnsi="Arial" w:cs="Arial"/>
          <w:lang w:eastAsia="pl-PL"/>
        </w:rPr>
        <w:t>;</w:t>
      </w:r>
    </w:p>
    <w:p w14:paraId="0A4A9208" w14:textId="0A05A5F9" w:rsidR="00D06D1D" w:rsidRPr="00FE1BF4" w:rsidRDefault="00D06D1D" w:rsidP="002C12E1">
      <w:pPr>
        <w:numPr>
          <w:ilvl w:val="0"/>
          <w:numId w:val="52"/>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w:t>
      </w:r>
      <w:r w:rsidR="00B42CC6" w:rsidRPr="00FE1BF4">
        <w:rPr>
          <w:rFonts w:ascii="Arial" w:eastAsia="Times New Roman" w:hAnsi="Arial" w:cs="Arial"/>
          <w:bCs/>
          <w:lang w:eastAsia="pl-PL"/>
        </w:rPr>
        <w:t>y</w:t>
      </w:r>
      <w:r w:rsidRPr="00FE1BF4">
        <w:rPr>
          <w:rFonts w:ascii="Arial" w:eastAsia="Times New Roman" w:hAnsi="Arial" w:cs="Arial"/>
          <w:bCs/>
          <w:lang w:eastAsia="pl-PL"/>
        </w:rPr>
        <w:t xml:space="preserve"> zakresu robót planowanych do powierzenia podwykonawcom </w:t>
      </w:r>
      <w:r w:rsidR="00D36DBF">
        <w:rPr>
          <w:rFonts w:ascii="Arial" w:eastAsia="Times New Roman" w:hAnsi="Arial" w:cs="Arial"/>
          <w:bCs/>
          <w:lang w:eastAsia="pl-PL"/>
        </w:rPr>
        <w:br/>
      </w:r>
      <w:r w:rsidRPr="00FE1BF4">
        <w:rPr>
          <w:rFonts w:ascii="Arial" w:eastAsia="Times New Roman" w:hAnsi="Arial" w:cs="Arial"/>
          <w:bCs/>
          <w:lang w:eastAsia="pl-PL"/>
        </w:rPr>
        <w:t>w szczególnie uzasadnionych przypadkach, wymuszonych okolicznościami niedającymi się wcześniej przewidzieć, które nie wynikają z przyczyn zależnych od Wykonawcy;</w:t>
      </w:r>
    </w:p>
    <w:p w14:paraId="69D0E3DE" w14:textId="409522C9" w:rsidR="00D06D1D" w:rsidRDefault="00D06D1D" w:rsidP="002C12E1">
      <w:pPr>
        <w:numPr>
          <w:ilvl w:val="0"/>
          <w:numId w:val="52"/>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przedłużenia terminu wykonania przedmiotu umowy, o okres nie dłuższy niż okres trwania postępowania odwoławczego przed Krajową Izbą Odwoławczą oraz Sądem Powszechnym, w przypadku, gdy zostało wniesione odwołanie </w:t>
      </w:r>
      <w:r w:rsidR="00B0268C" w:rsidRPr="00FE1BF4">
        <w:rPr>
          <w:rFonts w:ascii="Arial" w:eastAsia="Times New Roman" w:hAnsi="Arial" w:cs="Arial"/>
          <w:bCs/>
          <w:lang w:eastAsia="pl-PL"/>
        </w:rPr>
        <w:br/>
      </w:r>
      <w:r w:rsidRPr="00FE1BF4">
        <w:rPr>
          <w:rFonts w:ascii="Arial" w:eastAsia="Times New Roman" w:hAnsi="Arial" w:cs="Arial"/>
          <w:bCs/>
          <w:lang w:eastAsia="pl-PL"/>
        </w:rPr>
        <w:t>w postępowaniu o udzielenie zamówienia publicznego</w:t>
      </w:r>
      <w:r w:rsidR="00161357">
        <w:rPr>
          <w:rFonts w:ascii="Arial" w:eastAsia="Times New Roman" w:hAnsi="Arial" w:cs="Arial"/>
          <w:bCs/>
          <w:lang w:eastAsia="pl-PL"/>
        </w:rPr>
        <w:t>;</w:t>
      </w:r>
    </w:p>
    <w:p w14:paraId="08ABC983" w14:textId="485EB0AA" w:rsidR="00161357" w:rsidRDefault="00161357" w:rsidP="002C12E1">
      <w:pPr>
        <w:numPr>
          <w:ilvl w:val="0"/>
          <w:numId w:val="52"/>
        </w:numPr>
        <w:shd w:val="clear" w:color="auto" w:fill="FFFFFF"/>
        <w:spacing w:after="0"/>
        <w:ind w:left="1134" w:hanging="567"/>
        <w:jc w:val="both"/>
        <w:rPr>
          <w:rFonts w:ascii="Arial" w:eastAsia="Times New Roman" w:hAnsi="Arial" w:cs="Arial"/>
          <w:bCs/>
          <w:lang w:eastAsia="pl-PL"/>
        </w:rPr>
      </w:pPr>
      <w:r>
        <w:rPr>
          <w:rFonts w:ascii="Arial" w:eastAsia="Times New Roman" w:hAnsi="Arial" w:cs="Arial"/>
          <w:bCs/>
          <w:lang w:eastAsia="pl-PL"/>
        </w:rPr>
        <w:t>w przypadku zmiany powszechnie obowiązujących przepisów prawa w zakresie niezbędnym do dostosowania treści umowy do zmienionego stanu prawnego</w:t>
      </w:r>
      <w:r w:rsidR="00AB76AE">
        <w:rPr>
          <w:rFonts w:ascii="Arial" w:eastAsia="Times New Roman" w:hAnsi="Arial" w:cs="Arial"/>
          <w:bCs/>
          <w:lang w:eastAsia="pl-PL"/>
        </w:rPr>
        <w:t>;</w:t>
      </w:r>
    </w:p>
    <w:p w14:paraId="34AC9F1B" w14:textId="01C99081" w:rsidR="00AB76AE" w:rsidRPr="00FE1BF4" w:rsidRDefault="00AB76AE" w:rsidP="002C12E1">
      <w:pPr>
        <w:numPr>
          <w:ilvl w:val="0"/>
          <w:numId w:val="52"/>
        </w:numPr>
        <w:shd w:val="clear" w:color="auto" w:fill="FFFFFF"/>
        <w:spacing w:after="0"/>
        <w:ind w:left="1134" w:hanging="567"/>
        <w:jc w:val="both"/>
        <w:rPr>
          <w:rFonts w:ascii="Arial" w:eastAsia="Times New Roman" w:hAnsi="Arial" w:cs="Arial"/>
          <w:bCs/>
          <w:lang w:eastAsia="pl-PL"/>
        </w:rPr>
      </w:pPr>
      <w:r>
        <w:rPr>
          <w:rFonts w:ascii="Arial" w:eastAsia="Times New Roman" w:hAnsi="Arial" w:cs="Arial"/>
          <w:bCs/>
          <w:lang w:eastAsia="pl-PL"/>
        </w:rPr>
        <w:t xml:space="preserve">w przypadku uzasadnionej potrzeby dostosowania treści umowy do właściwych przepisów i wytycznych w zakresie systemu </w:t>
      </w:r>
      <w:proofErr w:type="spellStart"/>
      <w:r>
        <w:rPr>
          <w:rFonts w:ascii="Arial" w:eastAsia="Times New Roman" w:hAnsi="Arial" w:cs="Arial"/>
          <w:bCs/>
          <w:lang w:eastAsia="pl-PL"/>
        </w:rPr>
        <w:t>KSeF</w:t>
      </w:r>
      <w:proofErr w:type="spellEnd"/>
      <w:r>
        <w:rPr>
          <w:rFonts w:ascii="Arial" w:eastAsia="Times New Roman" w:hAnsi="Arial" w:cs="Arial"/>
          <w:bCs/>
          <w:lang w:eastAsia="pl-PL"/>
        </w:rPr>
        <w:t>.</w:t>
      </w:r>
    </w:p>
    <w:p w14:paraId="0DC2A6E0" w14:textId="77777777" w:rsidR="00D06D1D" w:rsidRPr="00FE1BF4" w:rsidRDefault="00D06D1D" w:rsidP="002C12E1">
      <w:pPr>
        <w:numPr>
          <w:ilvl w:val="0"/>
          <w:numId w:val="51"/>
        </w:numPr>
        <w:spacing w:after="0"/>
        <w:ind w:left="567" w:hanging="567"/>
        <w:jc w:val="both"/>
        <w:rPr>
          <w:rFonts w:ascii="Arial" w:eastAsia="Times New Roman" w:hAnsi="Arial" w:cs="Arial"/>
          <w:bCs/>
        </w:rPr>
      </w:pPr>
      <w:r w:rsidRPr="00FE1BF4">
        <w:rPr>
          <w:rFonts w:ascii="Arial" w:eastAsia="Times New Roman" w:hAnsi="Arial" w:cs="Arial"/>
          <w:bCs/>
        </w:rPr>
        <w:t xml:space="preserve">Zamawiający zastrzega sobie także prawo do zmiany treści Umowy w przypadku zaistnienia jednej z </w:t>
      </w:r>
      <w:r w:rsidRPr="00FE1BF4">
        <w:rPr>
          <w:rFonts w:ascii="Arial" w:eastAsia="Times New Roman" w:hAnsi="Arial" w:cs="Arial"/>
        </w:rPr>
        <w:t>poniższych</w:t>
      </w:r>
      <w:r w:rsidRPr="00FE1BF4">
        <w:rPr>
          <w:rFonts w:ascii="Arial" w:eastAsia="Times New Roman" w:hAnsi="Arial" w:cs="Arial"/>
          <w:bCs/>
        </w:rPr>
        <w:t xml:space="preserve"> okoliczności:</w:t>
      </w:r>
    </w:p>
    <w:p w14:paraId="7F889013" w14:textId="77777777" w:rsidR="00D06D1D" w:rsidRPr="00FE1BF4" w:rsidRDefault="00D06D1D" w:rsidP="002C12E1">
      <w:pPr>
        <w:numPr>
          <w:ilvl w:val="0"/>
          <w:numId w:val="55"/>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zmiany przepisów, na podstawie których ustala się stawkę VAT;</w:t>
      </w:r>
    </w:p>
    <w:p w14:paraId="350C2BA7" w14:textId="34BADAC1" w:rsidR="00D06D1D" w:rsidRPr="00FE1BF4" w:rsidRDefault="00D06D1D" w:rsidP="002C12E1">
      <w:pPr>
        <w:numPr>
          <w:ilvl w:val="0"/>
          <w:numId w:val="55"/>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lastRenderedPageBreak/>
        <w:t>zmiany wysokości minimalnego wynagrodzenia za pracę albo wysokości minimalnej stawki godzinowej, ustalonych na podstawie przepisów ustawy z dnia 10 października 2002</w:t>
      </w:r>
      <w:r w:rsidR="00AE3810" w:rsidRPr="00FE1BF4">
        <w:rPr>
          <w:rFonts w:ascii="Arial" w:eastAsia="Times New Roman" w:hAnsi="Arial" w:cs="Arial"/>
          <w:bCs/>
          <w:lang w:eastAsia="pl-PL"/>
        </w:rPr>
        <w:t xml:space="preserve"> </w:t>
      </w:r>
      <w:r w:rsidRPr="00FE1BF4">
        <w:rPr>
          <w:rFonts w:ascii="Arial" w:eastAsia="Times New Roman" w:hAnsi="Arial" w:cs="Arial"/>
          <w:bCs/>
          <w:lang w:eastAsia="pl-PL"/>
        </w:rPr>
        <w:t>r. o minimalnym wynagrodzeniu za pracę;</w:t>
      </w:r>
    </w:p>
    <w:p w14:paraId="2EF37E29" w14:textId="77777777" w:rsidR="00D06D1D" w:rsidRPr="00FE1BF4" w:rsidRDefault="00D06D1D" w:rsidP="002C12E1">
      <w:pPr>
        <w:numPr>
          <w:ilvl w:val="0"/>
          <w:numId w:val="55"/>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zmiany zasad podlegania ubezpieczeniom społecznym lub ubezpieczeniu zdrowotnemu lub wysokości stawki składki na ubezpieczenie społeczne lub zdrowotne;</w:t>
      </w:r>
    </w:p>
    <w:p w14:paraId="4E3BB23A" w14:textId="7F66E478" w:rsidR="00D06D1D" w:rsidRPr="00FE1BF4" w:rsidRDefault="00D06D1D" w:rsidP="002C12E1">
      <w:pPr>
        <w:numPr>
          <w:ilvl w:val="0"/>
          <w:numId w:val="55"/>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zasad gromadzenia i wysokości wpłat do pracowniczych planów kapitałowych, </w:t>
      </w:r>
      <w:r w:rsidR="00B0268C" w:rsidRPr="00FE1BF4">
        <w:rPr>
          <w:rFonts w:ascii="Arial" w:eastAsia="Times New Roman" w:hAnsi="Arial" w:cs="Arial"/>
          <w:bCs/>
          <w:lang w:eastAsia="pl-PL"/>
        </w:rPr>
        <w:br/>
      </w:r>
      <w:r w:rsidRPr="00FE1BF4">
        <w:rPr>
          <w:rFonts w:ascii="Arial" w:eastAsia="Times New Roman" w:hAnsi="Arial" w:cs="Arial"/>
          <w:bCs/>
          <w:lang w:eastAsia="pl-PL"/>
        </w:rPr>
        <w:t>o których mowa w ustawie z dnia 4 października 2018 r. o pracowniczych planach kapitałowych;</w:t>
      </w:r>
    </w:p>
    <w:p w14:paraId="633131E9" w14:textId="54443164" w:rsidR="00D06D1D" w:rsidRPr="00FE1BF4" w:rsidRDefault="00B43CE6" w:rsidP="002C12E1">
      <w:pPr>
        <w:numPr>
          <w:ilvl w:val="0"/>
          <w:numId w:val="55"/>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gdy </w:t>
      </w:r>
      <w:r w:rsidR="00D06D1D" w:rsidRPr="00FE1BF4">
        <w:rPr>
          <w:rFonts w:ascii="Arial" w:eastAsia="Times New Roman" w:hAnsi="Arial" w:cs="Arial"/>
          <w:bCs/>
          <w:lang w:eastAsia="pl-PL"/>
        </w:rPr>
        <w:t>podczas realizacji Umowy wystąpi zmiana obowiązujących przepisów prawa istotna dla realizacji Umowy, w takim przypadku nastąpi zmiana Umowy dostosowująca ją do zmienionych przepisów prawa z zastosowaniem zasad korzystnych dla Zamawiającego i z uwzględnieniem jego interesu ekonomicznego i kosztów realizacji Umowy;</w:t>
      </w:r>
    </w:p>
    <w:p w14:paraId="7154A57D" w14:textId="77777777" w:rsidR="00D06D1D" w:rsidRPr="00FE1BF4" w:rsidRDefault="00D06D1D" w:rsidP="002C12E1">
      <w:pPr>
        <w:numPr>
          <w:ilvl w:val="0"/>
          <w:numId w:val="55"/>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zmiana Wykonawcy w przypadku, gdy nastąpi zmiana formy organizacyjnej Wykonawcy (w tym przekształcenie);</w:t>
      </w:r>
    </w:p>
    <w:p w14:paraId="575D9130" w14:textId="0ADA00BF" w:rsidR="00D06D1D" w:rsidRPr="00FE1BF4" w:rsidRDefault="00D06D1D" w:rsidP="002C12E1">
      <w:pPr>
        <w:numPr>
          <w:ilvl w:val="0"/>
          <w:numId w:val="55"/>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zmiana Wykonawcy w przypadku, gdy nastąpi kumulatywne przystąpienie </w:t>
      </w:r>
      <w:r w:rsidR="00B0268C" w:rsidRPr="00FE1BF4">
        <w:rPr>
          <w:rFonts w:ascii="Arial" w:eastAsia="Times New Roman" w:hAnsi="Arial" w:cs="Arial"/>
          <w:bCs/>
          <w:lang w:eastAsia="pl-PL"/>
        </w:rPr>
        <w:br/>
      </w:r>
      <w:r w:rsidRPr="00FE1BF4">
        <w:rPr>
          <w:rFonts w:ascii="Arial" w:eastAsia="Times New Roman" w:hAnsi="Arial" w:cs="Arial"/>
          <w:bCs/>
          <w:lang w:eastAsia="pl-PL"/>
        </w:rPr>
        <w:t>do długu na podmiot, który wykaże że nie zachodzą wobec niego przesłanki wykluczenia z postępowania i spełnia, tak jak dotychczasowy Wykonawca, warunki udziału w postępowaniu;</w:t>
      </w:r>
    </w:p>
    <w:p w14:paraId="3B97C41E" w14:textId="77777777" w:rsidR="00D06D1D" w:rsidRPr="00FE1BF4" w:rsidRDefault="00D06D1D" w:rsidP="002C12E1">
      <w:pPr>
        <w:numPr>
          <w:ilvl w:val="0"/>
          <w:numId w:val="55"/>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t xml:space="preserve">zmiana Wykonawcy poprzez zastąpienie dotychczasowego Wykonawcy innym podmiotem, który przyjmując wszelkie obowiązki dotychczasowego Wykonawcy wykona Umowę na warunkach nie gorszych oraz wykaże, że nie zachodzą wobec niego przesłanki wykluczenia z postępowania i spełnia, tak jak dotychczasowy Wykonawca, warunki udziału w postępowaniu; </w:t>
      </w:r>
    </w:p>
    <w:p w14:paraId="484B7908" w14:textId="77777777" w:rsidR="00D06D1D" w:rsidRPr="00FE1BF4" w:rsidRDefault="00D06D1D" w:rsidP="002C12E1">
      <w:pPr>
        <w:numPr>
          <w:ilvl w:val="0"/>
          <w:numId w:val="55"/>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t>zmiana Wykonawcy poprzez zastąpienie dotychczasowego Wykonawcy innym podmiotem, który przejmie uzgodniony zakres obowiązków dotychczasowego Wykonawcy i wykona Umowę na warunkach nie gorszych oraz wykaże, że nie zachodzą wobec niego przesłanki wykluczenia z postępowania, jeżeli dotychczasowy Wykonawca zgodzi się na potrącenie ze swojego wynagrodzenia kar umownych, a także na ponoszenie odpowiedzialności odszkodowawczej wobec Zamawiającego i innych podmiotów, które poniosły szkodę wskutek niewykonania lub nieprawidłowego wykonania obowiązków przez podmiot, który przejął obowiązki Wykonawcy;</w:t>
      </w:r>
    </w:p>
    <w:p w14:paraId="126F0259" w14:textId="77777777" w:rsidR="00D06D1D" w:rsidRPr="00FE1BF4" w:rsidRDefault="00D06D1D" w:rsidP="002C12E1">
      <w:pPr>
        <w:numPr>
          <w:ilvl w:val="0"/>
          <w:numId w:val="55"/>
        </w:numPr>
        <w:shd w:val="clear" w:color="auto" w:fill="FFFFFF"/>
        <w:spacing w:after="0"/>
        <w:ind w:left="1134" w:hanging="567"/>
        <w:jc w:val="both"/>
        <w:rPr>
          <w:rFonts w:ascii="Arial" w:eastAsia="Times New Roman" w:hAnsi="Arial" w:cs="Arial"/>
          <w:bCs/>
          <w:lang w:eastAsia="pl-PL"/>
        </w:rPr>
      </w:pPr>
      <w:r w:rsidRPr="00FE1BF4">
        <w:rPr>
          <w:rFonts w:ascii="Arial" w:eastAsia="Times New Roman" w:hAnsi="Arial" w:cs="Arial"/>
          <w:bCs/>
          <w:lang w:eastAsia="pl-PL"/>
        </w:rPr>
        <w:t>inne, które nie będą w sposób istotny ingerować w realizację Umowy.</w:t>
      </w:r>
    </w:p>
    <w:p w14:paraId="47B9CD06" w14:textId="3CC26558" w:rsidR="00D06D1D" w:rsidRPr="00FE1BF4" w:rsidRDefault="00D06D1D" w:rsidP="002C12E1">
      <w:pPr>
        <w:numPr>
          <w:ilvl w:val="0"/>
          <w:numId w:val="51"/>
        </w:numPr>
        <w:spacing w:after="0"/>
        <w:ind w:left="567" w:hanging="567"/>
        <w:jc w:val="both"/>
        <w:rPr>
          <w:rFonts w:ascii="Arial" w:eastAsia="Times New Roman" w:hAnsi="Arial" w:cs="Arial"/>
        </w:rPr>
      </w:pPr>
      <w:r w:rsidRPr="00FE1BF4">
        <w:rPr>
          <w:rFonts w:ascii="Arial" w:eastAsia="Times New Roman" w:hAnsi="Arial" w:cs="Arial"/>
        </w:rPr>
        <w:t xml:space="preserve">Zamawiający dopuszcza wprowadzenie zmian w zakresie </w:t>
      </w:r>
      <w:r w:rsidR="00F442F8" w:rsidRPr="00FE1BF4">
        <w:rPr>
          <w:rFonts w:ascii="Arial" w:eastAsia="Times New Roman" w:hAnsi="Arial" w:cs="Arial"/>
        </w:rPr>
        <w:t xml:space="preserve">wydzielenia </w:t>
      </w:r>
      <w:r w:rsidR="00B3500C" w:rsidRPr="00FE1BF4">
        <w:rPr>
          <w:rFonts w:ascii="Arial" w:eastAsia="Times New Roman" w:hAnsi="Arial" w:cs="Arial"/>
        </w:rPr>
        <w:t xml:space="preserve">dodatkowych </w:t>
      </w:r>
      <w:r w:rsidR="00114120">
        <w:rPr>
          <w:rFonts w:ascii="Arial" w:eastAsia="Times New Roman" w:hAnsi="Arial" w:cs="Arial"/>
        </w:rPr>
        <w:t>–</w:t>
      </w:r>
      <w:r w:rsidR="00B3500C" w:rsidRPr="00FE1BF4">
        <w:rPr>
          <w:rFonts w:ascii="Arial" w:eastAsia="Times New Roman" w:hAnsi="Arial" w:cs="Arial"/>
        </w:rPr>
        <w:t xml:space="preserve"> częściowych</w:t>
      </w:r>
      <w:r w:rsidRPr="00FE1BF4">
        <w:rPr>
          <w:rFonts w:ascii="Arial" w:eastAsia="Times New Roman" w:hAnsi="Arial" w:cs="Arial"/>
        </w:rPr>
        <w:t xml:space="preserve"> terminów</w:t>
      </w:r>
      <w:r w:rsidR="00472BE9" w:rsidRPr="00FE1BF4">
        <w:rPr>
          <w:rFonts w:ascii="Arial" w:eastAsia="Times New Roman" w:hAnsi="Arial" w:cs="Arial"/>
        </w:rPr>
        <w:t xml:space="preserve"> realizacji </w:t>
      </w:r>
      <w:r w:rsidR="00B3500C" w:rsidRPr="00FE1BF4">
        <w:rPr>
          <w:rFonts w:ascii="Arial" w:eastAsia="Times New Roman" w:hAnsi="Arial" w:cs="Arial"/>
        </w:rPr>
        <w:t>(</w:t>
      </w:r>
      <w:r w:rsidR="00472BE9" w:rsidRPr="00FE1BF4">
        <w:rPr>
          <w:rFonts w:ascii="Arial" w:eastAsia="Times New Roman" w:hAnsi="Arial" w:cs="Arial"/>
        </w:rPr>
        <w:t>etapów</w:t>
      </w:r>
      <w:r w:rsidR="00B3500C" w:rsidRPr="00FE1BF4">
        <w:rPr>
          <w:rFonts w:ascii="Arial" w:eastAsia="Times New Roman" w:hAnsi="Arial" w:cs="Arial"/>
        </w:rPr>
        <w:t>)</w:t>
      </w:r>
      <w:r w:rsidR="00472BE9" w:rsidRPr="00FE1BF4">
        <w:rPr>
          <w:rFonts w:ascii="Arial" w:eastAsia="Times New Roman" w:hAnsi="Arial" w:cs="Arial"/>
        </w:rPr>
        <w:t xml:space="preserve"> i</w:t>
      </w:r>
      <w:r w:rsidR="003636CD">
        <w:rPr>
          <w:rFonts w:ascii="Arial" w:eastAsia="Times New Roman" w:hAnsi="Arial" w:cs="Arial"/>
        </w:rPr>
        <w:t xml:space="preserve">/ lub </w:t>
      </w:r>
      <w:r w:rsidR="00B3500C" w:rsidRPr="00FE1BF4">
        <w:rPr>
          <w:rFonts w:ascii="Arial" w:eastAsia="Times New Roman" w:hAnsi="Arial" w:cs="Arial"/>
        </w:rPr>
        <w:t>wydzielenia częściowych</w:t>
      </w:r>
      <w:r w:rsidRPr="00FE1BF4">
        <w:rPr>
          <w:rFonts w:ascii="Arial" w:eastAsia="Times New Roman" w:hAnsi="Arial" w:cs="Arial"/>
        </w:rPr>
        <w:t xml:space="preserve"> płatności, terminów i sposobów rozliczeń wynikające z wszelkich zmian wprowadzanych do umowy (w tym zmiany ilości wystawianych faktur, terminów ich wystawienia oraz wartości)</w:t>
      </w:r>
      <w:r w:rsidR="003778D4" w:rsidRPr="00FE1BF4">
        <w:rPr>
          <w:rFonts w:ascii="Arial" w:eastAsia="Times New Roman" w:hAnsi="Arial" w:cs="Arial"/>
        </w:rPr>
        <w:t xml:space="preserve"> </w:t>
      </w:r>
      <w:r w:rsidR="00114120">
        <w:rPr>
          <w:rFonts w:ascii="Arial" w:eastAsia="Times New Roman" w:hAnsi="Arial" w:cs="Arial"/>
        </w:rPr>
        <w:br/>
      </w:r>
      <w:r w:rsidR="003778D4" w:rsidRPr="00FE1BF4">
        <w:rPr>
          <w:rFonts w:ascii="Arial" w:eastAsia="Times New Roman" w:hAnsi="Arial" w:cs="Arial"/>
        </w:rPr>
        <w:t>w szczególności związanych z</w:t>
      </w:r>
      <w:r w:rsidR="00B3500C" w:rsidRPr="00FE1BF4">
        <w:rPr>
          <w:rFonts w:ascii="Arial" w:eastAsia="Times New Roman" w:hAnsi="Arial" w:cs="Arial"/>
        </w:rPr>
        <w:t xml:space="preserve"> bardziej korzystną zmianą dla Wykonawcy lub Zamawiającego</w:t>
      </w:r>
      <w:r w:rsidR="003778D4" w:rsidRPr="00FE1BF4">
        <w:rPr>
          <w:rFonts w:ascii="Arial" w:eastAsia="Times New Roman" w:hAnsi="Arial" w:cs="Arial"/>
        </w:rPr>
        <w:t xml:space="preserve"> </w:t>
      </w:r>
      <w:r w:rsidR="00B3500C" w:rsidRPr="00FE1BF4">
        <w:rPr>
          <w:rFonts w:ascii="Arial" w:eastAsia="Times New Roman" w:hAnsi="Arial" w:cs="Arial"/>
        </w:rPr>
        <w:t xml:space="preserve">lub </w:t>
      </w:r>
      <w:r w:rsidR="003778D4" w:rsidRPr="00FE1BF4">
        <w:rPr>
          <w:rFonts w:ascii="Arial" w:eastAsia="Times New Roman" w:hAnsi="Arial" w:cs="Arial"/>
        </w:rPr>
        <w:t xml:space="preserve">dostosowaniem się do </w:t>
      </w:r>
      <w:r w:rsidR="00B3500C" w:rsidRPr="00FE1BF4">
        <w:rPr>
          <w:rFonts w:ascii="Arial" w:eastAsia="Times New Roman" w:hAnsi="Arial" w:cs="Arial"/>
        </w:rPr>
        <w:t>zmienionych warunków</w:t>
      </w:r>
      <w:r w:rsidR="00286DA3" w:rsidRPr="00FE1BF4">
        <w:rPr>
          <w:rFonts w:ascii="Arial" w:eastAsia="Times New Roman" w:hAnsi="Arial" w:cs="Arial"/>
        </w:rPr>
        <w:t xml:space="preserve"> dotyczących</w:t>
      </w:r>
      <w:r w:rsidR="00286DA3" w:rsidRPr="00FE1BF4">
        <w:rPr>
          <w:rFonts w:ascii="Arial" w:eastAsia="Times New Roman" w:hAnsi="Arial" w:cs="Arial"/>
          <w:lang w:eastAsia="pl-PL"/>
        </w:rPr>
        <w:t xml:space="preserve"> </w:t>
      </w:r>
      <w:r w:rsidR="00286DA3" w:rsidRPr="00FE1BF4">
        <w:rPr>
          <w:rFonts w:ascii="Arial" w:eastAsia="Times New Roman" w:hAnsi="Arial" w:cs="Arial"/>
        </w:rPr>
        <w:t>sposobu finansowania inwestycji</w:t>
      </w:r>
      <w:r w:rsidRPr="00FE1BF4">
        <w:rPr>
          <w:rFonts w:ascii="Arial" w:eastAsia="Times New Roman" w:hAnsi="Arial" w:cs="Arial"/>
        </w:rPr>
        <w:t>, a także zmiany samoistne spowodowane okolicznościami wynikającymi z wystąpieni</w:t>
      </w:r>
      <w:r w:rsidR="00F6053A" w:rsidRPr="00FE1BF4">
        <w:rPr>
          <w:rFonts w:ascii="Arial" w:eastAsia="Times New Roman" w:hAnsi="Arial" w:cs="Arial"/>
        </w:rPr>
        <w:t>a</w:t>
      </w:r>
      <w:r w:rsidRPr="00FE1BF4">
        <w:rPr>
          <w:rFonts w:ascii="Arial" w:eastAsia="Times New Roman" w:hAnsi="Arial" w:cs="Arial"/>
        </w:rPr>
        <w:t xml:space="preserve"> siły wyższej, o ile nie spowodują konieczności zapłaty odsetek lub wynagrodzenia w większej kwocie wykonawcy.</w:t>
      </w:r>
    </w:p>
    <w:p w14:paraId="5F5CD41E" w14:textId="6AAD3065" w:rsidR="00F97CAD" w:rsidRPr="00F97CAD" w:rsidRDefault="00F97CAD" w:rsidP="002C12E1">
      <w:pPr>
        <w:numPr>
          <w:ilvl w:val="0"/>
          <w:numId w:val="51"/>
        </w:numPr>
        <w:spacing w:after="0"/>
        <w:ind w:left="567" w:hanging="567"/>
        <w:jc w:val="both"/>
        <w:rPr>
          <w:rFonts w:ascii="Arial" w:eastAsia="Times New Roman" w:hAnsi="Arial" w:cs="Arial"/>
        </w:rPr>
      </w:pPr>
      <w:r w:rsidRPr="00F97CAD">
        <w:rPr>
          <w:rFonts w:ascii="Arial" w:eastAsia="Times New Roman" w:hAnsi="Arial" w:cs="Arial"/>
        </w:rPr>
        <w:t>Zamawiający przewiduje możliwość wprowadzania dowolnych zmian harmonogramu rzeczowo-finansowego, w szczególności w zakresie rzeczowym z zastrzeżeniem, że zmiany te nie mogą powodować przesunięcia przewidzianych w umowie terminów częściowych lub końcowych wykonania przedmiotu zamówienia, za wyjątkiem sytuacji przewidzianych w umowie. Zmiany te nie wymagają aneksu umowy, o ile nie są zmianami istotnymi postanowień umowy.</w:t>
      </w:r>
    </w:p>
    <w:p w14:paraId="6A84FDF3" w14:textId="7D35BC01" w:rsidR="00D06D1D" w:rsidRPr="00FE1BF4" w:rsidRDefault="00D06D1D" w:rsidP="002C12E1">
      <w:pPr>
        <w:numPr>
          <w:ilvl w:val="0"/>
          <w:numId w:val="51"/>
        </w:numPr>
        <w:spacing w:after="0"/>
        <w:ind w:left="567" w:hanging="567"/>
        <w:jc w:val="both"/>
        <w:rPr>
          <w:rFonts w:ascii="Arial" w:eastAsia="Times New Roman" w:hAnsi="Arial" w:cs="Arial"/>
        </w:rPr>
      </w:pPr>
      <w:r w:rsidRPr="00FE1BF4">
        <w:rPr>
          <w:rFonts w:ascii="Arial" w:eastAsia="Times New Roman" w:hAnsi="Arial" w:cs="Arial"/>
        </w:rPr>
        <w:lastRenderedPageBreak/>
        <w:t>Wszystkie wymienione powyżej okoliczności stanowią katalog zmian, które mogą zostać wprowadzone do umowy, nie stanowią jednocześnie zobowiązania do ich wprowadzenia.</w:t>
      </w:r>
    </w:p>
    <w:p w14:paraId="0B0F4F96" w14:textId="551FD5C9" w:rsidR="00D06D1D" w:rsidRPr="00C309FD" w:rsidRDefault="00D06D1D" w:rsidP="002C12E1">
      <w:pPr>
        <w:numPr>
          <w:ilvl w:val="0"/>
          <w:numId w:val="51"/>
        </w:numPr>
        <w:spacing w:after="0"/>
        <w:ind w:left="567" w:hanging="567"/>
        <w:jc w:val="both"/>
        <w:rPr>
          <w:rFonts w:ascii="Arial" w:eastAsia="Times New Roman" w:hAnsi="Arial" w:cs="Arial"/>
          <w:bCs/>
        </w:rPr>
      </w:pPr>
      <w:r w:rsidRPr="00FE1BF4">
        <w:rPr>
          <w:rFonts w:ascii="Arial" w:eastAsia="Times New Roman" w:hAnsi="Arial" w:cs="Arial"/>
          <w:bCs/>
        </w:rPr>
        <w:t xml:space="preserve">Każda </w:t>
      </w:r>
      <w:r w:rsidRPr="00C309FD">
        <w:rPr>
          <w:rFonts w:ascii="Arial" w:eastAsia="Times New Roman" w:hAnsi="Arial" w:cs="Arial"/>
          <w:bCs/>
        </w:rPr>
        <w:t>ze stron przedkładając drugiej stronie propozycję zmian spełniającą wymogi określone w ust. 1-</w:t>
      </w:r>
      <w:r w:rsidR="00FE1BF4" w:rsidRPr="00C309FD">
        <w:rPr>
          <w:rFonts w:ascii="Arial" w:eastAsia="Times New Roman" w:hAnsi="Arial" w:cs="Arial"/>
          <w:bCs/>
        </w:rPr>
        <w:t>4</w:t>
      </w:r>
      <w:r w:rsidRPr="00C309FD">
        <w:rPr>
          <w:rFonts w:ascii="Arial" w:eastAsia="Times New Roman" w:hAnsi="Arial" w:cs="Arial"/>
          <w:bCs/>
        </w:rPr>
        <w:t xml:space="preserve"> wraz z tą propozycją przedłoży:</w:t>
      </w:r>
    </w:p>
    <w:p w14:paraId="656CEE14" w14:textId="77777777" w:rsidR="00D06D1D" w:rsidRPr="00C309FD" w:rsidRDefault="00D06D1D" w:rsidP="002C12E1">
      <w:pPr>
        <w:numPr>
          <w:ilvl w:val="0"/>
          <w:numId w:val="78"/>
        </w:numPr>
        <w:shd w:val="clear" w:color="auto" w:fill="FFFFFF"/>
        <w:spacing w:after="0"/>
        <w:ind w:left="1134" w:hanging="567"/>
        <w:jc w:val="both"/>
        <w:rPr>
          <w:rFonts w:ascii="Arial" w:eastAsia="Times New Roman" w:hAnsi="Arial" w:cs="Arial"/>
          <w:bCs/>
          <w:lang w:eastAsia="pl-PL"/>
        </w:rPr>
      </w:pPr>
      <w:r w:rsidRPr="00C309FD">
        <w:rPr>
          <w:rFonts w:ascii="Arial" w:eastAsia="Times New Roman" w:hAnsi="Arial" w:cs="Arial"/>
          <w:bCs/>
          <w:lang w:eastAsia="pl-PL"/>
        </w:rPr>
        <w:t>opis proponowanych zmian i harmonogram wykonania zmian;</w:t>
      </w:r>
    </w:p>
    <w:p w14:paraId="6D92AA75" w14:textId="08B6C54D" w:rsidR="00D06D1D" w:rsidRPr="00C309FD" w:rsidRDefault="00F6053A" w:rsidP="002C12E1">
      <w:pPr>
        <w:numPr>
          <w:ilvl w:val="0"/>
          <w:numId w:val="78"/>
        </w:numPr>
        <w:shd w:val="clear" w:color="auto" w:fill="FFFFFF"/>
        <w:spacing w:after="0"/>
        <w:ind w:left="1134" w:hanging="567"/>
        <w:jc w:val="both"/>
        <w:rPr>
          <w:rFonts w:ascii="Arial" w:eastAsia="Times New Roman" w:hAnsi="Arial" w:cs="Arial"/>
          <w:bCs/>
          <w:lang w:eastAsia="pl-PL"/>
        </w:rPr>
      </w:pPr>
      <w:r w:rsidRPr="00C309FD">
        <w:rPr>
          <w:rFonts w:ascii="Arial" w:eastAsia="Times New Roman" w:hAnsi="Arial" w:cs="Arial"/>
          <w:bCs/>
          <w:lang w:eastAsia="pl-PL"/>
        </w:rPr>
        <w:t xml:space="preserve">propozycje dotyczącą niezbędnych zmian w harmonogramie i </w:t>
      </w:r>
      <w:r w:rsidR="00D06D1D" w:rsidRPr="00C309FD">
        <w:rPr>
          <w:rFonts w:ascii="Arial" w:eastAsia="Times New Roman" w:hAnsi="Arial" w:cs="Arial"/>
          <w:bCs/>
          <w:lang w:eastAsia="pl-PL"/>
        </w:rPr>
        <w:t>szacun</w:t>
      </w:r>
      <w:r w:rsidRPr="00C309FD">
        <w:rPr>
          <w:rFonts w:ascii="Arial" w:eastAsia="Times New Roman" w:hAnsi="Arial" w:cs="Arial"/>
          <w:bCs/>
          <w:lang w:eastAsia="pl-PL"/>
        </w:rPr>
        <w:t>ek</w:t>
      </w:r>
      <w:r w:rsidR="00D06D1D" w:rsidRPr="00C309FD">
        <w:rPr>
          <w:rFonts w:ascii="Arial" w:eastAsia="Times New Roman" w:hAnsi="Arial" w:cs="Arial"/>
          <w:bCs/>
          <w:lang w:eastAsia="pl-PL"/>
        </w:rPr>
        <w:t xml:space="preserve"> </w:t>
      </w:r>
      <w:r w:rsidRPr="00C309FD">
        <w:rPr>
          <w:rFonts w:ascii="Arial" w:eastAsia="Times New Roman" w:hAnsi="Arial" w:cs="Arial"/>
          <w:bCs/>
          <w:lang w:eastAsia="pl-PL"/>
        </w:rPr>
        <w:t>w jaki sposób zakładane zmiany</w:t>
      </w:r>
      <w:r w:rsidR="00D06D1D" w:rsidRPr="00C309FD">
        <w:rPr>
          <w:rFonts w:ascii="Arial" w:eastAsia="Times New Roman" w:hAnsi="Arial" w:cs="Arial"/>
          <w:bCs/>
          <w:lang w:eastAsia="pl-PL"/>
        </w:rPr>
        <w:t xml:space="preserve"> </w:t>
      </w:r>
      <w:r w:rsidRPr="00C309FD">
        <w:rPr>
          <w:rFonts w:ascii="Arial" w:eastAsia="Times New Roman" w:hAnsi="Arial" w:cs="Arial"/>
          <w:bCs/>
          <w:lang w:eastAsia="pl-PL"/>
        </w:rPr>
        <w:t>wpłyną na termin realizacji przedmiotu umowy;</w:t>
      </w:r>
    </w:p>
    <w:p w14:paraId="2EA233EE" w14:textId="31538719" w:rsidR="00D06D1D" w:rsidRPr="00C309FD" w:rsidRDefault="00D06D1D" w:rsidP="002C12E1">
      <w:pPr>
        <w:numPr>
          <w:ilvl w:val="0"/>
          <w:numId w:val="78"/>
        </w:numPr>
        <w:shd w:val="clear" w:color="auto" w:fill="FFFFFF"/>
        <w:spacing w:after="0"/>
        <w:ind w:left="1134" w:hanging="567"/>
        <w:jc w:val="both"/>
        <w:rPr>
          <w:rFonts w:ascii="Arial" w:eastAsia="Times New Roman" w:hAnsi="Arial" w:cs="Arial"/>
          <w:bCs/>
          <w:lang w:eastAsia="pl-PL"/>
        </w:rPr>
      </w:pPr>
      <w:r w:rsidRPr="00C309FD">
        <w:rPr>
          <w:rFonts w:ascii="Arial" w:eastAsia="Times New Roman" w:hAnsi="Arial" w:cs="Arial"/>
          <w:bCs/>
          <w:lang w:eastAsia="pl-PL"/>
        </w:rPr>
        <w:t xml:space="preserve">uzasadnienie </w:t>
      </w:r>
      <w:r w:rsidR="003636CD" w:rsidRPr="00C309FD">
        <w:rPr>
          <w:rFonts w:ascii="Arial" w:eastAsia="Times New Roman" w:hAnsi="Arial" w:cs="Arial"/>
          <w:bCs/>
          <w:lang w:eastAsia="pl-PL"/>
        </w:rPr>
        <w:t xml:space="preserve">okoliczności </w:t>
      </w:r>
      <w:r w:rsidRPr="00C309FD">
        <w:rPr>
          <w:rFonts w:ascii="Arial" w:eastAsia="Times New Roman" w:hAnsi="Arial" w:cs="Arial"/>
          <w:bCs/>
          <w:lang w:eastAsia="pl-PL"/>
        </w:rPr>
        <w:t>zmiany, w tym wskazanie przesłanek opisanych w ust. 1-</w:t>
      </w:r>
      <w:r w:rsidR="00FE1BF4" w:rsidRPr="00C309FD">
        <w:rPr>
          <w:rFonts w:ascii="Arial" w:eastAsia="Times New Roman" w:hAnsi="Arial" w:cs="Arial"/>
          <w:bCs/>
          <w:lang w:eastAsia="pl-PL"/>
        </w:rPr>
        <w:t>4</w:t>
      </w:r>
      <w:r w:rsidRPr="00C309FD">
        <w:rPr>
          <w:rFonts w:ascii="Arial" w:eastAsia="Times New Roman" w:hAnsi="Arial" w:cs="Arial"/>
          <w:bCs/>
          <w:lang w:eastAsia="pl-PL"/>
        </w:rPr>
        <w:t>.</w:t>
      </w:r>
    </w:p>
    <w:p w14:paraId="1FAEFAD1" w14:textId="2C6F24A0" w:rsidR="00D06D1D" w:rsidRPr="00C309FD" w:rsidRDefault="00D06D1D" w:rsidP="002C12E1">
      <w:pPr>
        <w:numPr>
          <w:ilvl w:val="0"/>
          <w:numId w:val="51"/>
        </w:numPr>
        <w:spacing w:after="0"/>
        <w:ind w:left="567" w:hanging="567"/>
        <w:jc w:val="both"/>
        <w:rPr>
          <w:rFonts w:ascii="Arial" w:eastAsia="Times New Roman" w:hAnsi="Arial" w:cs="Arial"/>
          <w:bCs/>
        </w:rPr>
      </w:pPr>
      <w:r w:rsidRPr="00C309FD">
        <w:rPr>
          <w:rFonts w:ascii="Arial" w:eastAsia="Times New Roman" w:hAnsi="Arial" w:cs="Arial"/>
          <w:bCs/>
        </w:rPr>
        <w:t>Po otrzymaniu propozycji, Wykonawca albo Zamawiający</w:t>
      </w:r>
      <w:r w:rsidR="003636CD" w:rsidRPr="00C309FD">
        <w:rPr>
          <w:rFonts w:ascii="Arial" w:eastAsia="Times New Roman" w:hAnsi="Arial" w:cs="Arial"/>
          <w:bCs/>
        </w:rPr>
        <w:t xml:space="preserve"> </w:t>
      </w:r>
      <w:r w:rsidRPr="00C309FD">
        <w:rPr>
          <w:rFonts w:ascii="Arial" w:eastAsia="Times New Roman" w:hAnsi="Arial" w:cs="Arial"/>
          <w:bCs/>
        </w:rPr>
        <w:t xml:space="preserve">(w zależności od przypadku) w terminie </w:t>
      </w:r>
      <w:r w:rsidR="003636CD" w:rsidRPr="00C309FD">
        <w:rPr>
          <w:rFonts w:ascii="Arial" w:eastAsia="Times New Roman" w:hAnsi="Arial" w:cs="Arial"/>
          <w:bCs/>
        </w:rPr>
        <w:t xml:space="preserve">do </w:t>
      </w:r>
      <w:r w:rsidRPr="00C309FD">
        <w:rPr>
          <w:rFonts w:ascii="Arial" w:eastAsia="Times New Roman" w:hAnsi="Arial" w:cs="Arial"/>
          <w:bCs/>
        </w:rPr>
        <w:t xml:space="preserve">14 dni zatwierdzi bądź odrzuci otrzymaną propozycję zmian, spełniającą wymogi opisane w ust. </w:t>
      </w:r>
      <w:r w:rsidR="0012379E" w:rsidRPr="00C309FD">
        <w:rPr>
          <w:rFonts w:ascii="Arial" w:eastAsia="Times New Roman" w:hAnsi="Arial" w:cs="Arial"/>
          <w:bCs/>
        </w:rPr>
        <w:t>7</w:t>
      </w:r>
      <w:r w:rsidRPr="00C309FD">
        <w:rPr>
          <w:rFonts w:ascii="Arial" w:eastAsia="Times New Roman" w:hAnsi="Arial" w:cs="Arial"/>
          <w:bCs/>
        </w:rPr>
        <w:t>.</w:t>
      </w:r>
    </w:p>
    <w:p w14:paraId="16D8F719" w14:textId="33FD87A5" w:rsidR="00D06D1D" w:rsidRPr="00C309FD" w:rsidRDefault="00D06D1D" w:rsidP="002C12E1">
      <w:pPr>
        <w:numPr>
          <w:ilvl w:val="0"/>
          <w:numId w:val="51"/>
        </w:numPr>
        <w:spacing w:after="0"/>
        <w:ind w:left="567" w:hanging="567"/>
        <w:jc w:val="both"/>
        <w:rPr>
          <w:rFonts w:ascii="Arial" w:eastAsia="Times New Roman" w:hAnsi="Arial" w:cs="Arial"/>
          <w:bCs/>
        </w:rPr>
      </w:pPr>
      <w:r w:rsidRPr="00C309FD">
        <w:rPr>
          <w:rFonts w:ascii="Arial" w:eastAsia="Times New Roman" w:hAnsi="Arial" w:cs="Arial"/>
          <w:bCs/>
        </w:rPr>
        <w:t xml:space="preserve">W przypadku upływu terminu podanego w ust. </w:t>
      </w:r>
      <w:r w:rsidR="0012379E" w:rsidRPr="00C309FD">
        <w:rPr>
          <w:rFonts w:ascii="Arial" w:eastAsia="Times New Roman" w:hAnsi="Arial" w:cs="Arial"/>
          <w:bCs/>
        </w:rPr>
        <w:t>8</w:t>
      </w:r>
      <w:r w:rsidRPr="00C309FD">
        <w:rPr>
          <w:rFonts w:ascii="Arial" w:eastAsia="Times New Roman" w:hAnsi="Arial" w:cs="Arial"/>
          <w:bCs/>
        </w:rPr>
        <w:t>, traktuje się iż propozycja wprowadzenia zmian została odrzucona.</w:t>
      </w:r>
    </w:p>
    <w:p w14:paraId="1C8C4563" w14:textId="0893E339" w:rsidR="00D06D1D" w:rsidRPr="00C309FD" w:rsidRDefault="00D06D1D" w:rsidP="002C12E1">
      <w:pPr>
        <w:numPr>
          <w:ilvl w:val="0"/>
          <w:numId w:val="51"/>
        </w:numPr>
        <w:spacing w:after="0"/>
        <w:ind w:left="567" w:hanging="567"/>
        <w:jc w:val="both"/>
        <w:rPr>
          <w:rFonts w:ascii="Arial" w:eastAsia="Times New Roman" w:hAnsi="Arial" w:cs="Arial"/>
          <w:bCs/>
        </w:rPr>
      </w:pPr>
      <w:r w:rsidRPr="00C309FD">
        <w:rPr>
          <w:rFonts w:ascii="Arial" w:eastAsia="Times New Roman" w:hAnsi="Arial" w:cs="Arial"/>
          <w:bCs/>
        </w:rPr>
        <w:t xml:space="preserve">Do przesłanych zmodyfikowanych propozycji zmian mają zastosowanie postanowienia ust. </w:t>
      </w:r>
      <w:r w:rsidR="0012379E" w:rsidRPr="00C309FD">
        <w:rPr>
          <w:rFonts w:ascii="Arial" w:eastAsia="Times New Roman" w:hAnsi="Arial" w:cs="Arial"/>
          <w:bCs/>
        </w:rPr>
        <w:t>8-9</w:t>
      </w:r>
      <w:r w:rsidRPr="00C309FD">
        <w:rPr>
          <w:rFonts w:ascii="Arial" w:eastAsia="Times New Roman" w:hAnsi="Arial" w:cs="Arial"/>
          <w:bCs/>
        </w:rPr>
        <w:t>.</w:t>
      </w:r>
    </w:p>
    <w:p w14:paraId="01AF6E63" w14:textId="4474D595" w:rsidR="00D06D1D" w:rsidRPr="00C309FD" w:rsidRDefault="00D06D1D" w:rsidP="002C12E1">
      <w:pPr>
        <w:numPr>
          <w:ilvl w:val="0"/>
          <w:numId w:val="51"/>
        </w:numPr>
        <w:spacing w:after="0"/>
        <w:ind w:left="567" w:hanging="567"/>
        <w:jc w:val="both"/>
        <w:rPr>
          <w:rFonts w:ascii="Arial" w:eastAsia="Times New Roman" w:hAnsi="Arial" w:cs="Arial"/>
          <w:bCs/>
        </w:rPr>
      </w:pPr>
      <w:r w:rsidRPr="00C309FD">
        <w:rPr>
          <w:rFonts w:ascii="Arial" w:eastAsia="Times New Roman" w:hAnsi="Arial" w:cs="Arial"/>
          <w:bCs/>
        </w:rPr>
        <w:t xml:space="preserve">W przypadku przyjęcia propozycji zmian </w:t>
      </w:r>
      <w:r w:rsidR="003636CD" w:rsidRPr="00C309FD">
        <w:rPr>
          <w:rFonts w:ascii="Arial" w:eastAsia="Times New Roman" w:hAnsi="Arial" w:cs="Arial"/>
          <w:bCs/>
        </w:rPr>
        <w:t xml:space="preserve">istotnych </w:t>
      </w:r>
      <w:r w:rsidRPr="00C309FD">
        <w:rPr>
          <w:rFonts w:ascii="Arial" w:eastAsia="Times New Roman" w:hAnsi="Arial" w:cs="Arial"/>
          <w:bCs/>
        </w:rPr>
        <w:t>wchodzą one w życie pod warunkiem objęcia ich pisemnym aneksem.</w:t>
      </w:r>
    </w:p>
    <w:p w14:paraId="62FE035D" w14:textId="3CC90A5A" w:rsidR="0012379E" w:rsidRPr="00C309FD" w:rsidRDefault="0012379E" w:rsidP="002C12E1">
      <w:pPr>
        <w:numPr>
          <w:ilvl w:val="0"/>
          <w:numId w:val="51"/>
        </w:numPr>
        <w:spacing w:after="0"/>
        <w:ind w:left="567" w:hanging="567"/>
        <w:jc w:val="both"/>
        <w:rPr>
          <w:rFonts w:ascii="Arial" w:eastAsia="Times New Roman" w:hAnsi="Arial" w:cs="Arial"/>
          <w:bCs/>
        </w:rPr>
      </w:pPr>
      <w:r w:rsidRPr="00C309FD">
        <w:rPr>
          <w:rFonts w:ascii="Arial" w:eastAsia="Times New Roman" w:hAnsi="Arial" w:cs="Arial"/>
          <w:bCs/>
        </w:rPr>
        <w:t>Zmiany musz</w:t>
      </w:r>
      <w:r w:rsidR="00FE1BF4" w:rsidRPr="00C309FD">
        <w:rPr>
          <w:rFonts w:ascii="Arial" w:eastAsia="Times New Roman" w:hAnsi="Arial" w:cs="Arial"/>
          <w:bCs/>
        </w:rPr>
        <w:t>ą</w:t>
      </w:r>
      <w:r w:rsidRPr="00C309FD">
        <w:rPr>
          <w:rFonts w:ascii="Arial" w:eastAsia="Times New Roman" w:hAnsi="Arial" w:cs="Arial"/>
          <w:bCs/>
        </w:rPr>
        <w:t xml:space="preserve"> być wprowadzone przez </w:t>
      </w:r>
      <w:r w:rsidR="00FE1BF4" w:rsidRPr="00C309FD">
        <w:rPr>
          <w:rFonts w:ascii="Arial" w:eastAsia="Times New Roman" w:hAnsi="Arial" w:cs="Arial"/>
          <w:bCs/>
        </w:rPr>
        <w:t>W</w:t>
      </w:r>
      <w:r w:rsidRPr="00C309FD">
        <w:rPr>
          <w:rFonts w:ascii="Arial" w:eastAsia="Times New Roman" w:hAnsi="Arial" w:cs="Arial"/>
          <w:bCs/>
        </w:rPr>
        <w:t>ykonawcę do harmonogramu.</w:t>
      </w:r>
    </w:p>
    <w:p w14:paraId="422A77DF" w14:textId="074C03FC" w:rsidR="00D06D1D" w:rsidRPr="00C309FD" w:rsidRDefault="00D06D1D" w:rsidP="002C12E1">
      <w:pPr>
        <w:numPr>
          <w:ilvl w:val="0"/>
          <w:numId w:val="51"/>
        </w:numPr>
        <w:spacing w:after="0"/>
        <w:ind w:left="567" w:hanging="567"/>
        <w:jc w:val="both"/>
        <w:rPr>
          <w:rFonts w:ascii="Arial" w:eastAsia="Times New Roman" w:hAnsi="Arial" w:cs="Arial"/>
          <w:bCs/>
        </w:rPr>
      </w:pPr>
      <w:r w:rsidRPr="00C309FD">
        <w:rPr>
          <w:rFonts w:ascii="Arial" w:eastAsia="Times New Roman" w:hAnsi="Arial" w:cs="Arial"/>
          <w:bCs/>
        </w:rPr>
        <w:t>Zmiana</w:t>
      </w:r>
      <w:r w:rsidR="0012379E" w:rsidRPr="00C309FD">
        <w:rPr>
          <w:rFonts w:ascii="Arial" w:eastAsia="Times New Roman" w:hAnsi="Arial" w:cs="Arial"/>
          <w:bCs/>
        </w:rPr>
        <w:t xml:space="preserve"> umowy</w:t>
      </w:r>
      <w:r w:rsidRPr="00C309FD">
        <w:rPr>
          <w:rFonts w:ascii="Arial" w:eastAsia="Times New Roman" w:hAnsi="Arial" w:cs="Arial"/>
          <w:bCs/>
        </w:rPr>
        <w:t xml:space="preserve"> nie może powodować zmiany terminu, o którym mowa w </w:t>
      </w:r>
      <w:r w:rsidRPr="00C309FD">
        <w:rPr>
          <w:rFonts w:ascii="Arial" w:eastAsia="Times New Roman" w:hAnsi="Arial" w:cs="Arial"/>
          <w:b/>
        </w:rPr>
        <w:t xml:space="preserve">§ </w:t>
      </w:r>
      <w:r w:rsidR="0012379E" w:rsidRPr="00C309FD">
        <w:rPr>
          <w:rFonts w:ascii="Arial" w:eastAsia="Times New Roman" w:hAnsi="Arial" w:cs="Arial"/>
          <w:b/>
        </w:rPr>
        <w:t>4</w:t>
      </w:r>
      <w:r w:rsidRPr="00C309FD">
        <w:rPr>
          <w:rFonts w:ascii="Arial" w:eastAsia="Times New Roman" w:hAnsi="Arial" w:cs="Arial"/>
          <w:b/>
        </w:rPr>
        <w:t>,</w:t>
      </w:r>
      <w:r w:rsidRPr="00C309FD">
        <w:rPr>
          <w:rFonts w:ascii="Arial" w:eastAsia="Times New Roman" w:hAnsi="Arial" w:cs="Arial"/>
          <w:bCs/>
        </w:rPr>
        <w:t xml:space="preserve"> jeżeli jest skutkiem nieprawidłowego działania lub zaniechania Wykonawcy.</w:t>
      </w:r>
    </w:p>
    <w:p w14:paraId="724590C9" w14:textId="6DCC0497" w:rsidR="00D06D1D" w:rsidRPr="00C309FD" w:rsidRDefault="00D06D1D" w:rsidP="002C12E1">
      <w:pPr>
        <w:numPr>
          <w:ilvl w:val="0"/>
          <w:numId w:val="51"/>
        </w:numPr>
        <w:spacing w:after="0"/>
        <w:ind w:left="567" w:hanging="567"/>
        <w:jc w:val="both"/>
        <w:rPr>
          <w:rFonts w:ascii="Arial" w:eastAsia="Times New Roman" w:hAnsi="Arial" w:cs="Arial"/>
        </w:rPr>
      </w:pPr>
      <w:r w:rsidRPr="00C309FD">
        <w:rPr>
          <w:rFonts w:ascii="Arial" w:eastAsia="Times New Roman" w:hAnsi="Arial" w:cs="Arial"/>
        </w:rPr>
        <w:t xml:space="preserve">Nie stanowi zmiany umowy w rozumieniu art. 454 ustawy Prawo zamówień publicznych </w:t>
      </w:r>
      <w:r w:rsidR="00AE3810" w:rsidRPr="00C309FD">
        <w:rPr>
          <w:rFonts w:ascii="Arial" w:eastAsia="Times New Roman" w:hAnsi="Arial" w:cs="Arial"/>
        </w:rPr>
        <w:br/>
      </w:r>
      <w:r w:rsidRPr="00C309FD">
        <w:rPr>
          <w:rFonts w:ascii="Arial" w:eastAsia="Times New Roman" w:hAnsi="Arial" w:cs="Arial"/>
        </w:rPr>
        <w:t>w szczególności:</w:t>
      </w:r>
    </w:p>
    <w:p w14:paraId="71D059A4" w14:textId="77777777" w:rsidR="00D06D1D" w:rsidRPr="00C309FD" w:rsidRDefault="00D06D1D" w:rsidP="002C12E1">
      <w:pPr>
        <w:numPr>
          <w:ilvl w:val="0"/>
          <w:numId w:val="57"/>
        </w:numPr>
        <w:spacing w:after="0"/>
        <w:ind w:left="1134" w:right="-108" w:hanging="567"/>
        <w:jc w:val="both"/>
        <w:rPr>
          <w:rFonts w:ascii="Arial" w:eastAsia="Times New Roman" w:hAnsi="Arial" w:cs="Arial"/>
          <w:lang w:eastAsia="pl-PL"/>
        </w:rPr>
      </w:pPr>
      <w:r w:rsidRPr="00C309FD">
        <w:rPr>
          <w:rFonts w:ascii="Arial" w:eastAsia="Times New Roman" w:hAnsi="Arial" w:cs="Arial"/>
          <w:lang w:eastAsia="pl-PL"/>
        </w:rPr>
        <w:t xml:space="preserve">zmiana danych związanych z obsługą administracyjno-organizacyjną Umowy, </w:t>
      </w:r>
    </w:p>
    <w:p w14:paraId="610BD4B3" w14:textId="77777777" w:rsidR="00D06D1D" w:rsidRPr="00C309FD" w:rsidRDefault="00D06D1D" w:rsidP="002C12E1">
      <w:pPr>
        <w:numPr>
          <w:ilvl w:val="0"/>
          <w:numId w:val="57"/>
        </w:numPr>
        <w:spacing w:after="0"/>
        <w:ind w:left="1134" w:right="-108" w:hanging="567"/>
        <w:jc w:val="both"/>
        <w:rPr>
          <w:rFonts w:ascii="Arial" w:eastAsia="Times New Roman" w:hAnsi="Arial" w:cs="Arial"/>
          <w:lang w:eastAsia="pl-PL"/>
        </w:rPr>
      </w:pPr>
      <w:r w:rsidRPr="00C309FD">
        <w:rPr>
          <w:rFonts w:ascii="Arial" w:eastAsia="Times New Roman" w:hAnsi="Arial" w:cs="Arial"/>
          <w:lang w:eastAsia="pl-PL"/>
        </w:rPr>
        <w:t>zmiany danych teleadresowych, zmiany osób wskazanych do kontaktów miedzy Stronami;</w:t>
      </w:r>
    </w:p>
    <w:p w14:paraId="1DEBB511" w14:textId="77777777" w:rsidR="00D06D1D" w:rsidRPr="00C309FD" w:rsidRDefault="00D06D1D" w:rsidP="002C12E1">
      <w:pPr>
        <w:numPr>
          <w:ilvl w:val="0"/>
          <w:numId w:val="57"/>
        </w:numPr>
        <w:spacing w:after="0"/>
        <w:ind w:left="1134" w:right="-108" w:hanging="567"/>
        <w:jc w:val="both"/>
        <w:rPr>
          <w:rFonts w:ascii="Arial" w:eastAsia="Times New Roman" w:hAnsi="Arial" w:cs="Arial"/>
          <w:lang w:eastAsia="pl-PL"/>
        </w:rPr>
      </w:pPr>
      <w:r w:rsidRPr="00C309FD">
        <w:rPr>
          <w:rFonts w:ascii="Arial" w:eastAsia="Times New Roman" w:hAnsi="Arial" w:cs="Arial"/>
          <w:lang w:eastAsia="pl-PL"/>
        </w:rPr>
        <w:t>zmiany pozostałych postanowień Umowy nie stanowiące treści oferty Wykonawcy.</w:t>
      </w:r>
    </w:p>
    <w:p w14:paraId="72F6A371" w14:textId="5FAA45A7" w:rsidR="003636CD" w:rsidRPr="00240E89" w:rsidRDefault="00D06D1D" w:rsidP="002C12E1">
      <w:pPr>
        <w:numPr>
          <w:ilvl w:val="0"/>
          <w:numId w:val="51"/>
        </w:numPr>
        <w:spacing w:after="0"/>
        <w:ind w:left="567" w:hanging="567"/>
        <w:jc w:val="both"/>
        <w:rPr>
          <w:rFonts w:ascii="Arial" w:eastAsia="Times New Roman" w:hAnsi="Arial" w:cs="Arial"/>
        </w:rPr>
      </w:pPr>
      <w:r w:rsidRPr="00C309FD">
        <w:rPr>
          <w:rFonts w:ascii="Arial" w:eastAsia="Times New Roman" w:hAnsi="Arial" w:cs="Arial"/>
        </w:rPr>
        <w:t>Wykonawcy w żadnym innym wypadku niż wskazane w Umowie nie przysługuje roszczenie o zmianę Umowy w zakresie wynagrodzenia z tytułu zwiększonych lub dodatkowych kosztów wynikających z przedłużonego czasu wykonywania robót (w tym za tzw. przestój, utrzymanie zaplecza, pracowników, podwykonawców itp.). W żadnym wypadku nie przysługuje odszkodowanie za tego rodzaju koszty.</w:t>
      </w:r>
    </w:p>
    <w:p w14:paraId="407F7B0E" w14:textId="77777777" w:rsidR="00D06D1D" w:rsidRPr="00212453" w:rsidRDefault="00D06D1D" w:rsidP="002C12E1">
      <w:pPr>
        <w:spacing w:after="0"/>
        <w:ind w:left="567" w:hanging="567"/>
        <w:jc w:val="center"/>
        <w:rPr>
          <w:rFonts w:ascii="Arial" w:eastAsia="Times New Roman" w:hAnsi="Arial" w:cs="Arial"/>
          <w:b/>
          <w:bCs/>
          <w:lang w:eastAsia="pl-PL"/>
        </w:rPr>
      </w:pPr>
      <w:r w:rsidRPr="00212453">
        <w:rPr>
          <w:rFonts w:ascii="Arial" w:eastAsia="Times New Roman" w:hAnsi="Arial" w:cs="Arial"/>
          <w:b/>
          <w:bCs/>
          <w:lang w:eastAsia="pl-PL"/>
        </w:rPr>
        <w:t>ROBOTY ZANIECHANE I DODATKOWE</w:t>
      </w:r>
    </w:p>
    <w:p w14:paraId="75A0AB5D" w14:textId="3900E5DB" w:rsidR="00D06D1D" w:rsidRPr="00212453" w:rsidRDefault="00D06D1D" w:rsidP="002C12E1">
      <w:pPr>
        <w:spacing w:after="0"/>
        <w:ind w:left="567" w:hanging="567"/>
        <w:jc w:val="center"/>
        <w:rPr>
          <w:rFonts w:ascii="Arial" w:eastAsia="Times New Roman" w:hAnsi="Arial" w:cs="Arial"/>
          <w:b/>
          <w:bCs/>
          <w:lang w:eastAsia="pl-PL"/>
        </w:rPr>
      </w:pPr>
      <w:r w:rsidRPr="00212453">
        <w:rPr>
          <w:rFonts w:ascii="Arial" w:eastAsia="Times New Roman" w:hAnsi="Arial" w:cs="Arial"/>
          <w:b/>
          <w:bCs/>
          <w:lang w:eastAsia="pl-PL"/>
        </w:rPr>
        <w:t>§ 1</w:t>
      </w:r>
      <w:r w:rsidR="00AA6EC4" w:rsidRPr="00212453">
        <w:rPr>
          <w:rFonts w:ascii="Arial" w:eastAsia="Times New Roman" w:hAnsi="Arial" w:cs="Arial"/>
          <w:b/>
          <w:bCs/>
          <w:lang w:eastAsia="pl-PL"/>
        </w:rPr>
        <w:t>5</w:t>
      </w:r>
      <w:r w:rsidRPr="00212453">
        <w:rPr>
          <w:rFonts w:ascii="Arial" w:eastAsia="Times New Roman" w:hAnsi="Arial" w:cs="Arial"/>
          <w:b/>
          <w:bCs/>
          <w:lang w:eastAsia="pl-PL"/>
        </w:rPr>
        <w:t>.</w:t>
      </w:r>
    </w:p>
    <w:p w14:paraId="2FDB027A" w14:textId="4EFC02E6" w:rsidR="00D06D1D" w:rsidRPr="00212453" w:rsidRDefault="00D06D1D" w:rsidP="002C12E1">
      <w:pPr>
        <w:numPr>
          <w:ilvl w:val="0"/>
          <w:numId w:val="72"/>
        </w:numPr>
        <w:spacing w:after="0"/>
        <w:ind w:left="567" w:hanging="567"/>
        <w:jc w:val="both"/>
        <w:rPr>
          <w:rFonts w:ascii="Arial" w:eastAsia="Times New Roman" w:hAnsi="Arial" w:cs="Arial"/>
        </w:rPr>
      </w:pPr>
      <w:r w:rsidRPr="00212453">
        <w:rPr>
          <w:rFonts w:ascii="Arial" w:eastAsia="Times New Roman" w:hAnsi="Arial" w:cs="Arial"/>
        </w:rPr>
        <w:t xml:space="preserve">Na wniosek Zamawiającego Wykonawca zobowiązany jest w trakcie realizacji Umowy wykonać również roboty zamienne lub dodatkowe, nieobjęte Przedmiotem Umowy, ale niezbędne do ukończenia </w:t>
      </w:r>
      <w:r w:rsidR="00C309FD">
        <w:rPr>
          <w:rFonts w:ascii="Arial" w:eastAsia="Times New Roman" w:hAnsi="Arial" w:cs="Arial"/>
        </w:rPr>
        <w:t>zamówienia</w:t>
      </w:r>
      <w:r w:rsidRPr="00212453">
        <w:rPr>
          <w:rFonts w:ascii="Arial" w:eastAsia="Times New Roman" w:hAnsi="Arial" w:cs="Arial"/>
        </w:rPr>
        <w:t xml:space="preserve"> we właściwy sposób.</w:t>
      </w:r>
    </w:p>
    <w:p w14:paraId="7FFAC72D" w14:textId="77777777" w:rsidR="00D06D1D" w:rsidRPr="00212453" w:rsidRDefault="00D06D1D" w:rsidP="002C12E1">
      <w:pPr>
        <w:numPr>
          <w:ilvl w:val="0"/>
          <w:numId w:val="72"/>
        </w:numPr>
        <w:spacing w:after="0"/>
        <w:ind w:left="567" w:hanging="567"/>
        <w:jc w:val="both"/>
        <w:rPr>
          <w:rFonts w:ascii="Arial" w:eastAsia="Times New Roman" w:hAnsi="Arial" w:cs="Arial"/>
        </w:rPr>
      </w:pPr>
      <w:r w:rsidRPr="00212453">
        <w:rPr>
          <w:rFonts w:ascii="Arial" w:eastAsia="Times New Roman" w:hAnsi="Arial" w:cs="Arial"/>
        </w:rPr>
        <w:t>Na wniosek Zamawiającego Wykonawca zrezygnuje z wykonywania niektórych robót objętych Przedmiotem Umowy, jeżeli jest to niezbędne do ukończenia Przedmiotu Umowy we właściwy sposób.</w:t>
      </w:r>
    </w:p>
    <w:p w14:paraId="52B806C7" w14:textId="77777777" w:rsidR="00D06D1D" w:rsidRPr="00212453" w:rsidRDefault="00D06D1D" w:rsidP="002C12E1">
      <w:pPr>
        <w:numPr>
          <w:ilvl w:val="0"/>
          <w:numId w:val="72"/>
        </w:numPr>
        <w:spacing w:after="0"/>
        <w:ind w:left="567" w:hanging="567"/>
        <w:jc w:val="both"/>
        <w:rPr>
          <w:rFonts w:ascii="Arial" w:eastAsia="Calibri" w:hAnsi="Arial" w:cs="Arial"/>
          <w:lang w:eastAsia="zh-CN"/>
        </w:rPr>
      </w:pPr>
      <w:r w:rsidRPr="00212453">
        <w:rPr>
          <w:rFonts w:ascii="Arial" w:eastAsia="Times New Roman" w:hAnsi="Arial" w:cs="Arial"/>
        </w:rPr>
        <w:t>W razie</w:t>
      </w:r>
      <w:r w:rsidRPr="00212453">
        <w:rPr>
          <w:rFonts w:ascii="Arial" w:eastAsia="Calibri" w:hAnsi="Arial" w:cs="Arial"/>
          <w:lang w:eastAsia="zh-CN"/>
        </w:rPr>
        <w:t xml:space="preserve"> wykonywania robót, o których mowa w ust. 1 i 2, zasady ich rozliczania są następujące:</w:t>
      </w:r>
    </w:p>
    <w:p w14:paraId="78E8DCD4" w14:textId="3C1FF557" w:rsidR="00D06D1D" w:rsidRPr="00212453" w:rsidRDefault="00D06D1D" w:rsidP="002C12E1">
      <w:pPr>
        <w:numPr>
          <w:ilvl w:val="0"/>
          <w:numId w:val="73"/>
        </w:numPr>
        <w:spacing w:after="0"/>
        <w:ind w:left="1134" w:right="-108" w:hanging="567"/>
        <w:jc w:val="both"/>
        <w:rPr>
          <w:rFonts w:ascii="Arial" w:eastAsia="Times New Roman" w:hAnsi="Arial" w:cs="Arial"/>
          <w:lang w:eastAsia="pl-PL"/>
        </w:rPr>
      </w:pPr>
      <w:r w:rsidRPr="00212453">
        <w:rPr>
          <w:rFonts w:ascii="Arial" w:eastAsia="Times New Roman" w:hAnsi="Arial" w:cs="Arial"/>
          <w:lang w:eastAsia="pl-PL"/>
        </w:rPr>
        <w:t>wartość robót objętych dotychczasowym Przedmiotem Umowy, z których wykonania zrezygnowano (roboty zaniechane) ustalona zostanie na podstawie kosztorysu ofertowego, który Wykonawca dostarczył Zamawiając</w:t>
      </w:r>
      <w:r w:rsidR="00C309FD">
        <w:rPr>
          <w:rFonts w:ascii="Arial" w:eastAsia="Times New Roman" w:hAnsi="Arial" w:cs="Arial"/>
          <w:lang w:eastAsia="pl-PL"/>
        </w:rPr>
        <w:t>emu;</w:t>
      </w:r>
    </w:p>
    <w:p w14:paraId="186C975F" w14:textId="77777777" w:rsidR="00D06D1D" w:rsidRPr="00212453" w:rsidRDefault="00D06D1D" w:rsidP="002C12E1">
      <w:pPr>
        <w:numPr>
          <w:ilvl w:val="0"/>
          <w:numId w:val="73"/>
        </w:numPr>
        <w:spacing w:after="0"/>
        <w:ind w:left="1134" w:right="-108" w:hanging="567"/>
        <w:jc w:val="both"/>
        <w:rPr>
          <w:rFonts w:ascii="Arial" w:eastAsia="Calibri" w:hAnsi="Arial" w:cs="Arial"/>
          <w:lang w:eastAsia="zh-CN"/>
        </w:rPr>
      </w:pPr>
      <w:r w:rsidRPr="00212453">
        <w:rPr>
          <w:rFonts w:ascii="Arial" w:eastAsia="Times New Roman" w:hAnsi="Arial" w:cs="Arial"/>
          <w:lang w:eastAsia="pl-PL"/>
        </w:rPr>
        <w:t>wartość</w:t>
      </w:r>
      <w:r w:rsidRPr="00212453">
        <w:rPr>
          <w:rFonts w:ascii="Arial" w:eastAsia="Calibri" w:hAnsi="Arial" w:cs="Arial"/>
          <w:lang w:eastAsia="zh-CN"/>
        </w:rPr>
        <w:t xml:space="preserve"> robót nieobjętych dotychczasowym Przedmiotem Umowy (roboty zamienne lub dodatkowe) ustalona zostanie na podstawie: </w:t>
      </w:r>
    </w:p>
    <w:p w14:paraId="18F7CFC9" w14:textId="46D8FD61" w:rsidR="00D06D1D" w:rsidRPr="00212453" w:rsidRDefault="00D06D1D" w:rsidP="002C12E1">
      <w:pPr>
        <w:numPr>
          <w:ilvl w:val="0"/>
          <w:numId w:val="89"/>
        </w:numPr>
        <w:shd w:val="clear" w:color="auto" w:fill="FFFFFF"/>
        <w:spacing w:after="0"/>
        <w:ind w:left="1701" w:hanging="567"/>
        <w:jc w:val="both"/>
        <w:rPr>
          <w:rFonts w:ascii="Arial" w:eastAsia="Calibri" w:hAnsi="Arial" w:cs="Arial"/>
          <w:lang w:eastAsia="zh-CN"/>
        </w:rPr>
      </w:pPr>
      <w:r w:rsidRPr="00212453">
        <w:rPr>
          <w:rFonts w:ascii="Arial" w:eastAsia="Calibri" w:hAnsi="Arial" w:cs="Arial"/>
          <w:lang w:eastAsia="zh-CN"/>
        </w:rPr>
        <w:t xml:space="preserve">w przypadku, jeśli roboty dodatkowe lub zamienne występują w kosztorysie ofertowym, który Wykonawca dostarczył Zamawiającego przed podpisaniem </w:t>
      </w:r>
      <w:r w:rsidRPr="00212453">
        <w:rPr>
          <w:rFonts w:ascii="Arial" w:eastAsia="Calibri" w:hAnsi="Arial" w:cs="Arial"/>
          <w:lang w:eastAsia="zh-CN"/>
        </w:rPr>
        <w:lastRenderedPageBreak/>
        <w:t>Umowy, ich wartość zostanie ustalona na podstawie cen jednostkowych wynikających z tego kosztorysu oraz obmiarów robót dodatkowych lub zamiennych</w:t>
      </w:r>
      <w:r w:rsidR="00AE3810" w:rsidRPr="00212453">
        <w:rPr>
          <w:rFonts w:ascii="Arial" w:eastAsia="Calibri" w:hAnsi="Arial" w:cs="Arial"/>
          <w:lang w:eastAsia="zh-CN"/>
        </w:rPr>
        <w:t>,</w:t>
      </w:r>
    </w:p>
    <w:p w14:paraId="75EB154D" w14:textId="3113E07A" w:rsidR="00D06D1D" w:rsidRPr="00212453" w:rsidRDefault="00D06D1D" w:rsidP="002C12E1">
      <w:pPr>
        <w:numPr>
          <w:ilvl w:val="0"/>
          <w:numId w:val="89"/>
        </w:numPr>
        <w:shd w:val="clear" w:color="auto" w:fill="FFFFFF"/>
        <w:spacing w:after="0"/>
        <w:ind w:left="1701" w:hanging="567"/>
        <w:jc w:val="both"/>
        <w:rPr>
          <w:rFonts w:ascii="Arial" w:eastAsia="Calibri" w:hAnsi="Arial" w:cs="Arial"/>
          <w:lang w:eastAsia="zh-CN"/>
        </w:rPr>
      </w:pPr>
      <w:r w:rsidRPr="00212453">
        <w:rPr>
          <w:rFonts w:ascii="Arial" w:eastAsia="Calibri" w:hAnsi="Arial" w:cs="Arial"/>
          <w:lang w:eastAsia="zh-CN"/>
        </w:rPr>
        <w:t xml:space="preserve">w przypadku, jeśli roboty dodatkowe lub zamienne nie występują w kosztorysie ofertowym, który Wykonawca dostarczył Zamawiającego przed podpisaniem Umowy, ich wartość zostanie ustalona na podstawie kalkulacji sporządzonej na podstawie Katalogów Nakładów Rzeczowych (KNR) oraz nośników cenotwórczych (stawka r-g. Koszty Ogólne i Zysk, ceny jednostkowe materiałów) występujących w w/w kosztorysie. W przypadku materiałów nie występujących w kosztorysie ich ceny będą ustalane </w:t>
      </w:r>
      <w:r w:rsidR="005A0D8D" w:rsidRPr="00212453">
        <w:rPr>
          <w:rFonts w:ascii="Arial" w:eastAsia="Calibri" w:hAnsi="Arial" w:cs="Arial"/>
          <w:lang w:eastAsia="zh-CN"/>
        </w:rPr>
        <w:br/>
      </w:r>
      <w:r w:rsidRPr="00212453">
        <w:rPr>
          <w:rFonts w:ascii="Arial" w:eastAsia="Calibri" w:hAnsi="Arial" w:cs="Arial"/>
          <w:lang w:eastAsia="zh-CN"/>
        </w:rPr>
        <w:t>w oparciu o aktualny</w:t>
      </w:r>
      <w:r w:rsidR="005A0D8D" w:rsidRPr="00212453">
        <w:rPr>
          <w:rFonts w:ascii="Arial" w:eastAsia="Calibri" w:hAnsi="Arial" w:cs="Arial"/>
          <w:lang w:eastAsia="zh-CN"/>
        </w:rPr>
        <w:t xml:space="preserve"> katalog</w:t>
      </w:r>
      <w:r w:rsidRPr="00212453">
        <w:rPr>
          <w:rFonts w:ascii="Arial" w:eastAsia="Calibri" w:hAnsi="Arial" w:cs="Arial"/>
          <w:lang w:eastAsia="zh-CN"/>
        </w:rPr>
        <w:t xml:space="preserve"> SECOCENBUD</w:t>
      </w:r>
      <w:r w:rsidR="00AE3810" w:rsidRPr="00212453">
        <w:rPr>
          <w:rFonts w:ascii="Arial" w:eastAsia="Calibri" w:hAnsi="Arial" w:cs="Arial"/>
          <w:lang w:eastAsia="zh-CN"/>
        </w:rPr>
        <w:t>.</w:t>
      </w:r>
    </w:p>
    <w:p w14:paraId="569D2F85" w14:textId="7EA797AA" w:rsidR="00D06D1D" w:rsidRPr="00212453" w:rsidRDefault="00D06D1D" w:rsidP="002C12E1">
      <w:pPr>
        <w:numPr>
          <w:ilvl w:val="0"/>
          <w:numId w:val="72"/>
        </w:numPr>
        <w:spacing w:after="0"/>
        <w:ind w:left="567" w:hanging="567"/>
        <w:jc w:val="both"/>
        <w:rPr>
          <w:rFonts w:ascii="Arial" w:eastAsia="Times New Roman" w:hAnsi="Arial" w:cs="Arial"/>
        </w:rPr>
      </w:pPr>
      <w:r w:rsidRPr="00212453">
        <w:rPr>
          <w:rFonts w:ascii="Arial" w:eastAsia="Times New Roman" w:hAnsi="Arial" w:cs="Arial"/>
        </w:rPr>
        <w:t xml:space="preserve">Wartość robót zaniechanych pomniejszy, a zamiennych lub dodatkowych </w:t>
      </w:r>
      <w:r w:rsidR="0012379E" w:rsidRPr="00212453">
        <w:rPr>
          <w:rFonts w:ascii="Arial" w:eastAsia="Times New Roman" w:hAnsi="Arial" w:cs="Arial"/>
        </w:rPr>
        <w:t xml:space="preserve">może </w:t>
      </w:r>
      <w:r w:rsidRPr="00212453">
        <w:rPr>
          <w:rFonts w:ascii="Arial" w:eastAsia="Times New Roman" w:hAnsi="Arial" w:cs="Arial"/>
        </w:rPr>
        <w:t>powiększy</w:t>
      </w:r>
      <w:r w:rsidR="0012379E" w:rsidRPr="00212453">
        <w:rPr>
          <w:rFonts w:ascii="Arial" w:eastAsia="Times New Roman" w:hAnsi="Arial" w:cs="Arial"/>
        </w:rPr>
        <w:t>ć</w:t>
      </w:r>
      <w:r w:rsidRPr="00212453">
        <w:rPr>
          <w:rFonts w:ascii="Arial" w:eastAsia="Times New Roman" w:hAnsi="Arial" w:cs="Arial"/>
        </w:rPr>
        <w:t xml:space="preserve"> wynagrodzenie Wykonawcy</w:t>
      </w:r>
      <w:r w:rsidR="00212453" w:rsidRPr="00212453">
        <w:rPr>
          <w:rFonts w:ascii="Arial" w:eastAsia="Times New Roman" w:hAnsi="Arial" w:cs="Arial"/>
        </w:rPr>
        <w:t>,</w:t>
      </w:r>
      <w:r w:rsidR="00227EF8" w:rsidRPr="00212453">
        <w:rPr>
          <w:rFonts w:ascii="Arial" w:eastAsia="Times New Roman" w:hAnsi="Arial" w:cs="Arial"/>
        </w:rPr>
        <w:t xml:space="preserve"> </w:t>
      </w:r>
      <w:r w:rsidR="00227EF8" w:rsidRPr="00B671FD">
        <w:rPr>
          <w:rFonts w:ascii="Arial" w:eastAsia="Times New Roman" w:hAnsi="Arial" w:cs="Arial"/>
        </w:rPr>
        <w:t xml:space="preserve">z zastrzeżeniem </w:t>
      </w:r>
      <w:r w:rsidR="00227EF8" w:rsidRPr="00B671FD">
        <w:rPr>
          <w:rFonts w:ascii="Arial" w:eastAsia="Times New Roman" w:hAnsi="Arial" w:cs="Arial"/>
          <w:b/>
          <w:bCs/>
        </w:rPr>
        <w:t xml:space="preserve">§ </w:t>
      </w:r>
      <w:r w:rsidR="00212453" w:rsidRPr="00B671FD">
        <w:rPr>
          <w:rFonts w:ascii="Arial" w:eastAsia="Times New Roman" w:hAnsi="Arial" w:cs="Arial"/>
          <w:b/>
          <w:bCs/>
        </w:rPr>
        <w:t xml:space="preserve">11 ust. </w:t>
      </w:r>
      <w:r w:rsidR="00B671FD" w:rsidRPr="00B671FD">
        <w:rPr>
          <w:rFonts w:ascii="Arial" w:eastAsia="Times New Roman" w:hAnsi="Arial" w:cs="Arial"/>
          <w:b/>
          <w:bCs/>
        </w:rPr>
        <w:t>11.</w:t>
      </w:r>
    </w:p>
    <w:p w14:paraId="10346B50" w14:textId="316ED000" w:rsidR="000979B0" w:rsidRPr="00126D24" w:rsidRDefault="00D06D1D" w:rsidP="002C12E1">
      <w:pPr>
        <w:numPr>
          <w:ilvl w:val="0"/>
          <w:numId w:val="72"/>
        </w:numPr>
        <w:spacing w:after="0"/>
        <w:ind w:left="567" w:hanging="567"/>
        <w:jc w:val="both"/>
        <w:rPr>
          <w:rFonts w:ascii="Arial" w:eastAsia="Calibri" w:hAnsi="Arial" w:cs="Arial"/>
          <w:lang w:eastAsia="zh-CN"/>
        </w:rPr>
      </w:pPr>
      <w:r w:rsidRPr="00212453">
        <w:rPr>
          <w:rFonts w:ascii="Arial" w:eastAsia="Times New Roman" w:hAnsi="Arial" w:cs="Arial"/>
        </w:rPr>
        <w:t>Zlecenie wykonania robót, o których mowa w ust. 1, a także zaniechanie części robót wymaga zawarcia aneksu do Umowy. Integralną częścią aneksu będzie protokół konieczności zawierający wskazanie zakresu zmian Przedmiotu Umowy, uzasadnienie potrzeby lub konieczności ich dokonania</w:t>
      </w:r>
      <w:r w:rsidR="00402CED" w:rsidRPr="00212453">
        <w:rPr>
          <w:rFonts w:ascii="Arial" w:eastAsia="Times New Roman" w:hAnsi="Arial" w:cs="Arial"/>
        </w:rPr>
        <w:t>,</w:t>
      </w:r>
      <w:r w:rsidRPr="00212453">
        <w:rPr>
          <w:rFonts w:ascii="Arial" w:eastAsia="Times New Roman" w:hAnsi="Arial" w:cs="Arial"/>
        </w:rPr>
        <w:t xml:space="preserve"> ustalenie wartości robót</w:t>
      </w:r>
      <w:r w:rsidR="00402CED" w:rsidRPr="00212453">
        <w:rPr>
          <w:rFonts w:ascii="Arial" w:eastAsia="Times New Roman" w:hAnsi="Arial" w:cs="Arial"/>
        </w:rPr>
        <w:t xml:space="preserve"> oraz harmonogram (jeżeli wymaga aktualizacji)</w:t>
      </w:r>
      <w:r w:rsidRPr="00212453">
        <w:rPr>
          <w:rFonts w:ascii="Arial" w:eastAsia="Times New Roman" w:hAnsi="Arial" w:cs="Arial"/>
        </w:rPr>
        <w:t>. Przygotowanie protokołu konieczności</w:t>
      </w:r>
      <w:r w:rsidR="00402CED" w:rsidRPr="00212453">
        <w:rPr>
          <w:rFonts w:ascii="Arial" w:eastAsia="Times New Roman" w:hAnsi="Arial" w:cs="Arial"/>
        </w:rPr>
        <w:t>,</w:t>
      </w:r>
      <w:r w:rsidRPr="00212453">
        <w:rPr>
          <w:rFonts w:ascii="Arial" w:eastAsia="Times New Roman" w:hAnsi="Arial" w:cs="Arial"/>
        </w:rPr>
        <w:t xml:space="preserve"> propozycji aneksu</w:t>
      </w:r>
      <w:r w:rsidR="00402CED" w:rsidRPr="00212453">
        <w:rPr>
          <w:rFonts w:ascii="Arial" w:eastAsia="Times New Roman" w:hAnsi="Arial" w:cs="Arial"/>
        </w:rPr>
        <w:t xml:space="preserve"> oraz propozycji aktualizacji harmonogramu</w:t>
      </w:r>
      <w:r w:rsidRPr="00212453">
        <w:rPr>
          <w:rFonts w:ascii="Arial" w:eastAsia="Times New Roman" w:hAnsi="Arial" w:cs="Arial"/>
        </w:rPr>
        <w:t xml:space="preserve"> jest</w:t>
      </w:r>
      <w:r w:rsidRPr="00212453">
        <w:rPr>
          <w:rFonts w:ascii="Arial" w:eastAsia="Calibri" w:hAnsi="Arial" w:cs="Arial"/>
          <w:lang w:eastAsia="zh-CN"/>
        </w:rPr>
        <w:t xml:space="preserve"> obowiązkiem Wykonawcy.</w:t>
      </w:r>
    </w:p>
    <w:p w14:paraId="73A589BB" w14:textId="2761524B" w:rsidR="00D06D1D" w:rsidRPr="00F85878" w:rsidRDefault="00D06D1D" w:rsidP="002C12E1">
      <w:pPr>
        <w:spacing w:after="0"/>
        <w:ind w:left="567" w:hanging="567"/>
        <w:jc w:val="center"/>
        <w:rPr>
          <w:rFonts w:ascii="Arial" w:eastAsia="Times New Roman" w:hAnsi="Arial" w:cs="Arial"/>
          <w:b/>
          <w:bCs/>
          <w:lang w:eastAsia="pl-PL"/>
        </w:rPr>
      </w:pPr>
      <w:r w:rsidRPr="00F85878">
        <w:rPr>
          <w:rFonts w:ascii="Arial" w:eastAsia="Times New Roman" w:hAnsi="Arial" w:cs="Arial"/>
          <w:b/>
          <w:bCs/>
          <w:lang w:eastAsia="pl-PL"/>
        </w:rPr>
        <w:t>ODSTĄPIENIE OD UMOWY</w:t>
      </w:r>
    </w:p>
    <w:p w14:paraId="30A1D122" w14:textId="06029BF1" w:rsidR="00D06D1D" w:rsidRPr="00F85878" w:rsidRDefault="00D06D1D" w:rsidP="002C12E1">
      <w:pPr>
        <w:spacing w:after="0"/>
        <w:ind w:left="567" w:hanging="567"/>
        <w:jc w:val="center"/>
        <w:rPr>
          <w:rFonts w:ascii="Arial" w:eastAsia="Times New Roman" w:hAnsi="Arial" w:cs="Arial"/>
          <w:b/>
          <w:bCs/>
          <w:lang w:eastAsia="pl-PL"/>
        </w:rPr>
      </w:pPr>
      <w:r w:rsidRPr="00F85878">
        <w:rPr>
          <w:rFonts w:ascii="Arial" w:eastAsia="Times New Roman" w:hAnsi="Arial" w:cs="Arial"/>
          <w:b/>
          <w:bCs/>
          <w:lang w:eastAsia="pl-PL"/>
        </w:rPr>
        <w:t>§ 1</w:t>
      </w:r>
      <w:r w:rsidR="00AA6EC4" w:rsidRPr="00F85878">
        <w:rPr>
          <w:rFonts w:ascii="Arial" w:eastAsia="Times New Roman" w:hAnsi="Arial" w:cs="Arial"/>
          <w:b/>
          <w:bCs/>
          <w:lang w:eastAsia="pl-PL"/>
        </w:rPr>
        <w:t>6</w:t>
      </w:r>
      <w:r w:rsidRPr="00F85878">
        <w:rPr>
          <w:rFonts w:ascii="Arial" w:eastAsia="Times New Roman" w:hAnsi="Arial" w:cs="Arial"/>
          <w:b/>
          <w:bCs/>
          <w:lang w:eastAsia="pl-PL"/>
        </w:rPr>
        <w:t>.</w:t>
      </w:r>
    </w:p>
    <w:p w14:paraId="4AE0C51D" w14:textId="15BC96C9" w:rsidR="00D06D1D" w:rsidRPr="00F85878" w:rsidRDefault="00D06D1D" w:rsidP="002C12E1">
      <w:pPr>
        <w:numPr>
          <w:ilvl w:val="0"/>
          <w:numId w:val="58"/>
        </w:numPr>
        <w:spacing w:after="0"/>
        <w:ind w:left="567" w:hanging="567"/>
        <w:jc w:val="both"/>
        <w:rPr>
          <w:rFonts w:ascii="Arial" w:eastAsia="Times New Roman" w:hAnsi="Arial" w:cs="Arial"/>
        </w:rPr>
      </w:pPr>
      <w:r w:rsidRPr="00F85878">
        <w:rPr>
          <w:rFonts w:ascii="Arial" w:eastAsia="Times New Roman" w:hAnsi="Arial" w:cs="Arial"/>
        </w:rPr>
        <w:t>Zamawiającemu</w:t>
      </w:r>
      <w:r w:rsidR="002A2C38" w:rsidRPr="00F85878">
        <w:rPr>
          <w:rFonts w:ascii="Arial" w:eastAsia="Times New Roman" w:hAnsi="Arial" w:cs="Arial"/>
        </w:rPr>
        <w:t xml:space="preserve"> przez </w:t>
      </w:r>
      <w:r w:rsidR="00C309FD">
        <w:rPr>
          <w:rFonts w:ascii="Arial" w:eastAsia="Times New Roman" w:hAnsi="Arial" w:cs="Arial"/>
        </w:rPr>
        <w:t>16</w:t>
      </w:r>
      <w:r w:rsidR="002A2C38" w:rsidRPr="00F85878">
        <w:rPr>
          <w:rFonts w:ascii="Arial" w:eastAsia="Times New Roman" w:hAnsi="Arial" w:cs="Arial"/>
        </w:rPr>
        <w:t xml:space="preserve"> miesięcy </w:t>
      </w:r>
      <w:r w:rsidR="00CC7A24">
        <w:rPr>
          <w:rFonts w:ascii="Arial" w:eastAsia="Times New Roman" w:hAnsi="Arial" w:cs="Arial"/>
        </w:rPr>
        <w:t>od</w:t>
      </w:r>
      <w:r w:rsidR="002A2C38" w:rsidRPr="00F85878">
        <w:rPr>
          <w:rFonts w:ascii="Arial" w:eastAsia="Times New Roman" w:hAnsi="Arial" w:cs="Arial"/>
        </w:rPr>
        <w:t xml:space="preserve"> dnia zawarcia Umowy</w:t>
      </w:r>
      <w:r w:rsidRPr="00F85878">
        <w:rPr>
          <w:rFonts w:ascii="Arial" w:eastAsia="Times New Roman" w:hAnsi="Arial" w:cs="Arial"/>
        </w:rPr>
        <w:t xml:space="preserve"> przysługuje prawo odstąpienia od Umowy w całości lub w części realizacji Przedmiotu Umowy, w razie wystąpienia jednego z poniższych zdarzeń, w terminie 30 dni od daty powzięcia wiadomości:</w:t>
      </w:r>
    </w:p>
    <w:p w14:paraId="2BF6D97B" w14:textId="1759C8C5" w:rsidR="00D06D1D" w:rsidRPr="00F85878" w:rsidRDefault="00D06D1D" w:rsidP="002C12E1">
      <w:pPr>
        <w:numPr>
          <w:ilvl w:val="0"/>
          <w:numId w:val="59"/>
        </w:numPr>
        <w:tabs>
          <w:tab w:val="num" w:pos="1134"/>
        </w:tabs>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wystąpieniu istotnej zmiany okoliczności powodującej, że wykonanie Umowy nie leży w interesie publicznym, czego nie można było przewidzieć w chwili zawarcia Umowy. W takim wypadku Wykonawca może żądać jedynie wynagrodzenia należnego mu z tytułu wykonania części umowy;</w:t>
      </w:r>
    </w:p>
    <w:p w14:paraId="38020566" w14:textId="14ADF922" w:rsidR="00D06D1D" w:rsidRPr="00F85878" w:rsidRDefault="00D06D1D" w:rsidP="002C12E1">
      <w:pPr>
        <w:numPr>
          <w:ilvl w:val="0"/>
          <w:numId w:val="59"/>
        </w:numPr>
        <w:tabs>
          <w:tab w:val="num" w:pos="1134"/>
        </w:tabs>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 xml:space="preserve">o przerwaniu przez Wykonawcę, z przyczyn leżących po stronie Wykonawcy, realizacji przedmiotu umowy i przerwa ta trwa dłużej niż </w:t>
      </w:r>
      <w:r w:rsidR="00F508BA">
        <w:rPr>
          <w:rFonts w:ascii="Arial" w:eastAsia="Times New Roman" w:hAnsi="Arial" w:cs="Arial"/>
          <w:lang w:eastAsia="pl-PL"/>
        </w:rPr>
        <w:t>14</w:t>
      </w:r>
      <w:r w:rsidRPr="00F85878">
        <w:rPr>
          <w:rFonts w:ascii="Arial" w:eastAsia="Times New Roman" w:hAnsi="Arial" w:cs="Arial"/>
          <w:lang w:eastAsia="pl-PL"/>
        </w:rPr>
        <w:t xml:space="preserve"> dni,</w:t>
      </w:r>
    </w:p>
    <w:p w14:paraId="4095D8FF" w14:textId="77777777" w:rsidR="00D06D1D" w:rsidRPr="00F85878" w:rsidRDefault="00D06D1D" w:rsidP="002C12E1">
      <w:pPr>
        <w:numPr>
          <w:ilvl w:val="0"/>
          <w:numId w:val="59"/>
        </w:numPr>
        <w:tabs>
          <w:tab w:val="num" w:pos="1134"/>
        </w:tabs>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niestosowaniu się przez Wykonawcę do obowiązków dotyczących zapłaty należnego podwykonawcom wynagrodzenia, w takim przypadku odstąpienie może nastąpić po bezskutecznym upływie terminu wskazanego w uprzednim pisemnym wezwaniu Wykonawcy do dopełnienia obowiązków dotyczących płatności na rzecz podwykonawców (dalszych podwykonawców),</w:t>
      </w:r>
    </w:p>
    <w:p w14:paraId="4FB2784A" w14:textId="77777777" w:rsidR="00D06D1D" w:rsidRPr="00F85878" w:rsidRDefault="00D06D1D" w:rsidP="002C12E1">
      <w:pPr>
        <w:numPr>
          <w:ilvl w:val="0"/>
          <w:numId w:val="59"/>
        </w:numPr>
        <w:tabs>
          <w:tab w:val="num" w:pos="1134"/>
        </w:tabs>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wydaniu nakazu zajęcia majątku Wykonawcy;</w:t>
      </w:r>
    </w:p>
    <w:p w14:paraId="0CBD9DEE" w14:textId="2B3E7D4D" w:rsidR="00D06D1D" w:rsidRPr="00F85878" w:rsidRDefault="00D06D1D" w:rsidP="002C12E1">
      <w:pPr>
        <w:numPr>
          <w:ilvl w:val="0"/>
          <w:numId w:val="59"/>
        </w:numPr>
        <w:tabs>
          <w:tab w:val="num" w:pos="1134"/>
        </w:tabs>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zwłoce Wykonawcy w wykonaniu przedmiotu umowy przekraczającej 10 dni roboczych w stosunku do terminów realizacji Umowy;</w:t>
      </w:r>
    </w:p>
    <w:p w14:paraId="61606E47" w14:textId="77777777" w:rsidR="00D06D1D" w:rsidRPr="00F85878" w:rsidRDefault="00D06D1D" w:rsidP="002C12E1">
      <w:pPr>
        <w:numPr>
          <w:ilvl w:val="0"/>
          <w:numId w:val="59"/>
        </w:numPr>
        <w:tabs>
          <w:tab w:val="num" w:pos="1134"/>
        </w:tabs>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niewykonywaniu zakresu rzeczowego przedmiotu umowy mimo pisemnych zastrzeżeń Zamawiającego tj. nie wykonuje lub nienależycie wykonuje obowiązki wynikające z umowy, czym narusza jej postanowienia;</w:t>
      </w:r>
    </w:p>
    <w:p w14:paraId="4B738A2F" w14:textId="4D03FD33" w:rsidR="00D06D1D" w:rsidRPr="00F85878" w:rsidRDefault="00D06D1D" w:rsidP="002C12E1">
      <w:pPr>
        <w:numPr>
          <w:ilvl w:val="0"/>
          <w:numId w:val="59"/>
        </w:numPr>
        <w:tabs>
          <w:tab w:val="num" w:pos="1134"/>
        </w:tabs>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 xml:space="preserve">o tym, że Wykonawca zaniedbuje bądź przerywa realizację robót lub realizację jakiejkolwiek czynności opisanej w zakresie rzeczowym przedmiotu umowy ze swojej winy na okres dłuższy niż </w:t>
      </w:r>
      <w:r w:rsidR="00F508BA">
        <w:rPr>
          <w:rFonts w:ascii="Arial" w:eastAsia="Times New Roman" w:hAnsi="Arial" w:cs="Arial"/>
          <w:lang w:eastAsia="pl-PL"/>
        </w:rPr>
        <w:t>14</w:t>
      </w:r>
      <w:r w:rsidRPr="00F85878">
        <w:rPr>
          <w:rFonts w:ascii="Arial" w:eastAsia="Times New Roman" w:hAnsi="Arial" w:cs="Arial"/>
          <w:lang w:eastAsia="pl-PL"/>
        </w:rPr>
        <w:t xml:space="preserve"> dni roboczych;</w:t>
      </w:r>
    </w:p>
    <w:p w14:paraId="2A891899" w14:textId="77777777" w:rsidR="00D06D1D" w:rsidRPr="00F85878" w:rsidRDefault="00D06D1D" w:rsidP="002C12E1">
      <w:pPr>
        <w:numPr>
          <w:ilvl w:val="0"/>
          <w:numId w:val="59"/>
        </w:numPr>
        <w:tabs>
          <w:tab w:val="num" w:pos="1134"/>
        </w:tabs>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o tym, że Wykonawca nie kontynuuje którejkolwiek czynności zakresu rzeczowego przedmiotu umowy.</w:t>
      </w:r>
    </w:p>
    <w:p w14:paraId="68817228" w14:textId="2857B5EE" w:rsidR="00D06D1D" w:rsidRPr="00F85878" w:rsidRDefault="00D06D1D" w:rsidP="002C12E1">
      <w:pPr>
        <w:numPr>
          <w:ilvl w:val="0"/>
          <w:numId w:val="58"/>
        </w:numPr>
        <w:spacing w:after="0"/>
        <w:ind w:left="567" w:hanging="567"/>
        <w:jc w:val="both"/>
        <w:rPr>
          <w:rFonts w:ascii="Arial" w:eastAsia="Times New Roman" w:hAnsi="Arial" w:cs="Arial"/>
        </w:rPr>
      </w:pPr>
      <w:r w:rsidRPr="00F85878">
        <w:rPr>
          <w:rFonts w:ascii="Arial" w:eastAsia="Times New Roman" w:hAnsi="Arial" w:cs="Arial"/>
        </w:rPr>
        <w:t xml:space="preserve">W przypadkach określonych w ust. 1 </w:t>
      </w:r>
      <w:r w:rsidR="00987101" w:rsidRPr="00F85878">
        <w:rPr>
          <w:rFonts w:ascii="Arial" w:eastAsia="Times New Roman" w:hAnsi="Arial" w:cs="Arial"/>
        </w:rPr>
        <w:t>pkt</w:t>
      </w:r>
      <w:r w:rsidRPr="00F85878">
        <w:rPr>
          <w:rFonts w:ascii="Arial" w:eastAsia="Times New Roman" w:hAnsi="Arial" w:cs="Arial"/>
        </w:rPr>
        <w:t xml:space="preserve">. </w:t>
      </w:r>
      <w:r w:rsidR="00C365FF" w:rsidRPr="00F85878">
        <w:rPr>
          <w:rFonts w:ascii="Arial" w:eastAsia="Times New Roman" w:hAnsi="Arial" w:cs="Arial"/>
        </w:rPr>
        <w:t>6</w:t>
      </w:r>
      <w:r w:rsidRPr="00F85878">
        <w:rPr>
          <w:rFonts w:ascii="Arial" w:eastAsia="Times New Roman" w:hAnsi="Arial" w:cs="Arial"/>
        </w:rPr>
        <w:t xml:space="preserve">), </w:t>
      </w:r>
      <w:r w:rsidR="00C365FF" w:rsidRPr="00F85878">
        <w:rPr>
          <w:rFonts w:ascii="Arial" w:eastAsia="Times New Roman" w:hAnsi="Arial" w:cs="Arial"/>
        </w:rPr>
        <w:t>7</w:t>
      </w:r>
      <w:r w:rsidRPr="00F85878">
        <w:rPr>
          <w:rFonts w:ascii="Arial" w:eastAsia="Times New Roman" w:hAnsi="Arial" w:cs="Arial"/>
        </w:rPr>
        <w:t xml:space="preserve">) Zamawiający uprzednio wezwie Wykonawcę do wykonywania przedmiotu umowy  oraz zaniechania naruszeń i wyznaczy mu 3 dniowy termin. Po bezskutecznym upływie powyższego terminu, Zamawiający jest </w:t>
      </w:r>
      <w:r w:rsidRPr="00F85878">
        <w:rPr>
          <w:rFonts w:ascii="Arial" w:eastAsia="Times New Roman" w:hAnsi="Arial" w:cs="Arial"/>
        </w:rPr>
        <w:lastRenderedPageBreak/>
        <w:t>uprawniony do odstąpienia od Umowy z winy Wykonawcy w zakresie robót jeszcze nie wykonanych i powierzyć naprawienie wad lub dalsze wykonanie robót podmiotowi lub osobie trzeciej, na koszt i ryzyko Wykonawcy.</w:t>
      </w:r>
    </w:p>
    <w:p w14:paraId="49055ACC" w14:textId="6E1EC695" w:rsidR="00D06D1D" w:rsidRPr="00F85878" w:rsidRDefault="00D06D1D" w:rsidP="002C12E1">
      <w:pPr>
        <w:numPr>
          <w:ilvl w:val="0"/>
          <w:numId w:val="58"/>
        </w:numPr>
        <w:spacing w:after="0"/>
        <w:ind w:left="567" w:hanging="567"/>
        <w:jc w:val="both"/>
        <w:rPr>
          <w:rFonts w:ascii="Arial" w:eastAsia="Times New Roman" w:hAnsi="Arial" w:cs="Arial"/>
        </w:rPr>
      </w:pPr>
      <w:r w:rsidRPr="00F85878">
        <w:rPr>
          <w:rFonts w:ascii="Arial" w:eastAsia="Times New Roman" w:hAnsi="Arial" w:cs="Arial"/>
        </w:rPr>
        <w:t xml:space="preserve">W przypadku odstąpienia od Umowy, Zamawiający zobowiązany jest wyznaczyć termin odbioru wykonanych robót nie krótszy niż 7 dni roboczych i nie dłuższy niż 14 dni roboczych od daty odstąpienia od Umowy. Termin ten jest wiążący dla Wykonawcy. </w:t>
      </w:r>
      <w:r w:rsidR="00C35456" w:rsidRPr="00F85878">
        <w:rPr>
          <w:rFonts w:ascii="Arial" w:eastAsia="Times New Roman" w:hAnsi="Arial" w:cs="Arial"/>
        </w:rPr>
        <w:br/>
      </w:r>
      <w:r w:rsidRPr="00F85878">
        <w:rPr>
          <w:rFonts w:ascii="Arial" w:eastAsia="Times New Roman" w:hAnsi="Arial" w:cs="Arial"/>
        </w:rPr>
        <w:t>W przypadku nieprzystąpienia Wykonawcy do odbioru wykonanego przedmiotu umowy, protokół zdawczo – odbiorczy zostanie podpisany jednostronnie przez Zamawiającego. W protokole tym należy w szczególności wskazać zakres wykonanych robót.</w:t>
      </w:r>
    </w:p>
    <w:p w14:paraId="6D791E05" w14:textId="77777777" w:rsidR="00D06D1D" w:rsidRPr="00F85878" w:rsidRDefault="00D06D1D" w:rsidP="002C12E1">
      <w:pPr>
        <w:numPr>
          <w:ilvl w:val="0"/>
          <w:numId w:val="58"/>
        </w:numPr>
        <w:spacing w:after="0"/>
        <w:ind w:left="567" w:hanging="567"/>
        <w:jc w:val="both"/>
        <w:rPr>
          <w:rFonts w:ascii="Arial" w:eastAsia="Times New Roman" w:hAnsi="Arial" w:cs="Arial"/>
        </w:rPr>
      </w:pPr>
      <w:r w:rsidRPr="00F85878">
        <w:rPr>
          <w:rFonts w:ascii="Arial" w:eastAsia="Times New Roman" w:hAnsi="Arial" w:cs="Arial"/>
        </w:rPr>
        <w:t>Wykonawca oświadcza, iż przyjmuje do wiadomości prawo Zamawiającego do odstąpienia od realizacji Umowy i oświadcza, iż godzi się na to bez dochodzenia z tego tytułu jakichkolwiek roszczeń od Zamawiającego, w szczególności roszczeń odszkodowawczych z uwzględnieniem poniższych zasad.</w:t>
      </w:r>
    </w:p>
    <w:p w14:paraId="5A81A4D2" w14:textId="77777777" w:rsidR="00D06D1D" w:rsidRPr="00F85878" w:rsidRDefault="00D06D1D" w:rsidP="002C12E1">
      <w:pPr>
        <w:numPr>
          <w:ilvl w:val="0"/>
          <w:numId w:val="58"/>
        </w:numPr>
        <w:spacing w:after="0"/>
        <w:ind w:left="567" w:hanging="567"/>
        <w:jc w:val="both"/>
        <w:rPr>
          <w:rFonts w:ascii="Arial" w:eastAsia="Times New Roman" w:hAnsi="Arial" w:cs="Arial"/>
        </w:rPr>
      </w:pPr>
      <w:r w:rsidRPr="00F85878">
        <w:rPr>
          <w:rFonts w:ascii="Arial" w:eastAsia="Times New Roman" w:hAnsi="Arial" w:cs="Arial"/>
        </w:rPr>
        <w:t>W każdym przypadku odstąpienia od umowy, Zamawiający nabywa wszelkie prawa określone Umową do części przedmiotu umowy, która została odebrana przez Zamawiającego do dnia odstąpienia i za którą Wykonawca otrzymał należne wynagrodzenie.</w:t>
      </w:r>
    </w:p>
    <w:p w14:paraId="3A9CE1A2" w14:textId="77777777" w:rsidR="00D06D1D" w:rsidRPr="00F85878" w:rsidRDefault="00D06D1D" w:rsidP="002C12E1">
      <w:pPr>
        <w:numPr>
          <w:ilvl w:val="0"/>
          <w:numId w:val="58"/>
        </w:numPr>
        <w:spacing w:after="0"/>
        <w:ind w:left="567" w:hanging="567"/>
        <w:jc w:val="both"/>
        <w:rPr>
          <w:rFonts w:ascii="Arial" w:eastAsia="Times New Roman" w:hAnsi="Arial" w:cs="Arial"/>
        </w:rPr>
      </w:pPr>
      <w:r w:rsidRPr="00F85878">
        <w:rPr>
          <w:rFonts w:ascii="Arial" w:eastAsia="Times New Roman" w:hAnsi="Arial" w:cs="Arial"/>
        </w:rPr>
        <w:t xml:space="preserve">Odstąpienie umowne opisane w ustępach poprzedzających nie wyłącza lub nie ogranicza prawa Zamawiającego do odstąpienia od Umowy na zasadach przewidzianych w Kodeksie cywilnym. Do odstąpienia ustawowego stosuje się odpowiednio zasady postępowania po dokonanym odstąpieniu, a opisane w ustępach poprzedzających. </w:t>
      </w:r>
    </w:p>
    <w:p w14:paraId="2F88D96C" w14:textId="77777777" w:rsidR="00D06D1D" w:rsidRPr="00F85878" w:rsidRDefault="00D06D1D" w:rsidP="002C12E1">
      <w:pPr>
        <w:numPr>
          <w:ilvl w:val="0"/>
          <w:numId w:val="58"/>
        </w:numPr>
        <w:spacing w:after="0"/>
        <w:ind w:left="567" w:hanging="567"/>
        <w:jc w:val="both"/>
        <w:rPr>
          <w:rFonts w:ascii="Arial" w:eastAsia="Times New Roman" w:hAnsi="Arial" w:cs="Arial"/>
        </w:rPr>
      </w:pPr>
      <w:r w:rsidRPr="00F85878">
        <w:rPr>
          <w:rFonts w:ascii="Arial" w:eastAsia="Times New Roman" w:hAnsi="Arial" w:cs="Arial"/>
        </w:rPr>
        <w:t>W przypadku odstąpienia od umowy Wykonawcę i Zamawiającego obciążają następujące obowiązki szczegółowe:</w:t>
      </w:r>
    </w:p>
    <w:p w14:paraId="3009C858" w14:textId="77777777" w:rsidR="00D06D1D" w:rsidRPr="00F85878" w:rsidRDefault="00D06D1D" w:rsidP="002C12E1">
      <w:pPr>
        <w:numPr>
          <w:ilvl w:val="0"/>
          <w:numId w:val="60"/>
        </w:numPr>
        <w:tabs>
          <w:tab w:val="num" w:pos="1134"/>
        </w:tabs>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w terminie do siedmiu dni od daty odstąpienia od Umowy Wykonawca, przy udziale Zamawiającego  oraz Inspektora Nadzoru sporządzi szczegółowy protokół inwentaryzacji robót wg stanu na dzień odstąpienia,</w:t>
      </w:r>
    </w:p>
    <w:p w14:paraId="0257B615" w14:textId="77777777" w:rsidR="00D06D1D" w:rsidRPr="00F85878" w:rsidRDefault="00D06D1D" w:rsidP="002C12E1">
      <w:pPr>
        <w:numPr>
          <w:ilvl w:val="0"/>
          <w:numId w:val="60"/>
        </w:numPr>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Wykonawca zabezpieczy przerwane roboty, w zakresie obustronnie uzgodnionym, na koszt Strony, która jest odpowiedzialna za odstąpienie od umowy,</w:t>
      </w:r>
    </w:p>
    <w:p w14:paraId="79F0FC7F" w14:textId="2DB5349F" w:rsidR="00D06D1D" w:rsidRPr="00F85878" w:rsidRDefault="00D06D1D" w:rsidP="002C12E1">
      <w:pPr>
        <w:numPr>
          <w:ilvl w:val="0"/>
          <w:numId w:val="60"/>
        </w:numPr>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Wykonawca sporządzi wykaz materiałów, które mogą być wykorzystane przez niego do realizacji innych robót, nie objętych umową, jeżeli odstąpienie od umowy nastąpiło z przyczyn od niego niezależnych,</w:t>
      </w:r>
    </w:p>
    <w:p w14:paraId="2D138F2C" w14:textId="77777777" w:rsidR="00D06D1D" w:rsidRPr="00F85878" w:rsidRDefault="00D06D1D" w:rsidP="002C12E1">
      <w:pPr>
        <w:numPr>
          <w:ilvl w:val="0"/>
          <w:numId w:val="60"/>
        </w:numPr>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Wykonawca zgłosi Zamawiającemu do odbioru roboty przerwane oraz roboty zabezpieczające, jeżeli odstąpienie od umowy nastąpiło z przyczyn, za które Wykonawca nie odpowiada,</w:t>
      </w:r>
    </w:p>
    <w:p w14:paraId="62685F47" w14:textId="1BB08038" w:rsidR="00D06D1D" w:rsidRPr="00F85878" w:rsidRDefault="00D06D1D" w:rsidP="002C12E1">
      <w:pPr>
        <w:numPr>
          <w:ilvl w:val="0"/>
          <w:numId w:val="60"/>
        </w:numPr>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niezwłocznie, jednak najpóźniej w terminie 30 dni od odstąpienia, Wykonawca usunie z terenu budowy dostarczone bądź wzniesione przez niego urządzenia na zaplecze budowy,</w:t>
      </w:r>
    </w:p>
    <w:p w14:paraId="591C0DE5" w14:textId="77777777" w:rsidR="00D06D1D" w:rsidRPr="00F85878" w:rsidRDefault="00D06D1D" w:rsidP="002C12E1">
      <w:pPr>
        <w:numPr>
          <w:ilvl w:val="0"/>
          <w:numId w:val="60"/>
        </w:numPr>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w razie odstąpienia od Umowy, z przyczyn, za które Wykonawca nie odpowiada, Zamawiający jest obowiązany do dokonania odbioru robót przerwanych i do zapłaty wynagrodzenia za roboty wykonane, wg stanu na dzień odstąpienia, bez zwrotu za nakłady poniesione na przyszłe wykonanie przedmiotu umowy.</w:t>
      </w:r>
    </w:p>
    <w:p w14:paraId="225152A5" w14:textId="329AF912" w:rsidR="00DA094D" w:rsidRPr="00126D24" w:rsidRDefault="00D06D1D" w:rsidP="00126D24">
      <w:pPr>
        <w:numPr>
          <w:ilvl w:val="0"/>
          <w:numId w:val="58"/>
        </w:numPr>
        <w:spacing w:after="0"/>
        <w:ind w:left="567" w:hanging="567"/>
        <w:jc w:val="both"/>
        <w:rPr>
          <w:rFonts w:ascii="Arial" w:eastAsia="Times New Roman" w:hAnsi="Arial" w:cs="Arial"/>
        </w:rPr>
      </w:pPr>
      <w:r w:rsidRPr="00F85878">
        <w:rPr>
          <w:rFonts w:ascii="Arial" w:eastAsia="Times New Roman" w:hAnsi="Arial" w:cs="Arial"/>
        </w:rPr>
        <w:t>Odstąpienie od umowy powinno nastąpić w formie pisemnej pod rygorem nieważności</w:t>
      </w:r>
      <w:r w:rsidR="00C35456" w:rsidRPr="00F85878">
        <w:rPr>
          <w:rFonts w:ascii="Arial" w:eastAsia="Times New Roman" w:hAnsi="Arial" w:cs="Arial"/>
        </w:rPr>
        <w:br/>
      </w:r>
      <w:r w:rsidRPr="00F85878">
        <w:rPr>
          <w:rFonts w:ascii="Arial" w:eastAsia="Times New Roman" w:hAnsi="Arial" w:cs="Arial"/>
        </w:rPr>
        <w:t xml:space="preserve"> i powinno zawierać uzasadnienie.</w:t>
      </w:r>
    </w:p>
    <w:p w14:paraId="5AD5DCB7" w14:textId="77777777" w:rsidR="00D06D1D" w:rsidRPr="00976607" w:rsidRDefault="00D06D1D" w:rsidP="002C12E1">
      <w:pPr>
        <w:suppressAutoHyphens/>
        <w:autoSpaceDN w:val="0"/>
        <w:spacing w:after="0"/>
        <w:jc w:val="center"/>
        <w:textAlignment w:val="baseline"/>
        <w:rPr>
          <w:rFonts w:ascii="Arial" w:eastAsia="NSimSun" w:hAnsi="Arial" w:cs="Arial"/>
          <w:b/>
          <w:kern w:val="3"/>
          <w:lang w:eastAsia="zh-CN" w:bidi="hi-IN"/>
        </w:rPr>
      </w:pPr>
      <w:r w:rsidRPr="00976607">
        <w:rPr>
          <w:rFonts w:ascii="Arial" w:eastAsia="NSimSun" w:hAnsi="Arial" w:cs="Arial"/>
          <w:b/>
          <w:kern w:val="3"/>
          <w:lang w:eastAsia="zh-CN" w:bidi="hi-IN"/>
        </w:rPr>
        <w:t>UBEZPIECZENIE OD ODPOWIEDZIALNOŚCI CYWILNEJ</w:t>
      </w:r>
    </w:p>
    <w:p w14:paraId="598142A7" w14:textId="020B9816" w:rsidR="00D06D1D" w:rsidRPr="00976607" w:rsidRDefault="00D06D1D" w:rsidP="002C12E1">
      <w:pPr>
        <w:suppressAutoHyphens/>
        <w:autoSpaceDN w:val="0"/>
        <w:spacing w:after="0"/>
        <w:jc w:val="center"/>
        <w:textAlignment w:val="baseline"/>
        <w:rPr>
          <w:rFonts w:ascii="Arial" w:eastAsia="NSimSun" w:hAnsi="Arial" w:cs="Arial"/>
          <w:b/>
          <w:kern w:val="3"/>
          <w:lang w:eastAsia="zh-CN" w:bidi="hi-IN"/>
        </w:rPr>
      </w:pPr>
      <w:r w:rsidRPr="00976607">
        <w:rPr>
          <w:rFonts w:ascii="Arial" w:eastAsia="NSimSun" w:hAnsi="Arial" w:cs="Arial"/>
          <w:b/>
          <w:kern w:val="3"/>
          <w:lang w:eastAsia="zh-CN" w:bidi="hi-IN"/>
        </w:rPr>
        <w:t>§ 1</w:t>
      </w:r>
      <w:r w:rsidR="00AA6EC4" w:rsidRPr="00976607">
        <w:rPr>
          <w:rFonts w:ascii="Arial" w:eastAsia="NSimSun" w:hAnsi="Arial" w:cs="Arial"/>
          <w:b/>
          <w:kern w:val="3"/>
          <w:lang w:eastAsia="zh-CN" w:bidi="hi-IN"/>
        </w:rPr>
        <w:t>7</w:t>
      </w:r>
      <w:r w:rsidRPr="00976607">
        <w:rPr>
          <w:rFonts w:ascii="Arial" w:eastAsia="NSimSun" w:hAnsi="Arial" w:cs="Arial"/>
          <w:b/>
          <w:kern w:val="3"/>
          <w:lang w:eastAsia="zh-CN" w:bidi="hi-IN"/>
        </w:rPr>
        <w:t>.</w:t>
      </w:r>
    </w:p>
    <w:p w14:paraId="4EE6E944" w14:textId="7D248159" w:rsidR="00D06D1D" w:rsidRPr="00976607" w:rsidRDefault="00D06D1D" w:rsidP="002C12E1">
      <w:pPr>
        <w:numPr>
          <w:ilvl w:val="0"/>
          <w:numId w:val="76"/>
        </w:numPr>
        <w:spacing w:after="0"/>
        <w:ind w:left="567" w:hanging="567"/>
        <w:jc w:val="both"/>
        <w:rPr>
          <w:rFonts w:ascii="Arial" w:eastAsia="Times New Roman" w:hAnsi="Arial" w:cs="Arial"/>
        </w:rPr>
      </w:pPr>
      <w:r w:rsidRPr="00976607">
        <w:rPr>
          <w:rFonts w:ascii="Arial" w:eastAsia="Times New Roman" w:hAnsi="Arial" w:cs="Arial"/>
        </w:rPr>
        <w:t xml:space="preserve">Wykonawca zobowiązuje się utrzymywać ubezpieczenie majątkowe </w:t>
      </w:r>
      <w:bookmarkStart w:id="35" w:name="_Hlk140223524"/>
      <w:r w:rsidRPr="00976607">
        <w:rPr>
          <w:rFonts w:ascii="Arial" w:eastAsia="Times New Roman" w:hAnsi="Arial" w:cs="Arial"/>
        </w:rPr>
        <w:t xml:space="preserve">od odpowiedzialności cywilnej </w:t>
      </w:r>
      <w:bookmarkEnd w:id="35"/>
      <w:r w:rsidRPr="00976607">
        <w:rPr>
          <w:rFonts w:ascii="Arial" w:eastAsia="Times New Roman" w:hAnsi="Arial" w:cs="Arial"/>
        </w:rPr>
        <w:t xml:space="preserve">za szkody osobowe, rzeczowe i majątkowe </w:t>
      </w:r>
      <w:r w:rsidR="007C7040">
        <w:rPr>
          <w:rFonts w:ascii="Arial" w:eastAsia="Times New Roman" w:hAnsi="Arial" w:cs="Arial"/>
        </w:rPr>
        <w:t xml:space="preserve">w zakresie prowadzonej działalności związanej z przedmiotem zamówienia </w:t>
      </w:r>
      <w:r w:rsidRPr="00976607">
        <w:rPr>
          <w:rFonts w:ascii="Arial" w:eastAsia="Times New Roman" w:hAnsi="Arial" w:cs="Arial"/>
        </w:rPr>
        <w:t xml:space="preserve">przez cały okres realizacji zamówienia na minimalną kwotę ubezpieczenia równą wartości </w:t>
      </w:r>
      <w:r w:rsidR="008C3B70">
        <w:rPr>
          <w:rFonts w:ascii="Arial" w:eastAsia="Times New Roman" w:hAnsi="Arial" w:cs="Arial"/>
        </w:rPr>
        <w:t xml:space="preserve">brutto </w:t>
      </w:r>
      <w:r w:rsidRPr="00976607">
        <w:rPr>
          <w:rFonts w:ascii="Arial" w:eastAsia="Times New Roman" w:hAnsi="Arial" w:cs="Arial"/>
        </w:rPr>
        <w:t>umowy</w:t>
      </w:r>
      <w:r w:rsidRPr="00976607">
        <w:rPr>
          <w:rFonts w:ascii="Arial" w:eastAsia="Times New Roman" w:hAnsi="Arial" w:cs="Arial"/>
          <w:b/>
        </w:rPr>
        <w:t xml:space="preserve">. </w:t>
      </w:r>
    </w:p>
    <w:p w14:paraId="5D3CD1E0" w14:textId="5BA7F708" w:rsidR="00F3268D" w:rsidRPr="00126D24" w:rsidRDefault="00D06D1D" w:rsidP="002C12E1">
      <w:pPr>
        <w:numPr>
          <w:ilvl w:val="0"/>
          <w:numId w:val="76"/>
        </w:numPr>
        <w:spacing w:after="0"/>
        <w:ind w:left="567" w:hanging="567"/>
        <w:jc w:val="both"/>
        <w:rPr>
          <w:rFonts w:ascii="Arial" w:eastAsia="Times New Roman" w:hAnsi="Arial" w:cs="Arial"/>
        </w:rPr>
      </w:pPr>
      <w:r w:rsidRPr="00976607">
        <w:rPr>
          <w:rFonts w:ascii="Arial" w:eastAsia="Times New Roman" w:hAnsi="Arial" w:cs="Arial"/>
        </w:rPr>
        <w:lastRenderedPageBreak/>
        <w:t>Wykonawca poinformuje Zamawiającego o każdym przypadku zawarcia aneksu zmieniającego dokument ubezpieczenia, o którym mowa w ust. 1 lub nowej umowy ubezpieczenia (polisę potwierdzającą zawarcie tej umowy), przesyłając odpowiedni dokument ubezpieczenia w terminie 7 dni od daty jego zawarcia.</w:t>
      </w:r>
    </w:p>
    <w:p w14:paraId="25959368" w14:textId="77777777" w:rsidR="00D06D1D" w:rsidRPr="00F85878" w:rsidRDefault="00D06D1D" w:rsidP="002C12E1">
      <w:pPr>
        <w:spacing w:after="0"/>
        <w:jc w:val="center"/>
        <w:rPr>
          <w:rFonts w:ascii="Arial" w:eastAsia="Times New Roman" w:hAnsi="Arial" w:cs="Arial"/>
          <w:lang w:eastAsia="pl-PL"/>
        </w:rPr>
      </w:pPr>
      <w:r w:rsidRPr="00F85878">
        <w:rPr>
          <w:rFonts w:ascii="Arial" w:eastAsia="Times New Roman" w:hAnsi="Arial" w:cs="Arial"/>
          <w:b/>
          <w:bCs/>
          <w:lang w:eastAsia="pl-PL"/>
        </w:rPr>
        <w:t>SIŁA WYŻSZA</w:t>
      </w:r>
    </w:p>
    <w:p w14:paraId="7644C815" w14:textId="5F12AB2F" w:rsidR="00D06D1D" w:rsidRPr="00F85878" w:rsidRDefault="00D06D1D" w:rsidP="002C12E1">
      <w:pPr>
        <w:shd w:val="clear" w:color="auto" w:fill="FFFFFF"/>
        <w:spacing w:after="0"/>
        <w:jc w:val="center"/>
        <w:rPr>
          <w:rFonts w:ascii="Arial" w:eastAsia="Times New Roman" w:hAnsi="Arial" w:cs="Arial"/>
          <w:b/>
          <w:bCs/>
          <w:lang w:eastAsia="pl-PL"/>
        </w:rPr>
      </w:pPr>
      <w:r w:rsidRPr="00F85878">
        <w:rPr>
          <w:rFonts w:ascii="Arial" w:eastAsia="Times New Roman" w:hAnsi="Arial" w:cs="Arial"/>
          <w:b/>
          <w:bCs/>
          <w:lang w:eastAsia="pl-PL"/>
        </w:rPr>
        <w:t>§ 1</w:t>
      </w:r>
      <w:r w:rsidR="00AA6EC4" w:rsidRPr="00F85878">
        <w:rPr>
          <w:rFonts w:ascii="Arial" w:eastAsia="Times New Roman" w:hAnsi="Arial" w:cs="Arial"/>
          <w:b/>
          <w:bCs/>
          <w:lang w:eastAsia="pl-PL"/>
        </w:rPr>
        <w:t>8</w:t>
      </w:r>
      <w:r w:rsidRPr="00F85878">
        <w:rPr>
          <w:rFonts w:ascii="Arial" w:eastAsia="Times New Roman" w:hAnsi="Arial" w:cs="Arial"/>
          <w:b/>
          <w:bCs/>
          <w:lang w:eastAsia="pl-PL"/>
        </w:rPr>
        <w:t>.</w:t>
      </w:r>
    </w:p>
    <w:p w14:paraId="47BCBC86" w14:textId="77777777" w:rsidR="00D06D1D" w:rsidRPr="00F85878" w:rsidRDefault="00D06D1D" w:rsidP="002C12E1">
      <w:pPr>
        <w:numPr>
          <w:ilvl w:val="0"/>
          <w:numId w:val="61"/>
        </w:numPr>
        <w:shd w:val="clear" w:color="auto" w:fill="FFFFFF"/>
        <w:spacing w:after="0"/>
        <w:ind w:left="567" w:right="74" w:hanging="567"/>
        <w:jc w:val="both"/>
        <w:rPr>
          <w:rFonts w:ascii="Arial" w:eastAsia="Times New Roman" w:hAnsi="Arial" w:cs="Arial"/>
        </w:rPr>
      </w:pPr>
      <w:r w:rsidRPr="00F85878">
        <w:rPr>
          <w:rFonts w:ascii="Arial" w:eastAsia="Times New Roman" w:hAnsi="Arial" w:cs="Arial"/>
        </w:rPr>
        <w:t>Wszelkie opóźnienia i niedotrzymania terminów wynikające z powodu Siły Wyższej nie będą traktowane jako niedotrzymanie zobowiązań określonych Umową i nie będą powodowały jakiejkolwiek odpowiedzialności Strony za szkodę poniesioną przez druga Stronę.</w:t>
      </w:r>
    </w:p>
    <w:p w14:paraId="2E9933ED" w14:textId="2C618288" w:rsidR="00D06D1D" w:rsidRPr="00F85878" w:rsidRDefault="00D06D1D" w:rsidP="002C12E1">
      <w:pPr>
        <w:numPr>
          <w:ilvl w:val="0"/>
          <w:numId w:val="61"/>
        </w:numPr>
        <w:shd w:val="clear" w:color="auto" w:fill="FFFFFF"/>
        <w:spacing w:after="0"/>
        <w:ind w:left="567" w:right="74" w:hanging="567"/>
        <w:jc w:val="both"/>
        <w:rPr>
          <w:rFonts w:ascii="Arial" w:eastAsia="Times New Roman" w:hAnsi="Arial" w:cs="Arial"/>
        </w:rPr>
      </w:pPr>
      <w:r w:rsidRPr="00F85878">
        <w:rPr>
          <w:rFonts w:ascii="Arial" w:eastAsia="Times New Roman" w:hAnsi="Arial" w:cs="Arial"/>
        </w:rPr>
        <w:t xml:space="preserve">Pojęcie Siły Wyższej oznacza wszelkie wydarzenia, istniejące lub mogące zaistnieć </w:t>
      </w:r>
      <w:r w:rsidR="00AE3810" w:rsidRPr="00F85878">
        <w:rPr>
          <w:rFonts w:ascii="Arial" w:eastAsia="Times New Roman" w:hAnsi="Arial" w:cs="Arial"/>
        </w:rPr>
        <w:br/>
      </w:r>
      <w:r w:rsidRPr="00F85878">
        <w:rPr>
          <w:rFonts w:ascii="Arial" w:eastAsia="Times New Roman" w:hAnsi="Arial" w:cs="Arial"/>
        </w:rPr>
        <w:t xml:space="preserve">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zdarzeń. Pojęcie to obejmuje </w:t>
      </w:r>
      <w:r w:rsidR="00C35456" w:rsidRPr="00F85878">
        <w:rPr>
          <w:rFonts w:ascii="Arial" w:eastAsia="Times New Roman" w:hAnsi="Arial" w:cs="Arial"/>
        </w:rPr>
        <w:br/>
      </w:r>
      <w:r w:rsidRPr="00F85878">
        <w:rPr>
          <w:rFonts w:ascii="Arial" w:eastAsia="Times New Roman" w:hAnsi="Arial" w:cs="Arial"/>
        </w:rPr>
        <w:t>w szczególności takie wydarzenia jak: zamieszki, wojny, pożary, powodzie, huragany, trzęsienia ziemi, promieniowanie, epidemie, strajk generalny lub branżowy</w:t>
      </w:r>
      <w:r w:rsidR="003068E1">
        <w:rPr>
          <w:rFonts w:ascii="Arial" w:eastAsia="Times New Roman" w:hAnsi="Arial" w:cs="Arial"/>
        </w:rPr>
        <w:t>, zgony.</w:t>
      </w:r>
    </w:p>
    <w:p w14:paraId="24ABA727" w14:textId="4F814353" w:rsidR="005C169F" w:rsidRPr="00126D24" w:rsidRDefault="00D06D1D" w:rsidP="00126D24">
      <w:pPr>
        <w:numPr>
          <w:ilvl w:val="0"/>
          <w:numId w:val="61"/>
        </w:numPr>
        <w:shd w:val="clear" w:color="auto" w:fill="FFFFFF"/>
        <w:spacing w:after="0"/>
        <w:ind w:left="567" w:right="74" w:hanging="567"/>
        <w:jc w:val="both"/>
        <w:rPr>
          <w:rFonts w:ascii="Arial" w:eastAsia="Times New Roman" w:hAnsi="Arial" w:cs="Arial"/>
        </w:rPr>
      </w:pPr>
      <w:r w:rsidRPr="00F85878">
        <w:rPr>
          <w:rFonts w:ascii="Arial" w:eastAsia="Times New Roman" w:hAnsi="Arial" w:cs="Arial"/>
        </w:rPr>
        <w:t xml:space="preserve">Każda ze stron winna dołożyć wszelkich starań do zminimalizowania opóźnienia </w:t>
      </w:r>
      <w:r w:rsidR="00C35456" w:rsidRPr="00F85878">
        <w:rPr>
          <w:rFonts w:ascii="Arial" w:eastAsia="Times New Roman" w:hAnsi="Arial" w:cs="Arial"/>
        </w:rPr>
        <w:br/>
      </w:r>
      <w:r w:rsidRPr="00F85878">
        <w:rPr>
          <w:rFonts w:ascii="Arial" w:eastAsia="Times New Roman" w:hAnsi="Arial" w:cs="Arial"/>
        </w:rPr>
        <w:t>w wypełnianiu swoich zobowiązań wynikających z zaistnieni</w:t>
      </w:r>
      <w:r w:rsidR="00241DBF">
        <w:rPr>
          <w:rFonts w:ascii="Arial" w:eastAsia="Times New Roman" w:hAnsi="Arial" w:cs="Arial"/>
        </w:rPr>
        <w:t>a</w:t>
      </w:r>
      <w:r w:rsidRPr="00F85878">
        <w:rPr>
          <w:rFonts w:ascii="Arial" w:eastAsia="Times New Roman" w:hAnsi="Arial" w:cs="Arial"/>
        </w:rPr>
        <w:t xml:space="preserve"> Siły Wyższej.</w:t>
      </w:r>
    </w:p>
    <w:p w14:paraId="665E49EB" w14:textId="77777777" w:rsidR="00D06D1D" w:rsidRPr="00F85878" w:rsidRDefault="00D06D1D" w:rsidP="002C12E1">
      <w:pPr>
        <w:shd w:val="clear" w:color="auto" w:fill="FFFFFF"/>
        <w:tabs>
          <w:tab w:val="left" w:pos="9062"/>
        </w:tabs>
        <w:spacing w:after="0"/>
        <w:ind w:right="-11"/>
        <w:jc w:val="center"/>
        <w:rPr>
          <w:rFonts w:ascii="Arial" w:eastAsia="Times New Roman" w:hAnsi="Arial" w:cs="Arial"/>
          <w:b/>
          <w:bCs/>
          <w:lang w:eastAsia="pl-PL"/>
        </w:rPr>
      </w:pPr>
      <w:r w:rsidRPr="00F85878">
        <w:rPr>
          <w:rFonts w:ascii="Arial" w:eastAsia="Times New Roman" w:hAnsi="Arial" w:cs="Arial"/>
          <w:b/>
          <w:bCs/>
          <w:lang w:eastAsia="pl-PL"/>
        </w:rPr>
        <w:t>DANE OSOBOWE</w:t>
      </w:r>
    </w:p>
    <w:p w14:paraId="4A46B65B" w14:textId="6B8FF27E" w:rsidR="00D06D1D" w:rsidRPr="00F85878" w:rsidRDefault="00D06D1D" w:rsidP="002C12E1">
      <w:pPr>
        <w:shd w:val="clear" w:color="auto" w:fill="FFFFFF"/>
        <w:tabs>
          <w:tab w:val="left" w:pos="9062"/>
        </w:tabs>
        <w:spacing w:after="0"/>
        <w:ind w:right="-11"/>
        <w:jc w:val="center"/>
        <w:rPr>
          <w:rFonts w:ascii="Arial" w:eastAsia="Times New Roman" w:hAnsi="Arial" w:cs="Arial"/>
          <w:b/>
          <w:bCs/>
        </w:rPr>
      </w:pPr>
      <w:r w:rsidRPr="00F85878">
        <w:rPr>
          <w:rFonts w:ascii="Arial" w:eastAsia="Times New Roman" w:hAnsi="Arial" w:cs="Arial"/>
          <w:b/>
          <w:bCs/>
        </w:rPr>
        <w:t>§ 1</w:t>
      </w:r>
      <w:r w:rsidR="00AA6EC4" w:rsidRPr="00F85878">
        <w:rPr>
          <w:rFonts w:ascii="Arial" w:eastAsia="Times New Roman" w:hAnsi="Arial" w:cs="Arial"/>
          <w:b/>
          <w:bCs/>
        </w:rPr>
        <w:t>9</w:t>
      </w:r>
      <w:r w:rsidRPr="00F85878">
        <w:rPr>
          <w:rFonts w:ascii="Arial" w:eastAsia="Times New Roman" w:hAnsi="Arial" w:cs="Arial"/>
          <w:b/>
          <w:bCs/>
        </w:rPr>
        <w:t>.</w:t>
      </w:r>
    </w:p>
    <w:p w14:paraId="15CE8FD0" w14:textId="29F62114" w:rsidR="00D06D1D" w:rsidRPr="00F85878" w:rsidRDefault="00D06D1D" w:rsidP="002C12E1">
      <w:pPr>
        <w:numPr>
          <w:ilvl w:val="0"/>
          <w:numId w:val="66"/>
        </w:numPr>
        <w:shd w:val="clear" w:color="auto" w:fill="FFFFFF"/>
        <w:spacing w:after="0"/>
        <w:ind w:right="74"/>
        <w:jc w:val="both"/>
        <w:rPr>
          <w:rFonts w:ascii="Arial" w:eastAsia="Times New Roman" w:hAnsi="Arial" w:cs="Arial"/>
        </w:rPr>
      </w:pPr>
      <w:r w:rsidRPr="00F85878">
        <w:rPr>
          <w:rFonts w:ascii="Arial" w:eastAsia="Times New Roman" w:hAnsi="Arial" w:cs="Arial"/>
        </w:rPr>
        <w:t xml:space="preserve">Zamawiający, działając na mocy art. 13 Rozporządzenia Parlamentu Europejskiego </w:t>
      </w:r>
      <w:r w:rsidR="00C35456" w:rsidRPr="00F85878">
        <w:rPr>
          <w:rFonts w:ascii="Arial" w:eastAsia="Times New Roman" w:hAnsi="Arial" w:cs="Arial"/>
        </w:rPr>
        <w:br/>
      </w:r>
      <w:r w:rsidRPr="00F85878">
        <w:rPr>
          <w:rFonts w:ascii="Arial" w:eastAsia="Times New Roman" w:hAnsi="Arial" w:cs="Arial"/>
        </w:rPr>
        <w:t xml:space="preserve">i Rady (UE) 2016/679 z dnia 27 kwietnia 2016 r. w sprawie ochrony osób fizycznych </w:t>
      </w:r>
      <w:r w:rsidR="00C35456" w:rsidRPr="00F85878">
        <w:rPr>
          <w:rFonts w:ascii="Arial" w:eastAsia="Times New Roman" w:hAnsi="Arial" w:cs="Arial"/>
        </w:rPr>
        <w:br/>
      </w:r>
      <w:r w:rsidRPr="00F85878">
        <w:rPr>
          <w:rFonts w:ascii="Arial" w:eastAsia="Times New Roman" w:hAnsi="Arial" w:cs="Arial"/>
        </w:rPr>
        <w:t>w związku z przetwarzaniem danych osobowych i w sprawie swobodnego przepływu takich danych oraz uchylenia dyrektywy 95/46/WE (ogólne rozporządzenie o ochronie danych, Dz. Urz. UE L 119 z 2016 r., str. 1-88), zwanego dalej RODO, informuje Pana/Panią, że:</w:t>
      </w:r>
    </w:p>
    <w:p w14:paraId="306FCE5E" w14:textId="77777777" w:rsidR="00D06D1D" w:rsidRPr="00F85878" w:rsidRDefault="00D06D1D" w:rsidP="002C12E1">
      <w:pPr>
        <w:numPr>
          <w:ilvl w:val="0"/>
          <w:numId w:val="80"/>
        </w:numPr>
        <w:spacing w:after="0"/>
        <w:ind w:left="1134" w:right="-108" w:hanging="567"/>
        <w:jc w:val="both"/>
        <w:rPr>
          <w:rFonts w:ascii="Arial" w:eastAsia="Times New Roman" w:hAnsi="Arial" w:cs="Arial"/>
        </w:rPr>
      </w:pPr>
      <w:r w:rsidRPr="00F85878">
        <w:rPr>
          <w:rFonts w:ascii="Arial" w:eastAsia="Times New Roman" w:hAnsi="Arial" w:cs="Arial"/>
        </w:rPr>
        <w:t>Administratorem Danych Osobowych jest …………………………………;</w:t>
      </w:r>
    </w:p>
    <w:p w14:paraId="4C4CC1A4" w14:textId="77777777" w:rsidR="00D06D1D" w:rsidRPr="00F85878" w:rsidRDefault="00D06D1D" w:rsidP="002C12E1">
      <w:pPr>
        <w:numPr>
          <w:ilvl w:val="0"/>
          <w:numId w:val="80"/>
        </w:numPr>
        <w:spacing w:after="0"/>
        <w:ind w:left="1134" w:right="-108" w:hanging="567"/>
        <w:jc w:val="both"/>
        <w:rPr>
          <w:rFonts w:ascii="Arial" w:eastAsia="Times New Roman" w:hAnsi="Arial" w:cs="Arial"/>
        </w:rPr>
      </w:pPr>
      <w:r w:rsidRPr="00F85878">
        <w:rPr>
          <w:rFonts w:ascii="Arial" w:eastAsia="Times New Roman" w:hAnsi="Arial" w:cs="Arial"/>
        </w:rPr>
        <w:t xml:space="preserve">w </w:t>
      </w:r>
      <w:r w:rsidRPr="00F85878">
        <w:rPr>
          <w:rFonts w:ascii="Arial" w:eastAsia="Times New Roman" w:hAnsi="Arial" w:cs="Arial"/>
          <w:lang w:eastAsia="pl-PL"/>
        </w:rPr>
        <w:t>strukturze</w:t>
      </w:r>
      <w:r w:rsidRPr="00F85878">
        <w:rPr>
          <w:rFonts w:ascii="Arial" w:eastAsia="Times New Roman" w:hAnsi="Arial" w:cs="Arial"/>
        </w:rPr>
        <w:t xml:space="preserve"> Zamawiającego funkcjonuje adres e-mail: ……………………………., udostępniony osobom, których dane osobowe są przetwarzane przez Zamawiającego;</w:t>
      </w:r>
    </w:p>
    <w:p w14:paraId="37AD9415" w14:textId="77777777" w:rsidR="00D06D1D" w:rsidRPr="00F85878" w:rsidRDefault="00D06D1D" w:rsidP="002C12E1">
      <w:pPr>
        <w:numPr>
          <w:ilvl w:val="0"/>
          <w:numId w:val="80"/>
        </w:numPr>
        <w:spacing w:after="0"/>
        <w:ind w:left="1134" w:right="-108" w:hanging="567"/>
        <w:jc w:val="both"/>
        <w:rPr>
          <w:rFonts w:ascii="Arial" w:eastAsia="Times New Roman" w:hAnsi="Arial" w:cs="Arial"/>
        </w:rPr>
      </w:pPr>
      <w:r w:rsidRPr="00F85878">
        <w:rPr>
          <w:rFonts w:ascii="Arial" w:eastAsia="Times New Roman" w:hAnsi="Arial" w:cs="Arial"/>
          <w:lang w:eastAsia="pl-PL"/>
        </w:rPr>
        <w:t>dane</w:t>
      </w:r>
      <w:r w:rsidRPr="00F85878">
        <w:rPr>
          <w:rFonts w:ascii="Arial" w:eastAsia="Times New Roman" w:hAnsi="Arial" w:cs="Arial"/>
        </w:rPr>
        <w:t xml:space="preserve"> osobowe będą przetwarzane w celu:</w:t>
      </w:r>
    </w:p>
    <w:p w14:paraId="1916CBDD" w14:textId="77777777" w:rsidR="00D06D1D" w:rsidRPr="00F85878" w:rsidRDefault="00D06D1D" w:rsidP="002C12E1">
      <w:pPr>
        <w:numPr>
          <w:ilvl w:val="0"/>
          <w:numId w:val="81"/>
        </w:numPr>
        <w:shd w:val="clear" w:color="auto" w:fill="FFFFFF"/>
        <w:spacing w:after="0"/>
        <w:ind w:left="1701" w:hanging="567"/>
        <w:jc w:val="both"/>
        <w:rPr>
          <w:rFonts w:ascii="Arial" w:eastAsia="Times New Roman" w:hAnsi="Arial" w:cs="Arial"/>
          <w:bCs/>
        </w:rPr>
      </w:pPr>
      <w:r w:rsidRPr="00F85878">
        <w:rPr>
          <w:rFonts w:ascii="Arial" w:eastAsia="Times New Roman" w:hAnsi="Arial" w:cs="Arial"/>
          <w:bCs/>
        </w:rPr>
        <w:t>zapewnienia sprawnej i prawidłowej realizacji Umowy;</w:t>
      </w:r>
    </w:p>
    <w:p w14:paraId="1A9795C9" w14:textId="77777777" w:rsidR="00D06D1D" w:rsidRPr="00F85878" w:rsidRDefault="00D06D1D" w:rsidP="002C12E1">
      <w:pPr>
        <w:numPr>
          <w:ilvl w:val="0"/>
          <w:numId w:val="81"/>
        </w:numPr>
        <w:shd w:val="clear" w:color="auto" w:fill="FFFFFF"/>
        <w:spacing w:after="0"/>
        <w:ind w:left="1701" w:hanging="567"/>
        <w:jc w:val="both"/>
        <w:rPr>
          <w:rFonts w:ascii="Arial" w:eastAsia="Times New Roman" w:hAnsi="Arial" w:cs="Arial"/>
          <w:bCs/>
        </w:rPr>
      </w:pPr>
      <w:r w:rsidRPr="00F85878">
        <w:rPr>
          <w:rFonts w:ascii="Arial" w:eastAsia="Times New Roman" w:hAnsi="Arial" w:cs="Arial"/>
          <w:bCs/>
        </w:rPr>
        <w:t>przechowywania dokumentacji postępowania o udzielenie zamówienia na wypadek kontroli prowadzonej przez uprawnione organy i podmioty;</w:t>
      </w:r>
    </w:p>
    <w:p w14:paraId="4459F1D9" w14:textId="6C3C1B42" w:rsidR="00D06D1D" w:rsidRPr="00F85878" w:rsidRDefault="00D06D1D" w:rsidP="002C12E1">
      <w:pPr>
        <w:numPr>
          <w:ilvl w:val="0"/>
          <w:numId w:val="81"/>
        </w:numPr>
        <w:shd w:val="clear" w:color="auto" w:fill="FFFFFF"/>
        <w:spacing w:after="0"/>
        <w:ind w:left="1701" w:hanging="567"/>
        <w:jc w:val="both"/>
        <w:rPr>
          <w:rFonts w:ascii="Arial" w:eastAsia="Times New Roman" w:hAnsi="Arial" w:cs="Arial"/>
          <w:bCs/>
        </w:rPr>
      </w:pPr>
      <w:r w:rsidRPr="00F85878">
        <w:rPr>
          <w:rFonts w:ascii="Arial" w:eastAsia="Times New Roman" w:hAnsi="Arial" w:cs="Arial"/>
          <w:bCs/>
        </w:rPr>
        <w:t xml:space="preserve">przekazania dokumentacji postępowania o udzielenie zamówienia do archiwum, </w:t>
      </w:r>
      <w:r w:rsidR="00AE3810" w:rsidRPr="00F85878">
        <w:rPr>
          <w:rFonts w:ascii="Arial" w:eastAsia="Times New Roman" w:hAnsi="Arial" w:cs="Arial"/>
          <w:bCs/>
        </w:rPr>
        <w:br/>
      </w:r>
      <w:r w:rsidRPr="00F85878">
        <w:rPr>
          <w:rFonts w:ascii="Arial" w:eastAsia="Times New Roman" w:hAnsi="Arial" w:cs="Arial"/>
          <w:bCs/>
        </w:rPr>
        <w:t>a następnie jej zbrakowania (trwałego usunięcia i zniszczenia);</w:t>
      </w:r>
    </w:p>
    <w:p w14:paraId="499FE3A7" w14:textId="625FB9A1" w:rsidR="00D06D1D" w:rsidRPr="00F85878" w:rsidRDefault="00D06D1D" w:rsidP="002C12E1">
      <w:pPr>
        <w:numPr>
          <w:ilvl w:val="0"/>
          <w:numId w:val="81"/>
        </w:numPr>
        <w:shd w:val="clear" w:color="auto" w:fill="FFFFFF"/>
        <w:spacing w:after="0"/>
        <w:ind w:left="1701" w:hanging="567"/>
        <w:jc w:val="both"/>
        <w:rPr>
          <w:rFonts w:ascii="Arial" w:eastAsia="Times New Roman" w:hAnsi="Arial" w:cs="Arial"/>
        </w:rPr>
      </w:pPr>
      <w:r w:rsidRPr="00F85878">
        <w:rPr>
          <w:rFonts w:ascii="Arial" w:eastAsia="Times New Roman" w:hAnsi="Arial" w:cs="Arial"/>
          <w:bCs/>
        </w:rPr>
        <w:t>w zakresie: dane zwykłe – imię, nazwisko, zajmowane stanowisko, miejsce pracy oraz posiadane kwalifikacje zawodowe wymagane do realizacji Umowy, a także w przypadku złożenia</w:t>
      </w:r>
      <w:r w:rsidRPr="00F85878">
        <w:rPr>
          <w:rFonts w:ascii="Arial" w:eastAsia="Times New Roman" w:hAnsi="Arial" w:cs="Arial"/>
        </w:rPr>
        <w:t xml:space="preserve"> pełnomocnictwa, oświadczeń i innych dokumentów – dane osobowe w nim zawarte;</w:t>
      </w:r>
    </w:p>
    <w:p w14:paraId="15ED64FF" w14:textId="77777777" w:rsidR="00D06D1D" w:rsidRPr="00F85878" w:rsidRDefault="00D06D1D" w:rsidP="002C12E1">
      <w:pPr>
        <w:numPr>
          <w:ilvl w:val="0"/>
          <w:numId w:val="80"/>
        </w:numPr>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podstawą prawną przetwarzania danych osobowych przez Zamawiającego jest art. 6 ust. 1 lit. c i f RODO, przy czym za prawnie uzasadniony interes Zamawiającego wskazuje się konieczność zawarcia Umowy i jej właściwą realizację zgodnie z obowiązującymi w tym zakresie przepisami;</w:t>
      </w:r>
    </w:p>
    <w:p w14:paraId="4F48509E" w14:textId="26726882" w:rsidR="00D06D1D" w:rsidRPr="00F85878" w:rsidRDefault="00D06D1D" w:rsidP="002C12E1">
      <w:pPr>
        <w:numPr>
          <w:ilvl w:val="0"/>
          <w:numId w:val="80"/>
        </w:numPr>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dane osobowe mogą być udostępniane innym odbiorcom na podstawie przepisów prawa, w szczególności podmiotom przetwarzającym na podstawie zawartych umów;</w:t>
      </w:r>
    </w:p>
    <w:p w14:paraId="2449B044" w14:textId="77777777" w:rsidR="00D06D1D" w:rsidRPr="00F85878" w:rsidRDefault="00D06D1D" w:rsidP="002C12E1">
      <w:pPr>
        <w:numPr>
          <w:ilvl w:val="0"/>
          <w:numId w:val="80"/>
        </w:numPr>
        <w:spacing w:after="0"/>
        <w:ind w:left="1134" w:right="-108" w:hanging="567"/>
        <w:jc w:val="both"/>
        <w:rPr>
          <w:rFonts w:ascii="Arial" w:eastAsia="Times New Roman" w:hAnsi="Arial" w:cs="Arial"/>
        </w:rPr>
      </w:pPr>
      <w:r w:rsidRPr="00F85878">
        <w:rPr>
          <w:rFonts w:ascii="Arial" w:eastAsia="Times New Roman" w:hAnsi="Arial" w:cs="Arial"/>
          <w:lang w:eastAsia="pl-PL"/>
        </w:rPr>
        <w:lastRenderedPageBreak/>
        <w:t>dane osobowe mogą być przekazane do państwa nienależącego do Europejskiego Obszaru Gospodarczego</w:t>
      </w:r>
      <w:r w:rsidRPr="00F85878">
        <w:rPr>
          <w:rFonts w:ascii="Arial" w:eastAsia="Times New Roman" w:hAnsi="Arial" w:cs="Arial"/>
        </w:rPr>
        <w:t xml:space="preserve"> (państwa trzeciego) lub organizacji międzynarodowej w rozumieniu RODO, w ramach powierzenia przetwarzania danych osobowych lub udostępnienia na mocy przepisów prawa, przy czym zawsze przy spełnieniu jednego z warunków:</w:t>
      </w:r>
    </w:p>
    <w:p w14:paraId="39FBE5A3" w14:textId="77777777" w:rsidR="00D06D1D" w:rsidRPr="00F85878" w:rsidRDefault="00D06D1D" w:rsidP="002C12E1">
      <w:pPr>
        <w:numPr>
          <w:ilvl w:val="0"/>
          <w:numId w:val="83"/>
        </w:numPr>
        <w:shd w:val="clear" w:color="auto" w:fill="FFFFFF"/>
        <w:spacing w:after="0"/>
        <w:ind w:left="1701" w:hanging="567"/>
        <w:jc w:val="both"/>
        <w:rPr>
          <w:rFonts w:ascii="Arial" w:eastAsia="Times New Roman" w:hAnsi="Arial" w:cs="Arial"/>
          <w:bCs/>
        </w:rPr>
      </w:pPr>
      <w:r w:rsidRPr="00F85878">
        <w:rPr>
          <w:rFonts w:ascii="Arial" w:eastAsia="Times New Roman" w:hAnsi="Arial" w:cs="Arial"/>
          <w:bCs/>
        </w:rPr>
        <w:t>Komisja Europejska stwierdziła, że to państwo trzecie lub organizacja międzynarodowa zapewnia odpowiedni stopień ochrony danych osobowych, zgodnie z art. 45 RODO,</w:t>
      </w:r>
    </w:p>
    <w:p w14:paraId="0FA57C41" w14:textId="77777777" w:rsidR="00D06D1D" w:rsidRPr="00F85878" w:rsidRDefault="00D06D1D" w:rsidP="002C12E1">
      <w:pPr>
        <w:numPr>
          <w:ilvl w:val="0"/>
          <w:numId w:val="83"/>
        </w:numPr>
        <w:shd w:val="clear" w:color="auto" w:fill="FFFFFF"/>
        <w:spacing w:after="0"/>
        <w:ind w:left="1701" w:hanging="567"/>
        <w:jc w:val="both"/>
        <w:rPr>
          <w:rFonts w:ascii="Arial" w:eastAsia="Times New Roman" w:hAnsi="Arial" w:cs="Arial"/>
          <w:bCs/>
        </w:rPr>
      </w:pPr>
      <w:r w:rsidRPr="00F85878">
        <w:rPr>
          <w:rFonts w:ascii="Arial" w:eastAsia="Times New Roman" w:hAnsi="Arial" w:cs="Arial"/>
          <w:bCs/>
        </w:rPr>
        <w:t>państwo trzecie lub organizacja międzynarodowa zapewnia odpowiednie zabezpieczenia i obowiązują tam egzekwowalne prawa osób, których dane dotyczą i skuteczne środki ochrony prawnej, zgodnie z art. 46 RODO,</w:t>
      </w:r>
    </w:p>
    <w:p w14:paraId="5A9C7B84" w14:textId="77777777" w:rsidR="00D06D1D" w:rsidRPr="00F85878" w:rsidRDefault="00D06D1D" w:rsidP="002C12E1">
      <w:pPr>
        <w:numPr>
          <w:ilvl w:val="0"/>
          <w:numId w:val="83"/>
        </w:numPr>
        <w:shd w:val="clear" w:color="auto" w:fill="FFFFFF"/>
        <w:spacing w:after="0"/>
        <w:ind w:left="1701" w:hanging="567"/>
        <w:jc w:val="both"/>
        <w:rPr>
          <w:rFonts w:ascii="Arial" w:eastAsia="Times New Roman" w:hAnsi="Arial" w:cs="Arial"/>
        </w:rPr>
      </w:pPr>
      <w:r w:rsidRPr="00F85878">
        <w:rPr>
          <w:rFonts w:ascii="Arial" w:eastAsia="Times New Roman" w:hAnsi="Arial" w:cs="Arial"/>
          <w:bCs/>
        </w:rPr>
        <w:t>zachodzi przypadek, o którym mowa w art. 49 ust. 1 akapit drugi RODO, przy czym dane te</w:t>
      </w:r>
      <w:r w:rsidRPr="00F85878">
        <w:rPr>
          <w:rFonts w:ascii="Arial" w:eastAsia="Times New Roman" w:hAnsi="Arial" w:cs="Arial"/>
        </w:rPr>
        <w:t xml:space="preserve"> zostaną wówczas w sposób odpowiedni zabezpieczone, a Pani/Pan ma prawo do uzyskania dostępu do kopii tych zabezpieczeń pod wskazanym w pkt 2 powyżej adresem e-mail;</w:t>
      </w:r>
    </w:p>
    <w:p w14:paraId="403B4FBE" w14:textId="77777777" w:rsidR="00D06D1D" w:rsidRPr="00F85878" w:rsidRDefault="00D06D1D" w:rsidP="002C12E1">
      <w:pPr>
        <w:numPr>
          <w:ilvl w:val="0"/>
          <w:numId w:val="80"/>
        </w:numPr>
        <w:spacing w:after="0"/>
        <w:ind w:left="1134" w:right="-108" w:hanging="567"/>
        <w:jc w:val="both"/>
        <w:rPr>
          <w:rFonts w:ascii="Arial" w:eastAsia="Times New Roman" w:hAnsi="Arial" w:cs="Arial"/>
          <w:lang w:eastAsia="pl-PL"/>
        </w:rPr>
      </w:pPr>
      <w:r w:rsidRPr="00F85878">
        <w:rPr>
          <w:rFonts w:ascii="Arial" w:eastAsia="Times New Roman" w:hAnsi="Arial" w:cs="Arial"/>
        </w:rPr>
        <w:t xml:space="preserve">dane osobowe będą przechowywane zgodnie z przepisami prawa w okresie realizacji Umowy oraz </w:t>
      </w:r>
      <w:r w:rsidRPr="00F85878">
        <w:rPr>
          <w:rFonts w:ascii="Arial" w:eastAsia="Times New Roman" w:hAnsi="Arial" w:cs="Arial"/>
          <w:lang w:eastAsia="pl-PL"/>
        </w:rPr>
        <w:t>przez okres, w którym Zamawiający będzie realizował cele wynikające z prawnie uzasadnionych interesów administratora danych, które są związane przedmiotowo z Umową lub obowiązkami wynikającymi z przepisów prawa powszechnie obowiązującego;</w:t>
      </w:r>
    </w:p>
    <w:p w14:paraId="3E6F0F3B" w14:textId="77777777" w:rsidR="00D06D1D" w:rsidRPr="00F85878" w:rsidRDefault="00D06D1D" w:rsidP="002C12E1">
      <w:pPr>
        <w:numPr>
          <w:ilvl w:val="0"/>
          <w:numId w:val="80"/>
        </w:numPr>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ma Pani/Pan prawo do żądania dostępu do danych osobowych Pani/Pana dotyczących oraz ich sprostowania, usunięcia lub ograniczenia przetwarzania oraz prawo do wniesienia sprzeciwu wobec ich przetwarzania, a także prawo do przenoszenia danych;</w:t>
      </w:r>
    </w:p>
    <w:p w14:paraId="45A810CB" w14:textId="77777777" w:rsidR="00D06D1D" w:rsidRPr="00F85878" w:rsidRDefault="00D06D1D" w:rsidP="002C12E1">
      <w:pPr>
        <w:numPr>
          <w:ilvl w:val="0"/>
          <w:numId w:val="80"/>
        </w:numPr>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B9904BA" w14:textId="77777777" w:rsidR="00D06D1D" w:rsidRPr="00F85878" w:rsidRDefault="00D06D1D" w:rsidP="002C12E1">
      <w:pPr>
        <w:numPr>
          <w:ilvl w:val="0"/>
          <w:numId w:val="80"/>
        </w:numPr>
        <w:spacing w:after="0"/>
        <w:ind w:left="1134" w:right="-108" w:hanging="567"/>
        <w:jc w:val="both"/>
        <w:rPr>
          <w:rFonts w:ascii="Arial" w:eastAsia="Times New Roman" w:hAnsi="Arial" w:cs="Arial"/>
          <w:lang w:eastAsia="pl-PL"/>
        </w:rPr>
      </w:pPr>
      <w:r w:rsidRPr="00F85878">
        <w:rPr>
          <w:rFonts w:ascii="Arial" w:eastAsia="Times New Roman" w:hAnsi="Arial" w:cs="Arial"/>
          <w:lang w:eastAsia="pl-PL"/>
        </w:rPr>
        <w:t>ma Pani/Pan prawo do wniesienia skargi do organu nadzorczego, tzn. Prezesa Urzędu Ochrony Danych Osobowych;</w:t>
      </w:r>
    </w:p>
    <w:p w14:paraId="18572A44" w14:textId="77777777" w:rsidR="00D06D1D" w:rsidRPr="00F85878" w:rsidRDefault="00D06D1D" w:rsidP="002C12E1">
      <w:pPr>
        <w:numPr>
          <w:ilvl w:val="0"/>
          <w:numId w:val="80"/>
        </w:numPr>
        <w:spacing w:after="0"/>
        <w:ind w:left="1134" w:right="-108" w:hanging="567"/>
        <w:jc w:val="both"/>
        <w:rPr>
          <w:rFonts w:ascii="Arial" w:eastAsia="Times New Roman" w:hAnsi="Arial" w:cs="Arial"/>
        </w:rPr>
      </w:pPr>
      <w:r w:rsidRPr="00F85878">
        <w:rPr>
          <w:rFonts w:ascii="Arial" w:eastAsia="Times New Roman" w:hAnsi="Arial" w:cs="Arial"/>
          <w:lang w:eastAsia="pl-PL"/>
        </w:rPr>
        <w:t>Zamawiający</w:t>
      </w:r>
      <w:r w:rsidRPr="00F85878">
        <w:rPr>
          <w:rFonts w:ascii="Arial" w:eastAsia="Times New Roman" w:hAnsi="Arial" w:cs="Arial"/>
        </w:rPr>
        <w:t xml:space="preserve"> nie będzie przeprowadzać zautomatyzowanego podejmowania decyzji, w tym profilowania na podstawie podanych danych osobowych.</w:t>
      </w:r>
    </w:p>
    <w:p w14:paraId="62FD2C3F" w14:textId="77777777" w:rsidR="00D06D1D" w:rsidRPr="00F85878" w:rsidRDefault="00D06D1D" w:rsidP="002C12E1">
      <w:pPr>
        <w:numPr>
          <w:ilvl w:val="0"/>
          <w:numId w:val="66"/>
        </w:numPr>
        <w:shd w:val="clear" w:color="auto" w:fill="FFFFFF"/>
        <w:spacing w:after="0"/>
        <w:ind w:right="74"/>
        <w:jc w:val="both"/>
        <w:rPr>
          <w:rFonts w:ascii="Arial" w:eastAsia="Times New Roman" w:hAnsi="Arial" w:cs="Arial"/>
        </w:rPr>
      </w:pPr>
      <w:r w:rsidRPr="00F85878">
        <w:rPr>
          <w:rFonts w:ascii="Arial" w:eastAsia="Times New Roman" w:hAnsi="Arial" w:cs="Arial"/>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59759E9" w14:textId="77777777" w:rsidR="00D06D1D" w:rsidRPr="00F85878" w:rsidRDefault="00D06D1D" w:rsidP="002C12E1">
      <w:pPr>
        <w:numPr>
          <w:ilvl w:val="0"/>
          <w:numId w:val="84"/>
        </w:numPr>
        <w:spacing w:after="0"/>
        <w:ind w:left="1134" w:right="-108" w:hanging="567"/>
        <w:jc w:val="both"/>
        <w:rPr>
          <w:rFonts w:ascii="Arial" w:eastAsia="Times New Roman" w:hAnsi="Arial" w:cs="Arial"/>
          <w:lang w:eastAsia="pl-PL"/>
        </w:rPr>
      </w:pPr>
      <w:r w:rsidRPr="00F85878">
        <w:rPr>
          <w:rFonts w:ascii="Arial" w:eastAsia="Times New Roman" w:hAnsi="Arial" w:cs="Arial"/>
        </w:rPr>
        <w:t xml:space="preserve">fakcie </w:t>
      </w:r>
      <w:r w:rsidRPr="00F85878">
        <w:rPr>
          <w:rFonts w:ascii="Arial" w:eastAsia="Times New Roman" w:hAnsi="Arial" w:cs="Arial"/>
          <w:lang w:eastAsia="pl-PL"/>
        </w:rPr>
        <w:t>przekazania danych osobowych Zamawiającemu;</w:t>
      </w:r>
    </w:p>
    <w:p w14:paraId="3A60FE23" w14:textId="77777777" w:rsidR="00D06D1D" w:rsidRPr="00F85878" w:rsidRDefault="00D06D1D" w:rsidP="002C12E1">
      <w:pPr>
        <w:numPr>
          <w:ilvl w:val="0"/>
          <w:numId w:val="84"/>
        </w:numPr>
        <w:spacing w:after="0"/>
        <w:ind w:left="1134" w:right="-108" w:hanging="567"/>
        <w:jc w:val="both"/>
        <w:rPr>
          <w:rFonts w:ascii="Arial" w:eastAsia="Times New Roman" w:hAnsi="Arial" w:cs="Arial"/>
        </w:rPr>
      </w:pPr>
      <w:r w:rsidRPr="00F85878">
        <w:rPr>
          <w:rFonts w:ascii="Arial" w:eastAsia="Times New Roman" w:hAnsi="Arial" w:cs="Arial"/>
          <w:lang w:eastAsia="pl-PL"/>
        </w:rPr>
        <w:t>przetwarzaniu</w:t>
      </w:r>
      <w:r w:rsidRPr="00F85878">
        <w:rPr>
          <w:rFonts w:ascii="Arial" w:eastAsia="Times New Roman" w:hAnsi="Arial" w:cs="Arial"/>
        </w:rPr>
        <w:t xml:space="preserve"> danych osobowych przez Zamawiającego.</w:t>
      </w:r>
    </w:p>
    <w:p w14:paraId="36024AEC" w14:textId="77777777" w:rsidR="00D06D1D" w:rsidRPr="00F85878" w:rsidRDefault="00D06D1D" w:rsidP="002C12E1">
      <w:pPr>
        <w:numPr>
          <w:ilvl w:val="0"/>
          <w:numId w:val="66"/>
        </w:numPr>
        <w:shd w:val="clear" w:color="auto" w:fill="FFFFFF"/>
        <w:spacing w:after="0"/>
        <w:ind w:right="74"/>
        <w:jc w:val="both"/>
        <w:rPr>
          <w:rFonts w:ascii="Arial" w:eastAsia="Times New Roman" w:hAnsi="Arial" w:cs="Arial"/>
        </w:rPr>
      </w:pPr>
      <w:r w:rsidRPr="00F85878">
        <w:rPr>
          <w:rFonts w:ascii="Arial" w:eastAsia="Times New Roman" w:hAnsi="Arial" w:cs="Arial"/>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8248C09" w14:textId="6DF0D812" w:rsidR="004C3B57" w:rsidRDefault="00D06D1D" w:rsidP="00126D24">
      <w:pPr>
        <w:numPr>
          <w:ilvl w:val="0"/>
          <w:numId w:val="66"/>
        </w:numPr>
        <w:shd w:val="clear" w:color="auto" w:fill="FFFFFF"/>
        <w:spacing w:after="0"/>
        <w:ind w:right="74"/>
        <w:jc w:val="both"/>
        <w:rPr>
          <w:rFonts w:ascii="Arial" w:eastAsia="Times New Roman" w:hAnsi="Arial" w:cs="Arial"/>
        </w:rPr>
      </w:pPr>
      <w:r w:rsidRPr="00F85878">
        <w:rPr>
          <w:rFonts w:ascii="Arial" w:eastAsia="Times New Roman" w:hAnsi="Arial" w:cs="Arial"/>
        </w:rPr>
        <w:t>Każda zmiana w zakresie osób fizycznych, których dane osobowe będą przekazywane podczas podpisania Umowy oraz na etapie realizacji Umowy wymaga również spełnienia obowiązków, o których mowa w ust. 2 i 3.</w:t>
      </w:r>
    </w:p>
    <w:p w14:paraId="035F9C92" w14:textId="77777777" w:rsidR="00240E89" w:rsidRDefault="00240E89" w:rsidP="00240E89">
      <w:pPr>
        <w:shd w:val="clear" w:color="auto" w:fill="FFFFFF"/>
        <w:spacing w:after="0"/>
        <w:ind w:right="74"/>
        <w:jc w:val="both"/>
        <w:rPr>
          <w:rFonts w:ascii="Arial" w:eastAsia="Times New Roman" w:hAnsi="Arial" w:cs="Arial"/>
        </w:rPr>
      </w:pPr>
    </w:p>
    <w:p w14:paraId="361CF9B3" w14:textId="77777777" w:rsidR="00240E89" w:rsidRDefault="00240E89" w:rsidP="00240E89">
      <w:pPr>
        <w:shd w:val="clear" w:color="auto" w:fill="FFFFFF"/>
        <w:spacing w:after="0"/>
        <w:ind w:right="74"/>
        <w:jc w:val="both"/>
        <w:rPr>
          <w:rFonts w:ascii="Arial" w:eastAsia="Times New Roman" w:hAnsi="Arial" w:cs="Arial"/>
        </w:rPr>
      </w:pPr>
    </w:p>
    <w:p w14:paraId="0191EBE5" w14:textId="77777777" w:rsidR="00240E89" w:rsidRPr="00126D24" w:rsidRDefault="00240E89" w:rsidP="00240E89">
      <w:pPr>
        <w:shd w:val="clear" w:color="auto" w:fill="FFFFFF"/>
        <w:spacing w:after="0"/>
        <w:ind w:right="74"/>
        <w:jc w:val="both"/>
        <w:rPr>
          <w:rFonts w:ascii="Arial" w:eastAsia="Times New Roman" w:hAnsi="Arial" w:cs="Arial"/>
        </w:rPr>
      </w:pPr>
    </w:p>
    <w:p w14:paraId="1828DBA4" w14:textId="6838373E" w:rsidR="00D06D1D" w:rsidRPr="00F85878" w:rsidRDefault="00D06D1D" w:rsidP="002C12E1">
      <w:pPr>
        <w:shd w:val="clear" w:color="auto" w:fill="FFFFFF"/>
        <w:tabs>
          <w:tab w:val="left" w:pos="9062"/>
        </w:tabs>
        <w:spacing w:after="0"/>
        <w:ind w:left="567" w:right="-11" w:hanging="567"/>
        <w:jc w:val="center"/>
        <w:rPr>
          <w:rFonts w:ascii="Arial" w:eastAsia="Times New Roman" w:hAnsi="Arial" w:cs="Arial"/>
          <w:b/>
          <w:bCs/>
          <w:lang w:eastAsia="pl-PL"/>
        </w:rPr>
      </w:pPr>
      <w:r w:rsidRPr="00F85878">
        <w:rPr>
          <w:rFonts w:ascii="Arial" w:eastAsia="Times New Roman" w:hAnsi="Arial" w:cs="Arial"/>
          <w:b/>
          <w:bCs/>
          <w:lang w:eastAsia="pl-PL"/>
        </w:rPr>
        <w:lastRenderedPageBreak/>
        <w:t>POSTANOWIENIA KOŃCOWE</w:t>
      </w:r>
    </w:p>
    <w:p w14:paraId="727EE8A2" w14:textId="74511AF7" w:rsidR="00D06D1D" w:rsidRPr="00F85878" w:rsidRDefault="00D06D1D" w:rsidP="002C12E1">
      <w:pPr>
        <w:shd w:val="clear" w:color="auto" w:fill="FFFFFF"/>
        <w:tabs>
          <w:tab w:val="left" w:pos="9498"/>
        </w:tabs>
        <w:spacing w:after="0"/>
        <w:ind w:left="567" w:hanging="567"/>
        <w:jc w:val="center"/>
        <w:rPr>
          <w:rFonts w:ascii="Arial" w:eastAsia="Times New Roman" w:hAnsi="Arial" w:cs="Arial"/>
          <w:lang w:eastAsia="pl-PL"/>
        </w:rPr>
      </w:pPr>
      <w:r w:rsidRPr="00F85878">
        <w:rPr>
          <w:rFonts w:ascii="Arial" w:eastAsia="Times New Roman" w:hAnsi="Arial" w:cs="Arial"/>
          <w:b/>
          <w:bCs/>
          <w:lang w:eastAsia="pl-PL"/>
        </w:rPr>
        <w:t xml:space="preserve">§ </w:t>
      </w:r>
      <w:r w:rsidR="00AA6EC4" w:rsidRPr="00F85878">
        <w:rPr>
          <w:rFonts w:ascii="Arial" w:eastAsia="Times New Roman" w:hAnsi="Arial" w:cs="Arial"/>
          <w:b/>
          <w:bCs/>
          <w:lang w:eastAsia="pl-PL"/>
        </w:rPr>
        <w:t>2</w:t>
      </w:r>
      <w:r w:rsidR="00F85878" w:rsidRPr="00F85878">
        <w:rPr>
          <w:rFonts w:ascii="Arial" w:eastAsia="Times New Roman" w:hAnsi="Arial" w:cs="Arial"/>
          <w:b/>
          <w:bCs/>
          <w:lang w:eastAsia="pl-PL"/>
        </w:rPr>
        <w:t>0</w:t>
      </w:r>
      <w:r w:rsidRPr="00F85878">
        <w:rPr>
          <w:rFonts w:ascii="Arial" w:eastAsia="Times New Roman" w:hAnsi="Arial" w:cs="Arial"/>
          <w:b/>
          <w:bCs/>
          <w:lang w:eastAsia="pl-PL"/>
        </w:rPr>
        <w:t>.</w:t>
      </w:r>
    </w:p>
    <w:p w14:paraId="09AF88B0" w14:textId="77777777" w:rsidR="00D06D1D" w:rsidRPr="00F85878" w:rsidRDefault="00D06D1D" w:rsidP="002C12E1">
      <w:pPr>
        <w:numPr>
          <w:ilvl w:val="0"/>
          <w:numId w:val="86"/>
        </w:numPr>
        <w:shd w:val="clear" w:color="auto" w:fill="FFFFFF"/>
        <w:spacing w:after="0"/>
        <w:ind w:left="567" w:right="74" w:hanging="567"/>
        <w:jc w:val="both"/>
        <w:rPr>
          <w:rFonts w:ascii="Arial" w:eastAsia="Times New Roman" w:hAnsi="Arial" w:cs="Arial"/>
        </w:rPr>
      </w:pPr>
      <w:r w:rsidRPr="00F85878">
        <w:rPr>
          <w:rFonts w:ascii="Arial" w:eastAsia="Times New Roman" w:hAnsi="Arial" w:cs="Arial"/>
        </w:rPr>
        <w:t>Wykonawca nie może przelać praw przysługujących mu z tytułu wykonania praw Umowy bez uzyskania uprzedniej zgody Zamawiającego udzielonego na piśmie.</w:t>
      </w:r>
    </w:p>
    <w:p w14:paraId="2E1B88E7" w14:textId="01D74787" w:rsidR="00D06D1D" w:rsidRPr="00F85878" w:rsidRDefault="00D06D1D" w:rsidP="002C12E1">
      <w:pPr>
        <w:numPr>
          <w:ilvl w:val="0"/>
          <w:numId w:val="86"/>
        </w:numPr>
        <w:shd w:val="clear" w:color="auto" w:fill="FFFFFF"/>
        <w:spacing w:after="0"/>
        <w:ind w:left="567" w:right="74" w:hanging="567"/>
        <w:jc w:val="both"/>
        <w:rPr>
          <w:rFonts w:ascii="Arial" w:eastAsia="Times New Roman" w:hAnsi="Arial" w:cs="Arial"/>
        </w:rPr>
      </w:pPr>
      <w:r w:rsidRPr="00F85878">
        <w:rPr>
          <w:rFonts w:ascii="Arial" w:eastAsia="Times New Roman" w:hAnsi="Arial" w:cs="Arial"/>
        </w:rPr>
        <w:t>Każda ze Stron jest zobowiązana niezwłocznie informować pisemnie drug</w:t>
      </w:r>
      <w:r w:rsidR="00C35456" w:rsidRPr="00F85878">
        <w:rPr>
          <w:rFonts w:ascii="Arial" w:eastAsia="Times New Roman" w:hAnsi="Arial" w:cs="Arial"/>
        </w:rPr>
        <w:t>ą</w:t>
      </w:r>
      <w:r w:rsidRPr="00F85878">
        <w:rPr>
          <w:rFonts w:ascii="Arial" w:eastAsia="Times New Roman" w:hAnsi="Arial" w:cs="Arial"/>
        </w:rPr>
        <w:t xml:space="preserve"> Stronę </w:t>
      </w:r>
      <w:r w:rsidR="00C35456" w:rsidRPr="00F85878">
        <w:rPr>
          <w:rFonts w:ascii="Arial" w:eastAsia="Times New Roman" w:hAnsi="Arial" w:cs="Arial"/>
        </w:rPr>
        <w:br/>
      </w:r>
      <w:r w:rsidRPr="00F85878">
        <w:rPr>
          <w:rFonts w:ascii="Arial" w:eastAsia="Times New Roman" w:hAnsi="Arial" w:cs="Arial"/>
        </w:rPr>
        <w:t>o zmianie adresów bądź numerów telefonów kontaktowych czy też adresów elektronicznych. Wszelka korespondencja na wskazane powyżej adresy do dnia otrzymania przez Stronę informacji o zmianie, zostanie uznana za wysłaną prawidłowo.</w:t>
      </w:r>
    </w:p>
    <w:p w14:paraId="715FCBE6" w14:textId="32618610" w:rsidR="00D06D1D" w:rsidRPr="00F85878" w:rsidRDefault="00D06D1D" w:rsidP="002C12E1">
      <w:pPr>
        <w:numPr>
          <w:ilvl w:val="0"/>
          <w:numId w:val="86"/>
        </w:numPr>
        <w:shd w:val="clear" w:color="auto" w:fill="FFFFFF"/>
        <w:spacing w:after="0"/>
        <w:ind w:left="567" w:right="74" w:hanging="567"/>
        <w:jc w:val="both"/>
        <w:rPr>
          <w:rFonts w:ascii="Arial" w:eastAsia="Times New Roman" w:hAnsi="Arial" w:cs="Arial"/>
        </w:rPr>
      </w:pPr>
      <w:r w:rsidRPr="00F85878">
        <w:rPr>
          <w:rFonts w:ascii="Arial" w:eastAsia="Times New Roman" w:hAnsi="Arial" w:cs="Arial"/>
        </w:rPr>
        <w:t xml:space="preserve">Wszelkie informacje uzyskane przy okazji lub w związku z wykonywaniem Umowy, </w:t>
      </w:r>
      <w:r w:rsidR="00C35456" w:rsidRPr="00F85878">
        <w:rPr>
          <w:rFonts w:ascii="Arial" w:eastAsia="Times New Roman" w:hAnsi="Arial" w:cs="Arial"/>
        </w:rPr>
        <w:br/>
      </w:r>
      <w:r w:rsidRPr="00F85878">
        <w:rPr>
          <w:rFonts w:ascii="Arial" w:eastAsia="Times New Roman" w:hAnsi="Arial" w:cs="Arial"/>
        </w:rPr>
        <w:t>a dotyczące Zamawiającego stanowią informacje poufne, za wyjątkiem informacji powszechnie znanych lub udostępnionych przez Zamawiającego. Wykonawca zobowiązuje się do ich nieudostępniania osobom trzecim, bezpośrednio i pośrednio, ze względu na formę, bez uprzedniej, wyrażonej zgody Zamawiającego – przez czas trwania Umowy oraz po jej ustaniu. W przypadku udostępnienia informacji, na żądanie organu państwowego, Wykonawca zobowiązuje się do niezwłocznego poinformowania Zamawiającego o tym fakcie, zakresie i formie udostępnienia.</w:t>
      </w:r>
    </w:p>
    <w:p w14:paraId="031E296C" w14:textId="29ED4336" w:rsidR="00D06D1D" w:rsidRPr="00F85878" w:rsidRDefault="00D06D1D" w:rsidP="002C12E1">
      <w:pPr>
        <w:numPr>
          <w:ilvl w:val="0"/>
          <w:numId w:val="86"/>
        </w:numPr>
        <w:shd w:val="clear" w:color="auto" w:fill="FFFFFF"/>
        <w:spacing w:after="0"/>
        <w:ind w:left="567" w:right="74" w:hanging="567"/>
        <w:jc w:val="both"/>
        <w:rPr>
          <w:rFonts w:ascii="Arial" w:eastAsia="Times New Roman" w:hAnsi="Arial" w:cs="Arial"/>
        </w:rPr>
      </w:pPr>
      <w:r w:rsidRPr="00F85878">
        <w:rPr>
          <w:rFonts w:ascii="Arial" w:eastAsia="Times New Roman" w:hAnsi="Arial" w:cs="Arial"/>
        </w:rPr>
        <w:t xml:space="preserve">Zmiana, wypowiedzenie, odstąpienie lub rozwiązanie Umowy wymagają dla swej ważności formy pisemnej, pod rygorem nieważności i mogą być zastosowane tylko </w:t>
      </w:r>
      <w:r w:rsidR="00C35456" w:rsidRPr="00F85878">
        <w:rPr>
          <w:rFonts w:ascii="Arial" w:eastAsia="Times New Roman" w:hAnsi="Arial" w:cs="Arial"/>
        </w:rPr>
        <w:br/>
      </w:r>
      <w:r w:rsidRPr="00F85878">
        <w:rPr>
          <w:rFonts w:ascii="Arial" w:eastAsia="Times New Roman" w:hAnsi="Arial" w:cs="Arial"/>
        </w:rPr>
        <w:t xml:space="preserve">w warunkach przewidzianych w Umowie oraz </w:t>
      </w:r>
      <w:proofErr w:type="spellStart"/>
      <w:r w:rsidRPr="00F85878">
        <w:rPr>
          <w:rFonts w:ascii="Arial" w:eastAsia="Times New Roman" w:hAnsi="Arial" w:cs="Arial"/>
        </w:rPr>
        <w:t>Pzp</w:t>
      </w:r>
      <w:proofErr w:type="spellEnd"/>
      <w:r w:rsidRPr="00F85878">
        <w:rPr>
          <w:rFonts w:ascii="Arial" w:eastAsia="Times New Roman" w:hAnsi="Arial" w:cs="Arial"/>
        </w:rPr>
        <w:t>.</w:t>
      </w:r>
    </w:p>
    <w:p w14:paraId="3727D93F" w14:textId="77777777" w:rsidR="00D06D1D" w:rsidRPr="00F85878" w:rsidRDefault="00D06D1D" w:rsidP="002C12E1">
      <w:pPr>
        <w:numPr>
          <w:ilvl w:val="0"/>
          <w:numId w:val="86"/>
        </w:numPr>
        <w:shd w:val="clear" w:color="auto" w:fill="FFFFFF"/>
        <w:spacing w:after="0"/>
        <w:ind w:left="567" w:right="74" w:hanging="567"/>
        <w:jc w:val="both"/>
        <w:rPr>
          <w:rFonts w:ascii="Arial" w:eastAsia="Times New Roman" w:hAnsi="Arial" w:cs="Arial"/>
        </w:rPr>
      </w:pPr>
      <w:r w:rsidRPr="00F85878">
        <w:rPr>
          <w:rFonts w:ascii="Arial" w:eastAsia="Times New Roman" w:hAnsi="Arial" w:cs="Arial"/>
        </w:rPr>
        <w:t>Sądem wyłącznie właściwym do rozpoznania sporów wynikłych na tle realizacji niniejszej Umowy jest sąd właściwy dla siedziby Zamawiającego.</w:t>
      </w:r>
    </w:p>
    <w:p w14:paraId="0EC60488" w14:textId="35F53C16" w:rsidR="00D06D1D" w:rsidRPr="00F85878" w:rsidRDefault="00D06D1D" w:rsidP="002C12E1">
      <w:pPr>
        <w:numPr>
          <w:ilvl w:val="0"/>
          <w:numId w:val="86"/>
        </w:numPr>
        <w:shd w:val="clear" w:color="auto" w:fill="FFFFFF"/>
        <w:spacing w:after="0"/>
        <w:ind w:left="567" w:right="74" w:hanging="567"/>
        <w:jc w:val="both"/>
        <w:rPr>
          <w:rFonts w:ascii="Arial" w:eastAsia="Times New Roman" w:hAnsi="Arial" w:cs="Arial"/>
        </w:rPr>
      </w:pPr>
      <w:r w:rsidRPr="00F85878">
        <w:rPr>
          <w:rFonts w:ascii="Arial" w:eastAsia="Times New Roman" w:hAnsi="Arial" w:cs="Arial"/>
        </w:rPr>
        <w:t xml:space="preserve">W sprawach nieuregulowanych niniejszą umową stosuje się </w:t>
      </w:r>
      <w:r w:rsidR="00C35456" w:rsidRPr="00F85878">
        <w:rPr>
          <w:rFonts w:ascii="Arial" w:eastAsia="Times New Roman" w:hAnsi="Arial" w:cs="Arial"/>
        </w:rPr>
        <w:t xml:space="preserve">w szczególności </w:t>
      </w:r>
      <w:r w:rsidRPr="00F85878">
        <w:rPr>
          <w:rFonts w:ascii="Arial" w:eastAsia="Times New Roman" w:hAnsi="Arial" w:cs="Arial"/>
        </w:rPr>
        <w:t xml:space="preserve">przepisy </w:t>
      </w:r>
      <w:r w:rsidR="005C169F" w:rsidRPr="00F85878">
        <w:rPr>
          <w:rFonts w:ascii="Arial" w:eastAsia="Times New Roman" w:hAnsi="Arial" w:cs="Arial"/>
        </w:rPr>
        <w:t xml:space="preserve">Prawa zamówień publicznych, </w:t>
      </w:r>
      <w:r w:rsidRPr="00F85878">
        <w:rPr>
          <w:rFonts w:ascii="Arial" w:eastAsia="Times New Roman" w:hAnsi="Arial" w:cs="Arial"/>
        </w:rPr>
        <w:t>Kodeksu cywilnego, ustawy Prawo budowlane.</w:t>
      </w:r>
    </w:p>
    <w:p w14:paraId="5DA89A30" w14:textId="091A2BDA" w:rsidR="00D06D1D" w:rsidRPr="00F85878" w:rsidRDefault="00D06D1D" w:rsidP="002C12E1">
      <w:pPr>
        <w:numPr>
          <w:ilvl w:val="0"/>
          <w:numId w:val="86"/>
        </w:numPr>
        <w:shd w:val="clear" w:color="auto" w:fill="FFFFFF"/>
        <w:spacing w:after="0"/>
        <w:ind w:left="567" w:right="74" w:hanging="567"/>
        <w:jc w:val="both"/>
        <w:rPr>
          <w:rFonts w:ascii="Arial" w:eastAsia="Times New Roman" w:hAnsi="Arial" w:cs="Arial"/>
        </w:rPr>
      </w:pPr>
      <w:r w:rsidRPr="00F85878">
        <w:rPr>
          <w:rFonts w:ascii="Arial" w:eastAsia="Times New Roman" w:hAnsi="Arial" w:cs="Arial"/>
        </w:rPr>
        <w:t xml:space="preserve">Umowę niniejszą sporządzono w </w:t>
      </w:r>
      <w:r w:rsidR="003068E1">
        <w:rPr>
          <w:rFonts w:ascii="Arial" w:eastAsia="Times New Roman" w:hAnsi="Arial" w:cs="Arial"/>
        </w:rPr>
        <w:t>dwóch</w:t>
      </w:r>
      <w:r w:rsidRPr="00F85878">
        <w:rPr>
          <w:rFonts w:ascii="Arial" w:eastAsia="Times New Roman" w:hAnsi="Arial" w:cs="Arial"/>
        </w:rPr>
        <w:t xml:space="preserve"> jednobrzmiących egzemplarzach, </w:t>
      </w:r>
      <w:r w:rsidR="00F85878" w:rsidRPr="00F85878">
        <w:rPr>
          <w:rFonts w:ascii="Arial" w:eastAsia="Times New Roman" w:hAnsi="Arial" w:cs="Arial"/>
        </w:rPr>
        <w:t xml:space="preserve">po jednym </w:t>
      </w:r>
      <w:r w:rsidRPr="00F85878">
        <w:rPr>
          <w:rFonts w:ascii="Arial" w:eastAsia="Times New Roman" w:hAnsi="Arial" w:cs="Arial"/>
        </w:rPr>
        <w:t>dla Zamawiającego</w:t>
      </w:r>
      <w:r w:rsidR="00F85878" w:rsidRPr="00F85878">
        <w:rPr>
          <w:rFonts w:ascii="Arial" w:eastAsia="Times New Roman" w:hAnsi="Arial" w:cs="Arial"/>
        </w:rPr>
        <w:t xml:space="preserve"> i </w:t>
      </w:r>
      <w:r w:rsidRPr="00F85878">
        <w:rPr>
          <w:rFonts w:ascii="Arial" w:eastAsia="Times New Roman" w:hAnsi="Arial" w:cs="Arial"/>
        </w:rPr>
        <w:t>Wykonawcy.</w:t>
      </w:r>
    </w:p>
    <w:p w14:paraId="283019E7" w14:textId="1D04C31C" w:rsidR="00D06D1D" w:rsidRPr="00F85878" w:rsidRDefault="00D06D1D" w:rsidP="002C12E1">
      <w:pPr>
        <w:numPr>
          <w:ilvl w:val="0"/>
          <w:numId w:val="86"/>
        </w:numPr>
        <w:shd w:val="clear" w:color="auto" w:fill="FFFFFF"/>
        <w:spacing w:after="0"/>
        <w:ind w:left="567" w:right="74" w:hanging="567"/>
        <w:jc w:val="both"/>
        <w:rPr>
          <w:rFonts w:ascii="Arial" w:eastAsia="Times New Roman" w:hAnsi="Arial" w:cs="Arial"/>
        </w:rPr>
      </w:pPr>
      <w:r w:rsidRPr="00F85878">
        <w:rPr>
          <w:rFonts w:ascii="Arial" w:eastAsia="Times New Roman" w:hAnsi="Arial" w:cs="Arial"/>
        </w:rPr>
        <w:t>Integralną część umowy stanowią</w:t>
      </w:r>
      <w:r w:rsidR="003068E1">
        <w:rPr>
          <w:rFonts w:ascii="Arial" w:eastAsia="Times New Roman" w:hAnsi="Arial" w:cs="Arial"/>
        </w:rPr>
        <w:t xml:space="preserve"> w szczególności</w:t>
      </w:r>
      <w:r w:rsidRPr="00F85878">
        <w:rPr>
          <w:rFonts w:ascii="Arial" w:eastAsia="Times New Roman" w:hAnsi="Arial" w:cs="Arial"/>
        </w:rPr>
        <w:t>:</w:t>
      </w:r>
    </w:p>
    <w:p w14:paraId="585E6D10" w14:textId="329594BB" w:rsidR="00D06D1D" w:rsidRPr="00F85878" w:rsidRDefault="00D949D7" w:rsidP="002C12E1">
      <w:pPr>
        <w:numPr>
          <w:ilvl w:val="0"/>
          <w:numId w:val="63"/>
        </w:numPr>
        <w:shd w:val="clear" w:color="auto" w:fill="FFFFFF"/>
        <w:spacing w:after="0"/>
        <w:ind w:left="1134" w:hanging="567"/>
        <w:rPr>
          <w:rFonts w:ascii="Arial" w:eastAsia="Times New Roman" w:hAnsi="Arial" w:cs="Arial"/>
        </w:rPr>
      </w:pPr>
      <w:r w:rsidRPr="00F85878">
        <w:rPr>
          <w:rFonts w:ascii="Arial" w:eastAsia="Times New Roman" w:hAnsi="Arial" w:cs="Arial"/>
        </w:rPr>
        <w:t>Ogłoszenie o zamówieniu</w:t>
      </w:r>
      <w:r w:rsidR="005C169F" w:rsidRPr="00F85878">
        <w:rPr>
          <w:rFonts w:ascii="Arial" w:eastAsia="Times New Roman" w:hAnsi="Arial" w:cs="Arial"/>
        </w:rPr>
        <w:t xml:space="preserve"> ze zmianami</w:t>
      </w:r>
      <w:r w:rsidRPr="00F85878">
        <w:rPr>
          <w:rFonts w:ascii="Arial" w:eastAsia="Times New Roman" w:hAnsi="Arial" w:cs="Arial"/>
        </w:rPr>
        <w:t xml:space="preserve">, </w:t>
      </w:r>
      <w:r w:rsidR="00D06D1D" w:rsidRPr="00F85878">
        <w:rPr>
          <w:rFonts w:ascii="Arial" w:eastAsia="Times New Roman" w:hAnsi="Arial" w:cs="Arial"/>
        </w:rPr>
        <w:t>Specyfikacja Warunków Zamówienia</w:t>
      </w:r>
      <w:r w:rsidR="003068E1">
        <w:rPr>
          <w:rFonts w:ascii="Arial" w:eastAsia="Times New Roman" w:hAnsi="Arial" w:cs="Arial"/>
        </w:rPr>
        <w:t xml:space="preserve"> z załącznikami</w:t>
      </w:r>
      <w:r w:rsidR="00D06D1D" w:rsidRPr="00F85878">
        <w:rPr>
          <w:rFonts w:ascii="Arial" w:eastAsia="Times New Roman" w:hAnsi="Arial" w:cs="Arial"/>
        </w:rPr>
        <w:t xml:space="preserve"> wraz z ewentualnymi zmianami</w:t>
      </w:r>
      <w:r w:rsidR="003068E1">
        <w:rPr>
          <w:rFonts w:ascii="Arial" w:eastAsia="Times New Roman" w:hAnsi="Arial" w:cs="Arial"/>
        </w:rPr>
        <w:t>/ wyjaśnieniami</w:t>
      </w:r>
      <w:r w:rsidR="00D06D1D" w:rsidRPr="00F85878">
        <w:rPr>
          <w:rFonts w:ascii="Arial" w:eastAsia="Times New Roman" w:hAnsi="Arial" w:cs="Arial"/>
        </w:rPr>
        <w:t>;</w:t>
      </w:r>
    </w:p>
    <w:p w14:paraId="398AD6DB" w14:textId="4D193913" w:rsidR="00D06D1D" w:rsidRPr="00F85878" w:rsidRDefault="00561F0B" w:rsidP="002C12E1">
      <w:pPr>
        <w:numPr>
          <w:ilvl w:val="0"/>
          <w:numId w:val="63"/>
        </w:numPr>
        <w:shd w:val="clear" w:color="auto" w:fill="FFFFFF"/>
        <w:spacing w:after="0"/>
        <w:ind w:left="1134" w:hanging="567"/>
        <w:rPr>
          <w:rFonts w:ascii="Arial" w:eastAsia="Times New Roman" w:hAnsi="Arial" w:cs="Arial"/>
        </w:rPr>
      </w:pPr>
      <w:r w:rsidRPr="00F85878">
        <w:rPr>
          <w:rFonts w:ascii="Arial" w:eastAsia="Times New Roman" w:hAnsi="Arial" w:cs="Arial"/>
        </w:rPr>
        <w:t xml:space="preserve">Projekt budowlany, </w:t>
      </w:r>
      <w:proofErr w:type="spellStart"/>
      <w:r w:rsidRPr="00F85878">
        <w:rPr>
          <w:rFonts w:ascii="Arial" w:eastAsia="Times New Roman" w:hAnsi="Arial" w:cs="Arial"/>
        </w:rPr>
        <w:t>STWiORB</w:t>
      </w:r>
      <w:proofErr w:type="spellEnd"/>
      <w:r w:rsidR="00D06D1D" w:rsidRPr="00F85878">
        <w:rPr>
          <w:rFonts w:ascii="Arial" w:eastAsia="Times New Roman" w:hAnsi="Arial" w:cs="Arial"/>
        </w:rPr>
        <w:t>;</w:t>
      </w:r>
    </w:p>
    <w:p w14:paraId="1E615372" w14:textId="67927072" w:rsidR="00D06D1D" w:rsidRDefault="00D06D1D" w:rsidP="002C12E1">
      <w:pPr>
        <w:numPr>
          <w:ilvl w:val="0"/>
          <w:numId w:val="63"/>
        </w:numPr>
        <w:shd w:val="clear" w:color="auto" w:fill="FFFFFF"/>
        <w:spacing w:after="0"/>
        <w:ind w:left="1134" w:hanging="567"/>
        <w:rPr>
          <w:rFonts w:ascii="Arial" w:eastAsia="Times New Roman" w:hAnsi="Arial" w:cs="Arial"/>
        </w:rPr>
      </w:pPr>
      <w:r w:rsidRPr="00F85878">
        <w:rPr>
          <w:rFonts w:ascii="Arial" w:eastAsia="Times New Roman" w:hAnsi="Arial" w:cs="Arial"/>
        </w:rPr>
        <w:t>Oferta Wykonawcy</w:t>
      </w:r>
      <w:r w:rsidR="003068E1">
        <w:rPr>
          <w:rFonts w:ascii="Arial" w:eastAsia="Times New Roman" w:hAnsi="Arial" w:cs="Arial"/>
        </w:rPr>
        <w:t>, kosztorys ofertowy,</w:t>
      </w:r>
    </w:p>
    <w:p w14:paraId="69FCBA07" w14:textId="4526FF6B" w:rsidR="003068E1" w:rsidRDefault="003068E1" w:rsidP="002C12E1">
      <w:pPr>
        <w:numPr>
          <w:ilvl w:val="0"/>
          <w:numId w:val="63"/>
        </w:numPr>
        <w:shd w:val="clear" w:color="auto" w:fill="FFFFFF"/>
        <w:spacing w:after="0"/>
        <w:ind w:left="1134" w:hanging="567"/>
        <w:rPr>
          <w:rFonts w:ascii="Arial" w:eastAsia="Times New Roman" w:hAnsi="Arial" w:cs="Arial"/>
        </w:rPr>
      </w:pPr>
      <w:r>
        <w:rPr>
          <w:rFonts w:ascii="Arial" w:eastAsia="Times New Roman" w:hAnsi="Arial" w:cs="Arial"/>
        </w:rPr>
        <w:t>Harmonogram rzeczowo-finansowy,</w:t>
      </w:r>
    </w:p>
    <w:p w14:paraId="69262F2E" w14:textId="225FBA8F" w:rsidR="00D06D1D" w:rsidRPr="002C12E1" w:rsidRDefault="003068E1" w:rsidP="002C12E1">
      <w:pPr>
        <w:numPr>
          <w:ilvl w:val="0"/>
          <w:numId w:val="63"/>
        </w:numPr>
        <w:shd w:val="clear" w:color="auto" w:fill="FFFFFF"/>
        <w:spacing w:after="0"/>
        <w:ind w:left="1134" w:hanging="567"/>
        <w:rPr>
          <w:rFonts w:ascii="Arial" w:eastAsia="Times New Roman" w:hAnsi="Arial" w:cs="Arial"/>
        </w:rPr>
      </w:pPr>
      <w:r>
        <w:rPr>
          <w:rFonts w:ascii="Arial" w:eastAsia="Times New Roman" w:hAnsi="Arial" w:cs="Arial"/>
        </w:rPr>
        <w:t>Polisa OC Wykonawcy.</w:t>
      </w:r>
    </w:p>
    <w:p w14:paraId="78ECE5DA" w14:textId="77777777" w:rsidR="00D06D1D" w:rsidRPr="00F85878" w:rsidRDefault="00D06D1D" w:rsidP="002C12E1">
      <w:pPr>
        <w:shd w:val="clear" w:color="auto" w:fill="FFFFFF"/>
        <w:spacing w:after="0"/>
        <w:ind w:left="720" w:firstLine="696"/>
        <w:rPr>
          <w:rFonts w:ascii="Arial" w:eastAsia="Times New Roman" w:hAnsi="Arial" w:cs="Arial"/>
        </w:rPr>
      </w:pPr>
      <w:r w:rsidRPr="00F85878">
        <w:rPr>
          <w:rFonts w:ascii="Arial" w:eastAsia="Times New Roman" w:hAnsi="Arial" w:cs="Arial"/>
          <w:b/>
          <w:bCs/>
        </w:rPr>
        <w:t>Wykonawca:</w:t>
      </w:r>
      <w:r w:rsidRPr="00F85878">
        <w:rPr>
          <w:rFonts w:ascii="Arial" w:eastAsia="Times New Roman" w:hAnsi="Arial" w:cs="Arial"/>
          <w:b/>
          <w:bCs/>
        </w:rPr>
        <w:tab/>
      </w:r>
      <w:r w:rsidRPr="00F85878">
        <w:rPr>
          <w:rFonts w:ascii="Arial" w:eastAsia="Times New Roman" w:hAnsi="Arial" w:cs="Arial"/>
          <w:b/>
          <w:bCs/>
        </w:rPr>
        <w:tab/>
      </w:r>
      <w:r w:rsidRPr="00F85878">
        <w:rPr>
          <w:rFonts w:ascii="Arial" w:eastAsia="Times New Roman" w:hAnsi="Arial" w:cs="Arial"/>
          <w:b/>
          <w:bCs/>
        </w:rPr>
        <w:tab/>
      </w:r>
      <w:r w:rsidRPr="00F85878">
        <w:rPr>
          <w:rFonts w:ascii="Arial" w:eastAsia="Times New Roman" w:hAnsi="Arial" w:cs="Arial"/>
          <w:b/>
          <w:bCs/>
        </w:rPr>
        <w:tab/>
      </w:r>
      <w:r w:rsidRPr="00F85878">
        <w:rPr>
          <w:rFonts w:ascii="Arial" w:eastAsia="Times New Roman" w:hAnsi="Arial" w:cs="Arial"/>
          <w:b/>
          <w:bCs/>
        </w:rPr>
        <w:tab/>
      </w:r>
      <w:r w:rsidRPr="00F85878">
        <w:rPr>
          <w:rFonts w:ascii="Arial" w:eastAsia="Times New Roman" w:hAnsi="Arial" w:cs="Arial"/>
          <w:b/>
          <w:bCs/>
        </w:rPr>
        <w:tab/>
      </w:r>
      <w:r w:rsidRPr="00F85878">
        <w:rPr>
          <w:rFonts w:ascii="Arial" w:eastAsia="Times New Roman" w:hAnsi="Arial" w:cs="Arial"/>
          <w:b/>
          <w:bCs/>
        </w:rPr>
        <w:tab/>
        <w:t>Zamawiający:</w:t>
      </w:r>
    </w:p>
    <w:p w14:paraId="74374606" w14:textId="77777777" w:rsidR="00D06D1D" w:rsidRPr="00F85878" w:rsidRDefault="00D06D1D" w:rsidP="002C12E1">
      <w:pPr>
        <w:spacing w:after="0"/>
        <w:rPr>
          <w:rFonts w:ascii="Arial" w:eastAsia="Times New Roman" w:hAnsi="Arial" w:cs="Arial"/>
          <w:b/>
          <w:bCs/>
          <w:lang w:eastAsia="pl-PL"/>
        </w:rPr>
      </w:pPr>
    </w:p>
    <w:p w14:paraId="26B8805C" w14:textId="158D4B31" w:rsidR="00D06D1D" w:rsidRPr="00F85878" w:rsidRDefault="00D06D1D" w:rsidP="002C12E1">
      <w:pPr>
        <w:spacing w:after="0"/>
        <w:ind w:left="567" w:hanging="567"/>
        <w:jc w:val="center"/>
        <w:rPr>
          <w:rFonts w:ascii="Arial" w:eastAsia="Times New Roman" w:hAnsi="Arial" w:cs="Arial"/>
          <w:lang w:eastAsia="pl-PL"/>
        </w:rPr>
      </w:pPr>
      <w:r w:rsidRPr="00F85878">
        <w:rPr>
          <w:rFonts w:ascii="Arial" w:eastAsia="Times New Roman" w:hAnsi="Arial" w:cs="Arial"/>
          <w:bCs/>
          <w:lang w:eastAsia="pl-PL"/>
        </w:rPr>
        <w:t>…………………………………</w:t>
      </w:r>
      <w:r w:rsidRPr="00F85878">
        <w:rPr>
          <w:rFonts w:ascii="Arial" w:eastAsia="Times New Roman" w:hAnsi="Arial" w:cs="Arial"/>
          <w:bCs/>
          <w:lang w:eastAsia="pl-PL"/>
        </w:rPr>
        <w:tab/>
      </w:r>
      <w:r w:rsidRPr="00F85878">
        <w:rPr>
          <w:rFonts w:ascii="Arial" w:eastAsia="Times New Roman" w:hAnsi="Arial" w:cs="Arial"/>
          <w:bCs/>
          <w:lang w:eastAsia="pl-PL"/>
        </w:rPr>
        <w:tab/>
      </w:r>
      <w:r w:rsidRPr="00F85878">
        <w:rPr>
          <w:rFonts w:ascii="Arial" w:eastAsia="Times New Roman" w:hAnsi="Arial" w:cs="Arial"/>
          <w:bCs/>
          <w:lang w:eastAsia="pl-PL"/>
        </w:rPr>
        <w:tab/>
      </w:r>
      <w:r w:rsidRPr="00F85878">
        <w:rPr>
          <w:rFonts w:ascii="Arial" w:eastAsia="Times New Roman" w:hAnsi="Arial" w:cs="Arial"/>
          <w:bCs/>
          <w:lang w:eastAsia="pl-PL"/>
        </w:rPr>
        <w:tab/>
        <w:t>………………………………….</w:t>
      </w:r>
      <w:bookmarkEnd w:id="0"/>
      <w:bookmarkEnd w:id="1"/>
    </w:p>
    <w:sectPr w:rsidR="00D06D1D" w:rsidRPr="00F85878" w:rsidSect="00075790">
      <w:headerReference w:type="even" r:id="rId11"/>
      <w:footerReference w:type="default" r:id="rId12"/>
      <w:footerReference w:type="first" r:id="rId13"/>
      <w:pgSz w:w="11906" w:h="16838" w:code="9"/>
      <w:pgMar w:top="-992" w:right="1418" w:bottom="1134" w:left="1418" w:header="7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0DD2E" w14:textId="77777777" w:rsidR="00C56B01" w:rsidRDefault="00C56B01" w:rsidP="00C019F4">
      <w:pPr>
        <w:spacing w:after="0" w:line="240" w:lineRule="auto"/>
      </w:pPr>
      <w:r>
        <w:separator/>
      </w:r>
    </w:p>
  </w:endnote>
  <w:endnote w:type="continuationSeparator" w:id="0">
    <w:p w14:paraId="56A93C7D" w14:textId="77777777" w:rsidR="00C56B01" w:rsidRDefault="00C56B01" w:rsidP="00C01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IDFont+F5">
    <w:altName w:val="Microsoft JhengHei"/>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1719282"/>
      <w:docPartObj>
        <w:docPartGallery w:val="Page Numbers (Bottom of Page)"/>
        <w:docPartUnique/>
      </w:docPartObj>
    </w:sdtPr>
    <w:sdtContent>
      <w:p w14:paraId="6E6A09F4" w14:textId="39299D1D" w:rsidR="001E5FC2" w:rsidRDefault="001E5FC2">
        <w:pPr>
          <w:pStyle w:val="Stopka"/>
          <w:jc w:val="right"/>
        </w:pPr>
        <w:r>
          <w:fldChar w:fldCharType="begin"/>
        </w:r>
        <w:r>
          <w:instrText>PAGE   \* MERGEFORMAT</w:instrText>
        </w:r>
        <w:r>
          <w:fldChar w:fldCharType="separate"/>
        </w:r>
        <w:r>
          <w:t>2</w:t>
        </w:r>
        <w:r>
          <w:fldChar w:fldCharType="end"/>
        </w:r>
      </w:p>
    </w:sdtContent>
  </w:sdt>
  <w:p w14:paraId="2D6CB147" w14:textId="77777777" w:rsidR="0032085A" w:rsidRDefault="0032085A" w:rsidP="00E853C6">
    <w:pPr>
      <w:pStyle w:val="Stopka"/>
      <w:ind w:right="-1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46A24" w14:textId="440B5E4C" w:rsidR="00500E32" w:rsidRDefault="00500E32" w:rsidP="00C04F03">
    <w:pPr>
      <w:pStyle w:val="Stopka"/>
      <w:ind w:left="-141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4BD4F" w14:textId="77777777" w:rsidR="00C56B01" w:rsidRDefault="00C56B01" w:rsidP="00C019F4">
      <w:pPr>
        <w:spacing w:after="0" w:line="240" w:lineRule="auto"/>
      </w:pPr>
      <w:r>
        <w:separator/>
      </w:r>
    </w:p>
  </w:footnote>
  <w:footnote w:type="continuationSeparator" w:id="0">
    <w:p w14:paraId="53EDF4FD" w14:textId="77777777" w:rsidR="00C56B01" w:rsidRDefault="00C56B01" w:rsidP="00C01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420AA" w14:textId="77777777" w:rsidR="00C019F4" w:rsidRDefault="00000000">
    <w:pPr>
      <w:pStyle w:val="Nagwek"/>
    </w:pPr>
    <w:r>
      <w:rPr>
        <w:noProof/>
        <w:lang w:eastAsia="pl-PL"/>
      </w:rPr>
      <w:pict w14:anchorId="050377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623516" o:spid="_x0000_s1029" type="#_x0000_t75" style="position:absolute;margin-left:0;margin-top:0;width:595.45pt;height:841.9pt;z-index:-251658752;mso-position-horizontal:center;mso-position-horizontal-relative:margin;mso-position-vertical:center;mso-position-vertical-relative:margin" o:allowincell="f">
          <v:imagedata r:id="rId1" o:title="Papier UM-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1"/>
    <w:multiLevelType w:val="singleLevel"/>
    <w:tmpl w:val="B5F05FD4"/>
    <w:lvl w:ilvl="0">
      <w:start w:val="1"/>
      <w:numFmt w:val="decimal"/>
      <w:lvlText w:val="%1."/>
      <w:lvlJc w:val="left"/>
      <w:pPr>
        <w:tabs>
          <w:tab w:val="num" w:pos="9629"/>
        </w:tabs>
        <w:ind w:left="10349" w:hanging="360"/>
      </w:pPr>
      <w:rPr>
        <w:rFonts w:cs="Times"/>
        <w:b w:val="0"/>
        <w:bCs/>
      </w:rPr>
    </w:lvl>
  </w:abstractNum>
  <w:abstractNum w:abstractNumId="1" w15:restartNumberingAfterBreak="0">
    <w:nsid w:val="00000025"/>
    <w:multiLevelType w:val="singleLevel"/>
    <w:tmpl w:val="277E7D8E"/>
    <w:name w:val="WW8Num37"/>
    <w:lvl w:ilvl="0">
      <w:start w:val="1"/>
      <w:numFmt w:val="decimal"/>
      <w:lvlText w:val="%1)"/>
      <w:lvlJc w:val="left"/>
      <w:pPr>
        <w:tabs>
          <w:tab w:val="num" w:pos="708"/>
        </w:tabs>
        <w:ind w:left="720" w:hanging="360"/>
      </w:pPr>
      <w:rPr>
        <w:rFonts w:cs="Times"/>
        <w:b w:val="0"/>
        <w:bCs/>
        <w:color w:val="000000" w:themeColor="text1"/>
      </w:rPr>
    </w:lvl>
  </w:abstractNum>
  <w:abstractNum w:abstractNumId="2" w15:restartNumberingAfterBreak="0">
    <w:nsid w:val="0000004B"/>
    <w:multiLevelType w:val="singleLevel"/>
    <w:tmpl w:val="0D8C2196"/>
    <w:name w:val="WW8Num75"/>
    <w:lvl w:ilvl="0">
      <w:start w:val="1"/>
      <w:numFmt w:val="decimal"/>
      <w:lvlText w:val="%1)"/>
      <w:lvlJc w:val="left"/>
      <w:pPr>
        <w:tabs>
          <w:tab w:val="num" w:pos="0"/>
        </w:tabs>
        <w:ind w:left="720" w:hanging="360"/>
      </w:pPr>
      <w:rPr>
        <w:rFonts w:ascii="Arial" w:hAnsi="Arial" w:cs="Arial" w:hint="default"/>
        <w:b w:val="0"/>
        <w:bCs/>
        <w:sz w:val="22"/>
        <w:szCs w:val="22"/>
      </w:rPr>
    </w:lvl>
  </w:abstractNum>
  <w:abstractNum w:abstractNumId="3" w15:restartNumberingAfterBreak="0">
    <w:nsid w:val="031F75C9"/>
    <w:multiLevelType w:val="hybridMultilevel"/>
    <w:tmpl w:val="ABAED6FA"/>
    <w:lvl w:ilvl="0" w:tplc="FFFFFFFF">
      <w:start w:val="1"/>
      <w:numFmt w:val="decimal"/>
      <w:lvlText w:val="%1."/>
      <w:lvlJc w:val="left"/>
      <w:pPr>
        <w:ind w:left="360" w:hanging="360"/>
      </w:p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8E39A9"/>
    <w:multiLevelType w:val="hybridMultilevel"/>
    <w:tmpl w:val="7D1E6782"/>
    <w:lvl w:ilvl="0" w:tplc="0415000F">
      <w:start w:val="1"/>
      <w:numFmt w:val="decimal"/>
      <w:lvlText w:val="%1."/>
      <w:lvlJc w:val="left"/>
      <w:pPr>
        <w:ind w:left="720" w:hanging="360"/>
      </w:pPr>
    </w:lvl>
    <w:lvl w:ilvl="1" w:tplc="84A89A54">
      <w:start w:val="1"/>
      <w:numFmt w:val="decimal"/>
      <w:lvlText w:val="%2)"/>
      <w:lvlJc w:val="left"/>
      <w:pPr>
        <w:ind w:left="1440" w:hanging="360"/>
      </w:pPr>
      <w:rPr>
        <w:rFonts w:ascii="Arial" w:hAnsi="Arial" w:cs="Arial" w:hint="default"/>
        <w:color w:val="auto"/>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5D85B4A"/>
    <w:multiLevelType w:val="hybridMultilevel"/>
    <w:tmpl w:val="E9C6F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6AA"/>
    <w:multiLevelType w:val="hybridMultilevel"/>
    <w:tmpl w:val="3198E020"/>
    <w:lvl w:ilvl="0" w:tplc="C52E151E">
      <w:start w:val="1"/>
      <w:numFmt w:val="decimal"/>
      <w:lvlText w:val="%1)"/>
      <w:lvlJc w:val="left"/>
      <w:pPr>
        <w:ind w:left="1287" w:hanging="360"/>
      </w:pPr>
      <w:rPr>
        <w:rFonts w:ascii="Arial" w:hAnsi="Arial" w:cs="Arial" w:hint="default"/>
        <w:sz w:val="22"/>
        <w:szCs w:val="22"/>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07EC10C0"/>
    <w:multiLevelType w:val="hybridMultilevel"/>
    <w:tmpl w:val="7A92A09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 w15:restartNumberingAfterBreak="0">
    <w:nsid w:val="082F191D"/>
    <w:multiLevelType w:val="hybridMultilevel"/>
    <w:tmpl w:val="F8740CD0"/>
    <w:lvl w:ilvl="0" w:tplc="FFFFFFFF">
      <w:start w:val="1"/>
      <w:numFmt w:val="lowerLetter"/>
      <w:lvlText w:val="%1)"/>
      <w:lvlJc w:val="left"/>
      <w:pPr>
        <w:ind w:left="2007" w:hanging="360"/>
      </w:pPr>
    </w:lvl>
    <w:lvl w:ilvl="1" w:tplc="FFFFFFFF">
      <w:start w:val="1"/>
      <w:numFmt w:val="lowerLetter"/>
      <w:lvlText w:val="%2."/>
      <w:lvlJc w:val="left"/>
      <w:pPr>
        <w:ind w:left="2727" w:hanging="360"/>
      </w:pPr>
    </w:lvl>
    <w:lvl w:ilvl="2" w:tplc="FFFFFFFF">
      <w:start w:val="1"/>
      <w:numFmt w:val="lowerRoman"/>
      <w:lvlText w:val="%3."/>
      <w:lvlJc w:val="right"/>
      <w:pPr>
        <w:ind w:left="3447" w:hanging="180"/>
      </w:pPr>
    </w:lvl>
    <w:lvl w:ilvl="3" w:tplc="FFFFFFFF">
      <w:start w:val="1"/>
      <w:numFmt w:val="decimal"/>
      <w:lvlText w:val="%4."/>
      <w:lvlJc w:val="left"/>
      <w:pPr>
        <w:ind w:left="4167" w:hanging="360"/>
      </w:pPr>
    </w:lvl>
    <w:lvl w:ilvl="4" w:tplc="FFFFFFFF">
      <w:start w:val="1"/>
      <w:numFmt w:val="lowerLetter"/>
      <w:lvlText w:val="%5."/>
      <w:lvlJc w:val="left"/>
      <w:pPr>
        <w:ind w:left="4887" w:hanging="360"/>
      </w:pPr>
    </w:lvl>
    <w:lvl w:ilvl="5" w:tplc="FFFFFFFF">
      <w:start w:val="1"/>
      <w:numFmt w:val="lowerRoman"/>
      <w:lvlText w:val="%6."/>
      <w:lvlJc w:val="right"/>
      <w:pPr>
        <w:ind w:left="5607" w:hanging="180"/>
      </w:pPr>
    </w:lvl>
    <w:lvl w:ilvl="6" w:tplc="FFFFFFFF">
      <w:start w:val="1"/>
      <w:numFmt w:val="decimal"/>
      <w:lvlText w:val="%7."/>
      <w:lvlJc w:val="left"/>
      <w:pPr>
        <w:ind w:left="6327" w:hanging="360"/>
      </w:pPr>
    </w:lvl>
    <w:lvl w:ilvl="7" w:tplc="FFFFFFFF">
      <w:start w:val="1"/>
      <w:numFmt w:val="lowerLetter"/>
      <w:lvlText w:val="%8."/>
      <w:lvlJc w:val="left"/>
      <w:pPr>
        <w:ind w:left="7047" w:hanging="360"/>
      </w:pPr>
    </w:lvl>
    <w:lvl w:ilvl="8" w:tplc="FFFFFFFF">
      <w:start w:val="1"/>
      <w:numFmt w:val="lowerRoman"/>
      <w:lvlText w:val="%9."/>
      <w:lvlJc w:val="right"/>
      <w:pPr>
        <w:ind w:left="7767" w:hanging="180"/>
      </w:pPr>
    </w:lvl>
  </w:abstractNum>
  <w:abstractNum w:abstractNumId="9" w15:restartNumberingAfterBreak="0">
    <w:nsid w:val="09C15F88"/>
    <w:multiLevelType w:val="hybridMultilevel"/>
    <w:tmpl w:val="C4F4760E"/>
    <w:lvl w:ilvl="0" w:tplc="9B5E102E">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AA75F55"/>
    <w:multiLevelType w:val="hybridMultilevel"/>
    <w:tmpl w:val="58B8EBA8"/>
    <w:lvl w:ilvl="0" w:tplc="0C28D810">
      <w:start w:val="1"/>
      <w:numFmt w:val="decimal"/>
      <w:lvlText w:val="%1."/>
      <w:lvlJc w:val="left"/>
      <w:pPr>
        <w:ind w:left="377" w:hanging="360"/>
      </w:pPr>
      <w:rPr>
        <w:rFonts w:cs="Times New Roman"/>
        <w:b w:val="0"/>
        <w:bCs/>
        <w:color w:val="auto"/>
        <w:sz w:val="22"/>
        <w:szCs w:val="22"/>
      </w:rPr>
    </w:lvl>
    <w:lvl w:ilvl="1" w:tplc="FFFFFFFF">
      <w:start w:val="1"/>
      <w:numFmt w:val="lowerLetter"/>
      <w:lvlText w:val="%2)"/>
      <w:lvlJc w:val="left"/>
      <w:pPr>
        <w:ind w:left="1097" w:hanging="360"/>
      </w:pPr>
      <w:rPr>
        <w:b w:val="0"/>
        <w:sz w:val="20"/>
        <w:szCs w:val="20"/>
      </w:rPr>
    </w:lvl>
    <w:lvl w:ilvl="2" w:tplc="FFFFFFFF">
      <w:start w:val="1"/>
      <w:numFmt w:val="lowerRoman"/>
      <w:lvlText w:val="%3."/>
      <w:lvlJc w:val="right"/>
      <w:pPr>
        <w:ind w:left="1817" w:hanging="180"/>
      </w:pPr>
      <w:rPr>
        <w:rFonts w:cs="Times New Roman"/>
      </w:rPr>
    </w:lvl>
    <w:lvl w:ilvl="3" w:tplc="FFFFFFFF">
      <w:start w:val="1"/>
      <w:numFmt w:val="decimal"/>
      <w:lvlText w:val="%4."/>
      <w:lvlJc w:val="left"/>
      <w:pPr>
        <w:ind w:left="2537" w:hanging="360"/>
      </w:pPr>
      <w:rPr>
        <w:rFonts w:cs="Times New Roman"/>
      </w:rPr>
    </w:lvl>
    <w:lvl w:ilvl="4" w:tplc="FFFFFFFF">
      <w:start w:val="1"/>
      <w:numFmt w:val="lowerLetter"/>
      <w:lvlText w:val="%5."/>
      <w:lvlJc w:val="left"/>
      <w:pPr>
        <w:ind w:left="3257" w:hanging="360"/>
      </w:pPr>
      <w:rPr>
        <w:rFonts w:cs="Times New Roman"/>
      </w:rPr>
    </w:lvl>
    <w:lvl w:ilvl="5" w:tplc="FFFFFFFF">
      <w:start w:val="1"/>
      <w:numFmt w:val="lowerRoman"/>
      <w:lvlText w:val="%6."/>
      <w:lvlJc w:val="right"/>
      <w:pPr>
        <w:ind w:left="3977" w:hanging="180"/>
      </w:pPr>
      <w:rPr>
        <w:rFonts w:cs="Times New Roman"/>
      </w:rPr>
    </w:lvl>
    <w:lvl w:ilvl="6" w:tplc="FFFFFFFF">
      <w:start w:val="1"/>
      <w:numFmt w:val="decimal"/>
      <w:lvlText w:val="%7."/>
      <w:lvlJc w:val="left"/>
      <w:pPr>
        <w:ind w:left="4697" w:hanging="360"/>
      </w:pPr>
      <w:rPr>
        <w:rFonts w:cs="Times New Roman"/>
      </w:rPr>
    </w:lvl>
    <w:lvl w:ilvl="7" w:tplc="FFFFFFFF">
      <w:start w:val="1"/>
      <w:numFmt w:val="lowerLetter"/>
      <w:lvlText w:val="%8."/>
      <w:lvlJc w:val="left"/>
      <w:pPr>
        <w:ind w:left="5417" w:hanging="360"/>
      </w:pPr>
      <w:rPr>
        <w:rFonts w:cs="Times New Roman"/>
      </w:rPr>
    </w:lvl>
    <w:lvl w:ilvl="8" w:tplc="FFFFFFFF">
      <w:start w:val="1"/>
      <w:numFmt w:val="lowerRoman"/>
      <w:lvlText w:val="%9."/>
      <w:lvlJc w:val="right"/>
      <w:pPr>
        <w:ind w:left="6137" w:hanging="180"/>
      </w:pPr>
      <w:rPr>
        <w:rFonts w:cs="Times New Roman"/>
      </w:rPr>
    </w:lvl>
  </w:abstractNum>
  <w:abstractNum w:abstractNumId="11" w15:restartNumberingAfterBreak="0">
    <w:nsid w:val="0AAF199E"/>
    <w:multiLevelType w:val="hybridMultilevel"/>
    <w:tmpl w:val="23107E58"/>
    <w:lvl w:ilvl="0" w:tplc="EB46A5B0">
      <w:start w:val="1"/>
      <w:numFmt w:val="bullet"/>
      <w:lvlText w:val=""/>
      <w:lvlJc w:val="left"/>
      <w:pPr>
        <w:ind w:left="720" w:hanging="360"/>
      </w:pPr>
      <w:rPr>
        <w:rFonts w:ascii="Symbol" w:hAnsi="Symbol" w:hint="default"/>
        <w:color w:val="auto"/>
      </w:rPr>
    </w:lvl>
    <w:lvl w:ilvl="1" w:tplc="EB46A5B0">
      <w:start w:val="1"/>
      <w:numFmt w:val="bullet"/>
      <w:lvlText w:val=""/>
      <w:lvlJc w:val="left"/>
      <w:pPr>
        <w:ind w:left="720" w:hanging="360"/>
      </w:pPr>
      <w:rPr>
        <w:rFonts w:ascii="Symbol" w:hAnsi="Symbol"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655767"/>
    <w:multiLevelType w:val="hybridMultilevel"/>
    <w:tmpl w:val="1988C46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0C2218A9"/>
    <w:multiLevelType w:val="hybridMultilevel"/>
    <w:tmpl w:val="7BC6D362"/>
    <w:lvl w:ilvl="0" w:tplc="CB66C3E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4" w15:restartNumberingAfterBreak="0">
    <w:nsid w:val="0DC14F32"/>
    <w:multiLevelType w:val="hybridMultilevel"/>
    <w:tmpl w:val="D716029E"/>
    <w:lvl w:ilvl="0" w:tplc="EB46A5B0">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0E975725"/>
    <w:multiLevelType w:val="hybridMultilevel"/>
    <w:tmpl w:val="09FEB414"/>
    <w:lvl w:ilvl="0" w:tplc="0B4E1E24">
      <w:start w:val="1"/>
      <w:numFmt w:val="decimal"/>
      <w:lvlText w:val="%1)"/>
      <w:lvlJc w:val="left"/>
      <w:pPr>
        <w:ind w:left="1287" w:hanging="360"/>
      </w:pPr>
      <w:rPr>
        <w:rFonts w:ascii="Arial" w:hAnsi="Arial" w:cs="Arial" w:hint="default"/>
        <w:sz w:val="20"/>
        <w:szCs w:val="2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6" w15:restartNumberingAfterBreak="0">
    <w:nsid w:val="10914564"/>
    <w:multiLevelType w:val="hybridMultilevel"/>
    <w:tmpl w:val="12269530"/>
    <w:lvl w:ilvl="0" w:tplc="FFFFFFFF">
      <w:start w:val="1"/>
      <w:numFmt w:val="decimal"/>
      <w:lvlText w:val="%1."/>
      <w:lvlJc w:val="left"/>
      <w:pPr>
        <w:ind w:left="36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0D72DAD"/>
    <w:multiLevelType w:val="hybridMultilevel"/>
    <w:tmpl w:val="E32E13EE"/>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8" w15:restartNumberingAfterBreak="0">
    <w:nsid w:val="11301367"/>
    <w:multiLevelType w:val="hybridMultilevel"/>
    <w:tmpl w:val="9CAE4754"/>
    <w:lvl w:ilvl="0" w:tplc="C1A2D6D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495E73"/>
    <w:multiLevelType w:val="hybridMultilevel"/>
    <w:tmpl w:val="1C0E9A84"/>
    <w:lvl w:ilvl="0" w:tplc="65420378">
      <w:start w:val="1"/>
      <w:numFmt w:val="decimal"/>
      <w:lvlText w:val="%1."/>
      <w:lvlJc w:val="left"/>
      <w:pPr>
        <w:ind w:left="928"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28E15EF"/>
    <w:multiLevelType w:val="multilevel"/>
    <w:tmpl w:val="2C16A422"/>
    <w:lvl w:ilvl="0">
      <w:start w:val="11"/>
      <w:numFmt w:val="decimal"/>
      <w:lvlText w:val="%1."/>
      <w:lvlJc w:val="left"/>
      <w:pPr>
        <w:ind w:left="567" w:hanging="283"/>
      </w:pPr>
      <w:rPr>
        <w:rFonts w:hint="default"/>
      </w:rPr>
    </w:lvl>
    <w:lvl w:ilvl="1">
      <w:start w:val="1"/>
      <w:numFmt w:val="decimal"/>
      <w:isLgl/>
      <w:lvlText w:val="%1.%2"/>
      <w:lvlJc w:val="left"/>
      <w:pPr>
        <w:tabs>
          <w:tab w:val="num" w:pos="840"/>
        </w:tabs>
        <w:ind w:left="840" w:hanging="36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3000"/>
        </w:tabs>
        <w:ind w:left="3000" w:hanging="1080"/>
      </w:pPr>
      <w:rPr>
        <w:rFonts w:hint="default"/>
      </w:rPr>
    </w:lvl>
    <w:lvl w:ilvl="5">
      <w:start w:val="1"/>
      <w:numFmt w:val="decimal"/>
      <w:isLgl/>
      <w:lvlText w:val="%1.%2.%3.%4.%5.%6"/>
      <w:lvlJc w:val="left"/>
      <w:pPr>
        <w:tabs>
          <w:tab w:val="num" w:pos="3480"/>
        </w:tabs>
        <w:ind w:left="3480" w:hanging="108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800"/>
        </w:tabs>
        <w:ind w:left="4800" w:hanging="1440"/>
      </w:pPr>
      <w:rPr>
        <w:rFonts w:hint="default"/>
      </w:rPr>
    </w:lvl>
    <w:lvl w:ilvl="8">
      <w:start w:val="1"/>
      <w:numFmt w:val="decimal"/>
      <w:isLgl/>
      <w:lvlText w:val="%1.%2.%3.%4.%5.%6.%7.%8.%9"/>
      <w:lvlJc w:val="left"/>
      <w:pPr>
        <w:tabs>
          <w:tab w:val="num" w:pos="5640"/>
        </w:tabs>
        <w:ind w:left="5640" w:hanging="1800"/>
      </w:pPr>
      <w:rPr>
        <w:rFonts w:hint="default"/>
      </w:rPr>
    </w:lvl>
  </w:abstractNum>
  <w:abstractNum w:abstractNumId="21" w15:restartNumberingAfterBreak="0">
    <w:nsid w:val="131666D4"/>
    <w:multiLevelType w:val="hybridMultilevel"/>
    <w:tmpl w:val="504AB1DA"/>
    <w:lvl w:ilvl="0" w:tplc="AB5A367C">
      <w:start w:val="3"/>
      <w:numFmt w:val="decimal"/>
      <w:lvlText w:val="%1."/>
      <w:lvlJc w:val="left"/>
      <w:pPr>
        <w:ind w:left="720" w:hanging="360"/>
      </w:pPr>
      <w:rPr>
        <w:rFonts w:hint="default"/>
        <w:color w:val="auto"/>
      </w:rPr>
    </w:lvl>
    <w:lvl w:ilvl="1" w:tplc="0415000F">
      <w:start w:val="1"/>
      <w:numFmt w:val="decimal"/>
      <w:lvlText w:val="%2."/>
      <w:lvlJc w:val="left"/>
      <w:pPr>
        <w:ind w:left="1440" w:hanging="360"/>
      </w:pPr>
    </w:lvl>
    <w:lvl w:ilvl="2" w:tplc="04150011">
      <w:start w:val="1"/>
      <w:numFmt w:val="decimal"/>
      <w:lvlText w:val="%3)"/>
      <w:lvlJc w:val="left"/>
      <w:pPr>
        <w:ind w:left="128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59410B"/>
    <w:multiLevelType w:val="hybridMultilevel"/>
    <w:tmpl w:val="9576365E"/>
    <w:lvl w:ilvl="0" w:tplc="0ED6AA76">
      <w:start w:val="1"/>
      <w:numFmt w:val="decimal"/>
      <w:lvlText w:val="%1)"/>
      <w:lvlJc w:val="left"/>
      <w:pPr>
        <w:tabs>
          <w:tab w:val="num" w:pos="1440"/>
        </w:tabs>
        <w:ind w:left="1440"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4C32070"/>
    <w:multiLevelType w:val="hybridMultilevel"/>
    <w:tmpl w:val="A0380BA2"/>
    <w:lvl w:ilvl="0" w:tplc="FFFFFFFF">
      <w:start w:val="1"/>
      <w:numFmt w:val="decimal"/>
      <w:lvlText w:val="%1)"/>
      <w:lvlJc w:val="left"/>
      <w:pPr>
        <w:ind w:left="1128" w:hanging="360"/>
      </w:pPr>
    </w:lvl>
    <w:lvl w:ilvl="1" w:tplc="FFFFFFFF">
      <w:start w:val="1"/>
      <w:numFmt w:val="lowerLetter"/>
      <w:lvlText w:val="%2."/>
      <w:lvlJc w:val="left"/>
      <w:pPr>
        <w:ind w:left="1848" w:hanging="360"/>
      </w:pPr>
    </w:lvl>
    <w:lvl w:ilvl="2" w:tplc="FFFFFFFF">
      <w:start w:val="1"/>
      <w:numFmt w:val="lowerRoman"/>
      <w:lvlText w:val="%3."/>
      <w:lvlJc w:val="right"/>
      <w:pPr>
        <w:ind w:left="2568" w:hanging="180"/>
      </w:pPr>
    </w:lvl>
    <w:lvl w:ilvl="3" w:tplc="FFFFFFFF">
      <w:start w:val="1"/>
      <w:numFmt w:val="decimal"/>
      <w:lvlText w:val="%4."/>
      <w:lvlJc w:val="left"/>
      <w:pPr>
        <w:ind w:left="3288" w:hanging="360"/>
      </w:pPr>
    </w:lvl>
    <w:lvl w:ilvl="4" w:tplc="FFFFFFFF">
      <w:start w:val="1"/>
      <w:numFmt w:val="lowerLetter"/>
      <w:lvlText w:val="%5."/>
      <w:lvlJc w:val="left"/>
      <w:pPr>
        <w:ind w:left="4008" w:hanging="360"/>
      </w:pPr>
    </w:lvl>
    <w:lvl w:ilvl="5" w:tplc="FFFFFFFF">
      <w:start w:val="1"/>
      <w:numFmt w:val="lowerRoman"/>
      <w:lvlText w:val="%6."/>
      <w:lvlJc w:val="right"/>
      <w:pPr>
        <w:ind w:left="4728" w:hanging="180"/>
      </w:pPr>
    </w:lvl>
    <w:lvl w:ilvl="6" w:tplc="FFFFFFFF">
      <w:start w:val="1"/>
      <w:numFmt w:val="decimal"/>
      <w:lvlText w:val="%7."/>
      <w:lvlJc w:val="left"/>
      <w:pPr>
        <w:ind w:left="5448" w:hanging="360"/>
      </w:pPr>
    </w:lvl>
    <w:lvl w:ilvl="7" w:tplc="FFFFFFFF">
      <w:start w:val="1"/>
      <w:numFmt w:val="lowerLetter"/>
      <w:lvlText w:val="%8."/>
      <w:lvlJc w:val="left"/>
      <w:pPr>
        <w:ind w:left="6168" w:hanging="360"/>
      </w:pPr>
    </w:lvl>
    <w:lvl w:ilvl="8" w:tplc="FFFFFFFF">
      <w:start w:val="1"/>
      <w:numFmt w:val="lowerRoman"/>
      <w:lvlText w:val="%9."/>
      <w:lvlJc w:val="right"/>
      <w:pPr>
        <w:ind w:left="6888" w:hanging="180"/>
      </w:pPr>
    </w:lvl>
  </w:abstractNum>
  <w:abstractNum w:abstractNumId="24" w15:restartNumberingAfterBreak="0">
    <w:nsid w:val="155F135F"/>
    <w:multiLevelType w:val="hybridMultilevel"/>
    <w:tmpl w:val="0308C73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5A63553"/>
    <w:multiLevelType w:val="singleLevel"/>
    <w:tmpl w:val="D55E15B8"/>
    <w:lvl w:ilvl="0">
      <w:start w:val="1"/>
      <w:numFmt w:val="decimal"/>
      <w:lvlText w:val="%1."/>
      <w:legacy w:legacy="1" w:legacySpace="0" w:legacyIndent="353"/>
      <w:lvlJc w:val="left"/>
      <w:rPr>
        <w:rFonts w:ascii="Times New Roman" w:hAnsi="Times New Roman" w:cs="Times New Roman" w:hint="default"/>
      </w:rPr>
    </w:lvl>
  </w:abstractNum>
  <w:abstractNum w:abstractNumId="26" w15:restartNumberingAfterBreak="0">
    <w:nsid w:val="171C5133"/>
    <w:multiLevelType w:val="hybridMultilevel"/>
    <w:tmpl w:val="D498592C"/>
    <w:lvl w:ilvl="0" w:tplc="EB46A5B0">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A4F77B9"/>
    <w:multiLevelType w:val="hybridMultilevel"/>
    <w:tmpl w:val="647448F8"/>
    <w:lvl w:ilvl="0" w:tplc="EB46A5B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A6710BD"/>
    <w:multiLevelType w:val="hybridMultilevel"/>
    <w:tmpl w:val="95CAE5BE"/>
    <w:lvl w:ilvl="0" w:tplc="EB46A5B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BFD64CB"/>
    <w:multiLevelType w:val="hybridMultilevel"/>
    <w:tmpl w:val="4CA85B1C"/>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0" w15:restartNumberingAfterBreak="0">
    <w:nsid w:val="1C094400"/>
    <w:multiLevelType w:val="hybridMultilevel"/>
    <w:tmpl w:val="4606E250"/>
    <w:lvl w:ilvl="0" w:tplc="FFFFFFFF">
      <w:start w:val="1"/>
      <w:numFmt w:val="decimal"/>
      <w:lvlText w:val="%1."/>
      <w:lvlJc w:val="left"/>
      <w:pPr>
        <w:ind w:left="554"/>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1E347687"/>
    <w:multiLevelType w:val="hybridMultilevel"/>
    <w:tmpl w:val="DD70BB96"/>
    <w:lvl w:ilvl="0" w:tplc="FFFFFFFF">
      <w:start w:val="1"/>
      <w:numFmt w:val="decimal"/>
      <w:lvlText w:val="%1)"/>
      <w:lvlJc w:val="left"/>
      <w:pPr>
        <w:ind w:left="1287" w:hanging="360"/>
      </w:pPr>
      <w:rPr>
        <w:b w:val="0"/>
        <w:bCs w:val="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32" w15:restartNumberingAfterBreak="0">
    <w:nsid w:val="1F7A3973"/>
    <w:multiLevelType w:val="hybridMultilevel"/>
    <w:tmpl w:val="21CC1C10"/>
    <w:lvl w:ilvl="0" w:tplc="F10E6612">
      <w:start w:val="1"/>
      <w:numFmt w:val="decimal"/>
      <w:lvlText w:val="%1)"/>
      <w:lvlJc w:val="left"/>
      <w:pPr>
        <w:tabs>
          <w:tab w:val="num" w:pos="1440"/>
        </w:tabs>
        <w:ind w:left="1440" w:hanging="360"/>
      </w:pPr>
      <w:rPr>
        <w:rFonts w:ascii="Arial" w:hAnsi="Arial" w:cs="Arial" w:hint="default"/>
        <w:sz w:val="20"/>
        <w:szCs w:val="2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15:restartNumberingAfterBreak="0">
    <w:nsid w:val="1FDA131C"/>
    <w:multiLevelType w:val="hybridMultilevel"/>
    <w:tmpl w:val="7E1A407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21282E1A"/>
    <w:multiLevelType w:val="hybridMultilevel"/>
    <w:tmpl w:val="DFBA663E"/>
    <w:lvl w:ilvl="0" w:tplc="F18E7C3C">
      <w:start w:val="1"/>
      <w:numFmt w:val="decimal"/>
      <w:lvlText w:val="%1)"/>
      <w:lvlJc w:val="left"/>
      <w:pPr>
        <w:ind w:left="1287" w:hanging="360"/>
      </w:pPr>
      <w:rPr>
        <w:rFonts w:ascii="Arial" w:hAnsi="Arial" w:cs="Arial" w:hint="default"/>
        <w:sz w:val="22"/>
        <w:szCs w:val="22"/>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5" w15:restartNumberingAfterBreak="0">
    <w:nsid w:val="227517B7"/>
    <w:multiLevelType w:val="hybridMultilevel"/>
    <w:tmpl w:val="98A0BC6A"/>
    <w:lvl w:ilvl="0" w:tplc="B0E4C978">
      <w:start w:val="1"/>
      <w:numFmt w:val="decimal"/>
      <w:lvlText w:val="%1)"/>
      <w:lvlJc w:val="left"/>
      <w:pPr>
        <w:ind w:left="720" w:hanging="360"/>
      </w:pPr>
      <w:rPr>
        <w:rFonts w:ascii="Arial" w:hAnsi="Arial" w:cs="Arial" w:hint="default"/>
        <w:sz w:val="20"/>
        <w:szCs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248F334D"/>
    <w:multiLevelType w:val="hybridMultilevel"/>
    <w:tmpl w:val="D3D6304A"/>
    <w:lvl w:ilvl="0" w:tplc="04150011">
      <w:start w:val="1"/>
      <w:numFmt w:val="decimal"/>
      <w:lvlText w:val="%1)"/>
      <w:lvlJc w:val="left"/>
      <w:pPr>
        <w:ind w:left="1648" w:hanging="360"/>
      </w:pPr>
      <w:rPr>
        <w:rFonts w:hint="default"/>
        <w:b w:val="0"/>
        <w:i w:val="0"/>
        <w:position w:val="0"/>
        <w:sz w:val="22"/>
        <w:szCs w:val="22"/>
      </w:rPr>
    </w:lvl>
    <w:lvl w:ilvl="1" w:tplc="81D69026">
      <w:start w:val="1"/>
      <w:numFmt w:val="decimal"/>
      <w:lvlText w:val="%2)"/>
      <w:lvlJc w:val="left"/>
      <w:pPr>
        <w:ind w:left="2368" w:hanging="360"/>
      </w:pPr>
    </w:lvl>
    <w:lvl w:ilvl="2" w:tplc="0415001B">
      <w:start w:val="1"/>
      <w:numFmt w:val="lowerRoman"/>
      <w:lvlText w:val="%3."/>
      <w:lvlJc w:val="right"/>
      <w:pPr>
        <w:ind w:left="3088" w:hanging="180"/>
      </w:pPr>
    </w:lvl>
    <w:lvl w:ilvl="3" w:tplc="0415000F">
      <w:start w:val="1"/>
      <w:numFmt w:val="decimal"/>
      <w:lvlText w:val="%4."/>
      <w:lvlJc w:val="left"/>
      <w:pPr>
        <w:ind w:left="3808" w:hanging="360"/>
      </w:pPr>
    </w:lvl>
    <w:lvl w:ilvl="4" w:tplc="04150019">
      <w:start w:val="1"/>
      <w:numFmt w:val="lowerLetter"/>
      <w:lvlText w:val="%5."/>
      <w:lvlJc w:val="left"/>
      <w:pPr>
        <w:ind w:left="4528" w:hanging="360"/>
      </w:pPr>
    </w:lvl>
    <w:lvl w:ilvl="5" w:tplc="0415001B">
      <w:start w:val="1"/>
      <w:numFmt w:val="lowerRoman"/>
      <w:lvlText w:val="%6."/>
      <w:lvlJc w:val="right"/>
      <w:pPr>
        <w:ind w:left="5248" w:hanging="180"/>
      </w:pPr>
    </w:lvl>
    <w:lvl w:ilvl="6" w:tplc="0415000F">
      <w:start w:val="1"/>
      <w:numFmt w:val="decimal"/>
      <w:lvlText w:val="%7."/>
      <w:lvlJc w:val="left"/>
      <w:pPr>
        <w:ind w:left="5968" w:hanging="360"/>
      </w:pPr>
    </w:lvl>
    <w:lvl w:ilvl="7" w:tplc="04150019">
      <w:start w:val="1"/>
      <w:numFmt w:val="lowerLetter"/>
      <w:lvlText w:val="%8."/>
      <w:lvlJc w:val="left"/>
      <w:pPr>
        <w:ind w:left="6688" w:hanging="360"/>
      </w:pPr>
    </w:lvl>
    <w:lvl w:ilvl="8" w:tplc="0415001B">
      <w:start w:val="1"/>
      <w:numFmt w:val="lowerRoman"/>
      <w:lvlText w:val="%9."/>
      <w:lvlJc w:val="right"/>
      <w:pPr>
        <w:ind w:left="7408" w:hanging="180"/>
      </w:pPr>
    </w:lvl>
  </w:abstractNum>
  <w:abstractNum w:abstractNumId="37" w15:restartNumberingAfterBreak="0">
    <w:nsid w:val="25240882"/>
    <w:multiLevelType w:val="hybridMultilevel"/>
    <w:tmpl w:val="A0380BA2"/>
    <w:lvl w:ilvl="0" w:tplc="FFFFFFFF">
      <w:start w:val="1"/>
      <w:numFmt w:val="decimal"/>
      <w:lvlText w:val="%1)"/>
      <w:lvlJc w:val="left"/>
      <w:pPr>
        <w:ind w:left="1128" w:hanging="360"/>
      </w:pPr>
    </w:lvl>
    <w:lvl w:ilvl="1" w:tplc="FFFFFFFF">
      <w:start w:val="1"/>
      <w:numFmt w:val="lowerLetter"/>
      <w:lvlText w:val="%2."/>
      <w:lvlJc w:val="left"/>
      <w:pPr>
        <w:ind w:left="1848" w:hanging="360"/>
      </w:pPr>
    </w:lvl>
    <w:lvl w:ilvl="2" w:tplc="FFFFFFFF">
      <w:start w:val="1"/>
      <w:numFmt w:val="lowerRoman"/>
      <w:lvlText w:val="%3."/>
      <w:lvlJc w:val="right"/>
      <w:pPr>
        <w:ind w:left="2568" w:hanging="180"/>
      </w:pPr>
    </w:lvl>
    <w:lvl w:ilvl="3" w:tplc="FFFFFFFF">
      <w:start w:val="1"/>
      <w:numFmt w:val="decimal"/>
      <w:lvlText w:val="%4."/>
      <w:lvlJc w:val="left"/>
      <w:pPr>
        <w:ind w:left="3288" w:hanging="360"/>
      </w:pPr>
    </w:lvl>
    <w:lvl w:ilvl="4" w:tplc="FFFFFFFF">
      <w:start w:val="1"/>
      <w:numFmt w:val="lowerLetter"/>
      <w:lvlText w:val="%5."/>
      <w:lvlJc w:val="left"/>
      <w:pPr>
        <w:ind w:left="4008" w:hanging="360"/>
      </w:pPr>
    </w:lvl>
    <w:lvl w:ilvl="5" w:tplc="FFFFFFFF">
      <w:start w:val="1"/>
      <w:numFmt w:val="lowerRoman"/>
      <w:lvlText w:val="%6."/>
      <w:lvlJc w:val="right"/>
      <w:pPr>
        <w:ind w:left="4728" w:hanging="180"/>
      </w:pPr>
    </w:lvl>
    <w:lvl w:ilvl="6" w:tplc="FFFFFFFF">
      <w:start w:val="1"/>
      <w:numFmt w:val="decimal"/>
      <w:lvlText w:val="%7."/>
      <w:lvlJc w:val="left"/>
      <w:pPr>
        <w:ind w:left="5448" w:hanging="360"/>
      </w:pPr>
    </w:lvl>
    <w:lvl w:ilvl="7" w:tplc="FFFFFFFF">
      <w:start w:val="1"/>
      <w:numFmt w:val="lowerLetter"/>
      <w:lvlText w:val="%8."/>
      <w:lvlJc w:val="left"/>
      <w:pPr>
        <w:ind w:left="6168" w:hanging="360"/>
      </w:pPr>
    </w:lvl>
    <w:lvl w:ilvl="8" w:tplc="FFFFFFFF">
      <w:start w:val="1"/>
      <w:numFmt w:val="lowerRoman"/>
      <w:lvlText w:val="%9."/>
      <w:lvlJc w:val="right"/>
      <w:pPr>
        <w:ind w:left="6888" w:hanging="180"/>
      </w:pPr>
    </w:lvl>
  </w:abstractNum>
  <w:abstractNum w:abstractNumId="38" w15:restartNumberingAfterBreak="0">
    <w:nsid w:val="25D8775C"/>
    <w:multiLevelType w:val="multilevel"/>
    <w:tmpl w:val="00A64DBE"/>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75E05EE"/>
    <w:multiLevelType w:val="multilevel"/>
    <w:tmpl w:val="E012B298"/>
    <w:lvl w:ilvl="0">
      <w:start w:val="1"/>
      <w:numFmt w:val="decimal"/>
      <w:lvlText w:val="%1."/>
      <w:lvlJc w:val="left"/>
      <w:pPr>
        <w:ind w:left="283" w:hanging="283"/>
      </w:pPr>
    </w:lvl>
    <w:lvl w:ilvl="1">
      <w:start w:val="1"/>
      <w:numFmt w:val="decimal"/>
      <w:isLgl/>
      <w:lvlText w:val="%1.%2"/>
      <w:lvlJc w:val="left"/>
      <w:pPr>
        <w:tabs>
          <w:tab w:val="num" w:pos="840"/>
        </w:tabs>
        <w:ind w:left="840" w:hanging="360"/>
      </w:pPr>
    </w:lvl>
    <w:lvl w:ilvl="2">
      <w:start w:val="1"/>
      <w:numFmt w:val="decimal"/>
      <w:isLgl/>
      <w:lvlText w:val="%1.%2.%3"/>
      <w:lvlJc w:val="left"/>
      <w:pPr>
        <w:tabs>
          <w:tab w:val="num" w:pos="1680"/>
        </w:tabs>
        <w:ind w:left="1680" w:hanging="720"/>
      </w:pPr>
    </w:lvl>
    <w:lvl w:ilvl="3">
      <w:start w:val="1"/>
      <w:numFmt w:val="decimal"/>
      <w:isLgl/>
      <w:lvlText w:val="%1.%2.%3.%4"/>
      <w:lvlJc w:val="left"/>
      <w:pPr>
        <w:tabs>
          <w:tab w:val="num" w:pos="2160"/>
        </w:tabs>
        <w:ind w:left="2160" w:hanging="720"/>
      </w:pPr>
    </w:lvl>
    <w:lvl w:ilvl="4">
      <w:start w:val="1"/>
      <w:numFmt w:val="decimal"/>
      <w:isLgl/>
      <w:lvlText w:val="%1.%2.%3.%4.%5"/>
      <w:lvlJc w:val="left"/>
      <w:pPr>
        <w:tabs>
          <w:tab w:val="num" w:pos="3000"/>
        </w:tabs>
        <w:ind w:left="3000" w:hanging="1080"/>
      </w:pPr>
    </w:lvl>
    <w:lvl w:ilvl="5">
      <w:start w:val="1"/>
      <w:numFmt w:val="decimal"/>
      <w:isLgl/>
      <w:lvlText w:val="%1.%2.%3.%4.%5.%6"/>
      <w:lvlJc w:val="left"/>
      <w:pPr>
        <w:tabs>
          <w:tab w:val="num" w:pos="3480"/>
        </w:tabs>
        <w:ind w:left="3480" w:hanging="1080"/>
      </w:pPr>
    </w:lvl>
    <w:lvl w:ilvl="6">
      <w:start w:val="1"/>
      <w:numFmt w:val="decimal"/>
      <w:isLgl/>
      <w:lvlText w:val="%1.%2.%3.%4.%5.%6.%7"/>
      <w:lvlJc w:val="left"/>
      <w:pPr>
        <w:tabs>
          <w:tab w:val="num" w:pos="4320"/>
        </w:tabs>
        <w:ind w:left="4320" w:hanging="1440"/>
      </w:pPr>
    </w:lvl>
    <w:lvl w:ilvl="7">
      <w:start w:val="1"/>
      <w:numFmt w:val="decimal"/>
      <w:isLgl/>
      <w:lvlText w:val="%1.%2.%3.%4.%5.%6.%7.%8"/>
      <w:lvlJc w:val="left"/>
      <w:pPr>
        <w:tabs>
          <w:tab w:val="num" w:pos="4800"/>
        </w:tabs>
        <w:ind w:left="4800" w:hanging="1440"/>
      </w:pPr>
    </w:lvl>
    <w:lvl w:ilvl="8">
      <w:start w:val="1"/>
      <w:numFmt w:val="decimal"/>
      <w:isLgl/>
      <w:lvlText w:val="%1.%2.%3.%4.%5.%6.%7.%8.%9"/>
      <w:lvlJc w:val="left"/>
      <w:pPr>
        <w:tabs>
          <w:tab w:val="num" w:pos="5640"/>
        </w:tabs>
        <w:ind w:left="5640" w:hanging="1800"/>
      </w:pPr>
    </w:lvl>
  </w:abstractNum>
  <w:abstractNum w:abstractNumId="40" w15:restartNumberingAfterBreak="0">
    <w:nsid w:val="27F06F8F"/>
    <w:multiLevelType w:val="hybridMultilevel"/>
    <w:tmpl w:val="5F70C498"/>
    <w:name w:val="WW8Num542"/>
    <w:lvl w:ilvl="0" w:tplc="B45A5E16">
      <w:start w:val="1"/>
      <w:numFmt w:val="decimal"/>
      <w:lvlText w:val="%1)"/>
      <w:lvlJc w:val="left"/>
      <w:pPr>
        <w:ind w:left="1287" w:hanging="360"/>
      </w:pPr>
      <w:rPr>
        <w:rFonts w:ascii="Arial" w:hAnsi="Arial" w:cs="Arial" w:hint="default"/>
        <w:sz w:val="22"/>
        <w:szCs w:val="22"/>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1" w15:restartNumberingAfterBreak="0">
    <w:nsid w:val="28614B18"/>
    <w:multiLevelType w:val="hybridMultilevel"/>
    <w:tmpl w:val="7A4AE63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2" w15:restartNumberingAfterBreak="0">
    <w:nsid w:val="29141591"/>
    <w:multiLevelType w:val="multilevel"/>
    <w:tmpl w:val="E012B298"/>
    <w:lvl w:ilvl="0">
      <w:start w:val="1"/>
      <w:numFmt w:val="decimal"/>
      <w:lvlText w:val="%1."/>
      <w:lvlJc w:val="left"/>
      <w:pPr>
        <w:ind w:left="567" w:hanging="283"/>
      </w:pPr>
    </w:lvl>
    <w:lvl w:ilvl="1">
      <w:start w:val="1"/>
      <w:numFmt w:val="decimal"/>
      <w:isLgl/>
      <w:lvlText w:val="%1.%2"/>
      <w:lvlJc w:val="left"/>
      <w:pPr>
        <w:tabs>
          <w:tab w:val="num" w:pos="840"/>
        </w:tabs>
        <w:ind w:left="840" w:hanging="360"/>
      </w:pPr>
    </w:lvl>
    <w:lvl w:ilvl="2">
      <w:start w:val="1"/>
      <w:numFmt w:val="decimal"/>
      <w:isLgl/>
      <w:lvlText w:val="%1.%2.%3"/>
      <w:lvlJc w:val="left"/>
      <w:pPr>
        <w:tabs>
          <w:tab w:val="num" w:pos="1680"/>
        </w:tabs>
        <w:ind w:left="1680" w:hanging="720"/>
      </w:pPr>
    </w:lvl>
    <w:lvl w:ilvl="3">
      <w:start w:val="1"/>
      <w:numFmt w:val="decimal"/>
      <w:isLgl/>
      <w:lvlText w:val="%1.%2.%3.%4"/>
      <w:lvlJc w:val="left"/>
      <w:pPr>
        <w:tabs>
          <w:tab w:val="num" w:pos="2160"/>
        </w:tabs>
        <w:ind w:left="2160" w:hanging="720"/>
      </w:pPr>
    </w:lvl>
    <w:lvl w:ilvl="4">
      <w:start w:val="1"/>
      <w:numFmt w:val="decimal"/>
      <w:isLgl/>
      <w:lvlText w:val="%1.%2.%3.%4.%5"/>
      <w:lvlJc w:val="left"/>
      <w:pPr>
        <w:tabs>
          <w:tab w:val="num" w:pos="3000"/>
        </w:tabs>
        <w:ind w:left="3000" w:hanging="1080"/>
      </w:pPr>
    </w:lvl>
    <w:lvl w:ilvl="5">
      <w:start w:val="1"/>
      <w:numFmt w:val="decimal"/>
      <w:isLgl/>
      <w:lvlText w:val="%1.%2.%3.%4.%5.%6"/>
      <w:lvlJc w:val="left"/>
      <w:pPr>
        <w:tabs>
          <w:tab w:val="num" w:pos="3480"/>
        </w:tabs>
        <w:ind w:left="3480" w:hanging="1080"/>
      </w:pPr>
    </w:lvl>
    <w:lvl w:ilvl="6">
      <w:start w:val="1"/>
      <w:numFmt w:val="decimal"/>
      <w:isLgl/>
      <w:lvlText w:val="%1.%2.%3.%4.%5.%6.%7"/>
      <w:lvlJc w:val="left"/>
      <w:pPr>
        <w:tabs>
          <w:tab w:val="num" w:pos="4320"/>
        </w:tabs>
        <w:ind w:left="4320" w:hanging="1440"/>
      </w:pPr>
    </w:lvl>
    <w:lvl w:ilvl="7">
      <w:start w:val="1"/>
      <w:numFmt w:val="decimal"/>
      <w:isLgl/>
      <w:lvlText w:val="%1.%2.%3.%4.%5.%6.%7.%8"/>
      <w:lvlJc w:val="left"/>
      <w:pPr>
        <w:tabs>
          <w:tab w:val="num" w:pos="4800"/>
        </w:tabs>
        <w:ind w:left="4800" w:hanging="1440"/>
      </w:pPr>
    </w:lvl>
    <w:lvl w:ilvl="8">
      <w:start w:val="1"/>
      <w:numFmt w:val="decimal"/>
      <w:isLgl/>
      <w:lvlText w:val="%1.%2.%3.%4.%5.%6.%7.%8.%9"/>
      <w:lvlJc w:val="left"/>
      <w:pPr>
        <w:tabs>
          <w:tab w:val="num" w:pos="5640"/>
        </w:tabs>
        <w:ind w:left="5640" w:hanging="1800"/>
      </w:pPr>
    </w:lvl>
  </w:abstractNum>
  <w:abstractNum w:abstractNumId="43" w15:restartNumberingAfterBreak="0">
    <w:nsid w:val="2BBA2D00"/>
    <w:multiLevelType w:val="hybridMultilevel"/>
    <w:tmpl w:val="0ABAF1C6"/>
    <w:lvl w:ilvl="0" w:tplc="EC9E0D0A">
      <w:start w:val="1"/>
      <w:numFmt w:val="decimal"/>
      <w:lvlText w:val="%1)"/>
      <w:lvlJc w:val="left"/>
      <w:pPr>
        <w:ind w:left="1287" w:hanging="360"/>
      </w:pPr>
      <w:rPr>
        <w:b w:val="0"/>
        <w:bCs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4" w15:restartNumberingAfterBreak="0">
    <w:nsid w:val="2CC53A85"/>
    <w:multiLevelType w:val="hybridMultilevel"/>
    <w:tmpl w:val="148ECBCC"/>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45" w15:restartNumberingAfterBreak="0">
    <w:nsid w:val="2CD47612"/>
    <w:multiLevelType w:val="hybridMultilevel"/>
    <w:tmpl w:val="353EDDF6"/>
    <w:lvl w:ilvl="0" w:tplc="3E00EAE4">
      <w:start w:val="1"/>
      <w:numFmt w:val="decimal"/>
      <w:lvlText w:val="%1."/>
      <w:lvlJc w:val="left"/>
      <w:pPr>
        <w:ind w:left="1647" w:hanging="360"/>
      </w:pPr>
      <w:rPr>
        <w:b w:val="0"/>
      </w:rPr>
    </w:lvl>
    <w:lvl w:ilvl="1" w:tplc="04150019">
      <w:start w:val="1"/>
      <w:numFmt w:val="lowerLetter"/>
      <w:lvlText w:val="%2."/>
      <w:lvlJc w:val="left"/>
      <w:pPr>
        <w:ind w:left="2367" w:hanging="360"/>
      </w:pPr>
    </w:lvl>
    <w:lvl w:ilvl="2" w:tplc="0415001B">
      <w:start w:val="1"/>
      <w:numFmt w:val="lowerRoman"/>
      <w:lvlText w:val="%3."/>
      <w:lvlJc w:val="right"/>
      <w:pPr>
        <w:ind w:left="3087" w:hanging="180"/>
      </w:pPr>
    </w:lvl>
    <w:lvl w:ilvl="3" w:tplc="0415000F">
      <w:start w:val="1"/>
      <w:numFmt w:val="decimal"/>
      <w:lvlText w:val="%4."/>
      <w:lvlJc w:val="left"/>
      <w:pPr>
        <w:ind w:left="3807" w:hanging="360"/>
      </w:pPr>
    </w:lvl>
    <w:lvl w:ilvl="4" w:tplc="04150019">
      <w:start w:val="1"/>
      <w:numFmt w:val="lowerLetter"/>
      <w:lvlText w:val="%5."/>
      <w:lvlJc w:val="left"/>
      <w:pPr>
        <w:ind w:left="4527" w:hanging="360"/>
      </w:pPr>
    </w:lvl>
    <w:lvl w:ilvl="5" w:tplc="0415001B">
      <w:start w:val="1"/>
      <w:numFmt w:val="lowerRoman"/>
      <w:lvlText w:val="%6."/>
      <w:lvlJc w:val="right"/>
      <w:pPr>
        <w:ind w:left="5247" w:hanging="180"/>
      </w:pPr>
    </w:lvl>
    <w:lvl w:ilvl="6" w:tplc="0415000F">
      <w:start w:val="1"/>
      <w:numFmt w:val="decimal"/>
      <w:lvlText w:val="%7."/>
      <w:lvlJc w:val="left"/>
      <w:pPr>
        <w:ind w:left="5967" w:hanging="360"/>
      </w:pPr>
    </w:lvl>
    <w:lvl w:ilvl="7" w:tplc="04150019">
      <w:start w:val="1"/>
      <w:numFmt w:val="lowerLetter"/>
      <w:lvlText w:val="%8."/>
      <w:lvlJc w:val="left"/>
      <w:pPr>
        <w:ind w:left="6687" w:hanging="360"/>
      </w:pPr>
    </w:lvl>
    <w:lvl w:ilvl="8" w:tplc="0415001B">
      <w:start w:val="1"/>
      <w:numFmt w:val="lowerRoman"/>
      <w:lvlText w:val="%9."/>
      <w:lvlJc w:val="right"/>
      <w:pPr>
        <w:ind w:left="7407" w:hanging="180"/>
      </w:pPr>
    </w:lvl>
  </w:abstractNum>
  <w:abstractNum w:abstractNumId="46" w15:restartNumberingAfterBreak="0">
    <w:nsid w:val="2CFA3195"/>
    <w:multiLevelType w:val="hybridMultilevel"/>
    <w:tmpl w:val="16029DEC"/>
    <w:lvl w:ilvl="0" w:tplc="2EFE1E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6E139F"/>
    <w:multiLevelType w:val="hybridMultilevel"/>
    <w:tmpl w:val="B3B22D94"/>
    <w:lvl w:ilvl="0" w:tplc="196A5518">
      <w:start w:val="1"/>
      <w:numFmt w:val="decimal"/>
      <w:lvlText w:val="%1."/>
      <w:lvlJc w:val="left"/>
      <w:pPr>
        <w:ind w:left="377" w:hanging="360"/>
      </w:pPr>
      <w:rPr>
        <w:rFonts w:cs="Times New Roman"/>
        <w:b w:val="0"/>
        <w:bCs/>
        <w:color w:val="auto"/>
        <w:sz w:val="22"/>
        <w:szCs w:val="22"/>
      </w:rPr>
    </w:lvl>
    <w:lvl w:ilvl="1" w:tplc="DD1E7A80">
      <w:start w:val="1"/>
      <w:numFmt w:val="lowerLetter"/>
      <w:lvlText w:val="%2)"/>
      <w:lvlJc w:val="left"/>
      <w:pPr>
        <w:ind w:left="1097" w:hanging="360"/>
      </w:pPr>
      <w:rPr>
        <w:rFonts w:ascii="Arial" w:hAnsi="Arial" w:cs="Arial" w:hint="default"/>
        <w:b w:val="0"/>
        <w:sz w:val="22"/>
        <w:szCs w:val="22"/>
      </w:rPr>
    </w:lvl>
    <w:lvl w:ilvl="2" w:tplc="0415001B">
      <w:start w:val="1"/>
      <w:numFmt w:val="lowerRoman"/>
      <w:lvlText w:val="%3."/>
      <w:lvlJc w:val="right"/>
      <w:pPr>
        <w:ind w:left="1817" w:hanging="180"/>
      </w:pPr>
      <w:rPr>
        <w:rFonts w:cs="Times New Roman"/>
      </w:rPr>
    </w:lvl>
    <w:lvl w:ilvl="3" w:tplc="0415000F">
      <w:start w:val="1"/>
      <w:numFmt w:val="decimal"/>
      <w:lvlText w:val="%4."/>
      <w:lvlJc w:val="left"/>
      <w:pPr>
        <w:ind w:left="2537" w:hanging="360"/>
      </w:pPr>
      <w:rPr>
        <w:rFonts w:cs="Times New Roman"/>
      </w:rPr>
    </w:lvl>
    <w:lvl w:ilvl="4" w:tplc="04150019">
      <w:start w:val="1"/>
      <w:numFmt w:val="lowerLetter"/>
      <w:lvlText w:val="%5."/>
      <w:lvlJc w:val="left"/>
      <w:pPr>
        <w:ind w:left="3257" w:hanging="360"/>
      </w:pPr>
      <w:rPr>
        <w:rFonts w:cs="Times New Roman"/>
      </w:rPr>
    </w:lvl>
    <w:lvl w:ilvl="5" w:tplc="0415001B">
      <w:start w:val="1"/>
      <w:numFmt w:val="lowerRoman"/>
      <w:lvlText w:val="%6."/>
      <w:lvlJc w:val="right"/>
      <w:pPr>
        <w:ind w:left="3977" w:hanging="180"/>
      </w:pPr>
      <w:rPr>
        <w:rFonts w:cs="Times New Roman"/>
      </w:rPr>
    </w:lvl>
    <w:lvl w:ilvl="6" w:tplc="0415000F">
      <w:start w:val="1"/>
      <w:numFmt w:val="decimal"/>
      <w:lvlText w:val="%7."/>
      <w:lvlJc w:val="left"/>
      <w:pPr>
        <w:ind w:left="4697" w:hanging="360"/>
      </w:pPr>
      <w:rPr>
        <w:rFonts w:cs="Times New Roman"/>
      </w:rPr>
    </w:lvl>
    <w:lvl w:ilvl="7" w:tplc="04150019">
      <w:start w:val="1"/>
      <w:numFmt w:val="lowerLetter"/>
      <w:lvlText w:val="%8."/>
      <w:lvlJc w:val="left"/>
      <w:pPr>
        <w:ind w:left="5417" w:hanging="360"/>
      </w:pPr>
      <w:rPr>
        <w:rFonts w:cs="Times New Roman"/>
      </w:rPr>
    </w:lvl>
    <w:lvl w:ilvl="8" w:tplc="0415001B">
      <w:start w:val="1"/>
      <w:numFmt w:val="lowerRoman"/>
      <w:lvlText w:val="%9."/>
      <w:lvlJc w:val="right"/>
      <w:pPr>
        <w:ind w:left="6137" w:hanging="180"/>
      </w:pPr>
      <w:rPr>
        <w:rFonts w:cs="Times New Roman"/>
      </w:rPr>
    </w:lvl>
  </w:abstractNum>
  <w:abstractNum w:abstractNumId="48" w15:restartNumberingAfterBreak="0">
    <w:nsid w:val="31B53263"/>
    <w:multiLevelType w:val="hybridMultilevel"/>
    <w:tmpl w:val="F8740CD0"/>
    <w:lvl w:ilvl="0" w:tplc="FFFFFFFF">
      <w:start w:val="1"/>
      <w:numFmt w:val="lowerLetter"/>
      <w:lvlText w:val="%1)"/>
      <w:lvlJc w:val="left"/>
      <w:pPr>
        <w:ind w:left="2007" w:hanging="360"/>
      </w:pPr>
    </w:lvl>
    <w:lvl w:ilvl="1" w:tplc="FFFFFFFF">
      <w:start w:val="1"/>
      <w:numFmt w:val="lowerLetter"/>
      <w:lvlText w:val="%2."/>
      <w:lvlJc w:val="left"/>
      <w:pPr>
        <w:ind w:left="2727" w:hanging="360"/>
      </w:pPr>
    </w:lvl>
    <w:lvl w:ilvl="2" w:tplc="FFFFFFFF">
      <w:start w:val="1"/>
      <w:numFmt w:val="lowerRoman"/>
      <w:lvlText w:val="%3."/>
      <w:lvlJc w:val="right"/>
      <w:pPr>
        <w:ind w:left="3447" w:hanging="180"/>
      </w:pPr>
    </w:lvl>
    <w:lvl w:ilvl="3" w:tplc="FFFFFFFF">
      <w:start w:val="1"/>
      <w:numFmt w:val="decimal"/>
      <w:lvlText w:val="%4."/>
      <w:lvlJc w:val="left"/>
      <w:pPr>
        <w:ind w:left="4167" w:hanging="360"/>
      </w:pPr>
    </w:lvl>
    <w:lvl w:ilvl="4" w:tplc="FFFFFFFF">
      <w:start w:val="1"/>
      <w:numFmt w:val="lowerLetter"/>
      <w:lvlText w:val="%5."/>
      <w:lvlJc w:val="left"/>
      <w:pPr>
        <w:ind w:left="4887" w:hanging="360"/>
      </w:pPr>
    </w:lvl>
    <w:lvl w:ilvl="5" w:tplc="FFFFFFFF">
      <w:start w:val="1"/>
      <w:numFmt w:val="lowerRoman"/>
      <w:lvlText w:val="%6."/>
      <w:lvlJc w:val="right"/>
      <w:pPr>
        <w:ind w:left="5607" w:hanging="180"/>
      </w:pPr>
    </w:lvl>
    <w:lvl w:ilvl="6" w:tplc="FFFFFFFF">
      <w:start w:val="1"/>
      <w:numFmt w:val="decimal"/>
      <w:lvlText w:val="%7."/>
      <w:lvlJc w:val="left"/>
      <w:pPr>
        <w:ind w:left="6327" w:hanging="360"/>
      </w:pPr>
    </w:lvl>
    <w:lvl w:ilvl="7" w:tplc="FFFFFFFF">
      <w:start w:val="1"/>
      <w:numFmt w:val="lowerLetter"/>
      <w:lvlText w:val="%8."/>
      <w:lvlJc w:val="left"/>
      <w:pPr>
        <w:ind w:left="7047" w:hanging="360"/>
      </w:pPr>
    </w:lvl>
    <w:lvl w:ilvl="8" w:tplc="FFFFFFFF">
      <w:start w:val="1"/>
      <w:numFmt w:val="lowerRoman"/>
      <w:lvlText w:val="%9."/>
      <w:lvlJc w:val="right"/>
      <w:pPr>
        <w:ind w:left="7767" w:hanging="180"/>
      </w:pPr>
    </w:lvl>
  </w:abstractNum>
  <w:abstractNum w:abstractNumId="49" w15:restartNumberingAfterBreak="0">
    <w:nsid w:val="339524B7"/>
    <w:multiLevelType w:val="singleLevel"/>
    <w:tmpl w:val="1A0CAD60"/>
    <w:lvl w:ilvl="0">
      <w:start w:val="1"/>
      <w:numFmt w:val="decimal"/>
      <w:lvlText w:val="%1."/>
      <w:legacy w:legacy="1" w:legacySpace="0" w:legacyIndent="288"/>
      <w:lvlJc w:val="left"/>
      <w:rPr>
        <w:rFonts w:ascii="Times New Roman" w:hAnsi="Times New Roman" w:cs="Times New Roman" w:hint="default"/>
      </w:rPr>
    </w:lvl>
  </w:abstractNum>
  <w:abstractNum w:abstractNumId="50" w15:restartNumberingAfterBreak="0">
    <w:nsid w:val="34B84678"/>
    <w:multiLevelType w:val="hybridMultilevel"/>
    <w:tmpl w:val="68FC07C8"/>
    <w:lvl w:ilvl="0" w:tplc="EB46A5B0">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382E6B29"/>
    <w:multiLevelType w:val="hybridMultilevel"/>
    <w:tmpl w:val="AFFE2C44"/>
    <w:lvl w:ilvl="0" w:tplc="9C5ABF4C">
      <w:start w:val="1"/>
      <w:numFmt w:val="decimal"/>
      <w:lvlText w:val="%1)"/>
      <w:lvlJc w:val="left"/>
      <w:pPr>
        <w:ind w:left="1440" w:hanging="360"/>
      </w:pPr>
      <w:rPr>
        <w:i w:val="0"/>
        <w:i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2" w15:restartNumberingAfterBreak="0">
    <w:nsid w:val="38FE25A6"/>
    <w:multiLevelType w:val="hybridMultilevel"/>
    <w:tmpl w:val="0AAE31BA"/>
    <w:lvl w:ilvl="0" w:tplc="EB46A5B0">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3AF45A85"/>
    <w:multiLevelType w:val="hybridMultilevel"/>
    <w:tmpl w:val="7EB69298"/>
    <w:lvl w:ilvl="0" w:tplc="6354F3CE">
      <w:start w:val="1"/>
      <w:numFmt w:val="decimal"/>
      <w:lvlText w:val="%1)"/>
      <w:lvlJc w:val="left"/>
      <w:pPr>
        <w:ind w:left="1287" w:hanging="360"/>
      </w:pPr>
      <w:rPr>
        <w:rFonts w:ascii="Arial" w:hAnsi="Arial" w:cs="Arial" w:hint="default"/>
        <w:sz w:val="22"/>
        <w:szCs w:val="22"/>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54" w15:restartNumberingAfterBreak="0">
    <w:nsid w:val="3CE73B47"/>
    <w:multiLevelType w:val="hybridMultilevel"/>
    <w:tmpl w:val="A0380BA2"/>
    <w:lvl w:ilvl="0" w:tplc="04150011">
      <w:start w:val="1"/>
      <w:numFmt w:val="decimal"/>
      <w:lvlText w:val="%1)"/>
      <w:lvlJc w:val="left"/>
      <w:pPr>
        <w:ind w:left="1128" w:hanging="360"/>
      </w:pPr>
    </w:lvl>
    <w:lvl w:ilvl="1" w:tplc="04150019">
      <w:start w:val="1"/>
      <w:numFmt w:val="lowerLetter"/>
      <w:lvlText w:val="%2."/>
      <w:lvlJc w:val="left"/>
      <w:pPr>
        <w:ind w:left="1848" w:hanging="360"/>
      </w:pPr>
    </w:lvl>
    <w:lvl w:ilvl="2" w:tplc="0415001B">
      <w:start w:val="1"/>
      <w:numFmt w:val="lowerRoman"/>
      <w:lvlText w:val="%3."/>
      <w:lvlJc w:val="right"/>
      <w:pPr>
        <w:ind w:left="2568" w:hanging="180"/>
      </w:pPr>
    </w:lvl>
    <w:lvl w:ilvl="3" w:tplc="0415000F">
      <w:start w:val="1"/>
      <w:numFmt w:val="decimal"/>
      <w:lvlText w:val="%4."/>
      <w:lvlJc w:val="left"/>
      <w:pPr>
        <w:ind w:left="3288" w:hanging="360"/>
      </w:pPr>
    </w:lvl>
    <w:lvl w:ilvl="4" w:tplc="04150019">
      <w:start w:val="1"/>
      <w:numFmt w:val="lowerLetter"/>
      <w:lvlText w:val="%5."/>
      <w:lvlJc w:val="left"/>
      <w:pPr>
        <w:ind w:left="4008" w:hanging="360"/>
      </w:pPr>
    </w:lvl>
    <w:lvl w:ilvl="5" w:tplc="0415001B">
      <w:start w:val="1"/>
      <w:numFmt w:val="lowerRoman"/>
      <w:lvlText w:val="%6."/>
      <w:lvlJc w:val="right"/>
      <w:pPr>
        <w:ind w:left="4728" w:hanging="180"/>
      </w:pPr>
    </w:lvl>
    <w:lvl w:ilvl="6" w:tplc="0415000F">
      <w:start w:val="1"/>
      <w:numFmt w:val="decimal"/>
      <w:lvlText w:val="%7."/>
      <w:lvlJc w:val="left"/>
      <w:pPr>
        <w:ind w:left="5448" w:hanging="360"/>
      </w:pPr>
    </w:lvl>
    <w:lvl w:ilvl="7" w:tplc="04150019">
      <w:start w:val="1"/>
      <w:numFmt w:val="lowerLetter"/>
      <w:lvlText w:val="%8."/>
      <w:lvlJc w:val="left"/>
      <w:pPr>
        <w:ind w:left="6168" w:hanging="360"/>
      </w:pPr>
    </w:lvl>
    <w:lvl w:ilvl="8" w:tplc="0415001B">
      <w:start w:val="1"/>
      <w:numFmt w:val="lowerRoman"/>
      <w:lvlText w:val="%9."/>
      <w:lvlJc w:val="right"/>
      <w:pPr>
        <w:ind w:left="6888" w:hanging="180"/>
      </w:pPr>
    </w:lvl>
  </w:abstractNum>
  <w:abstractNum w:abstractNumId="55" w15:restartNumberingAfterBreak="0">
    <w:nsid w:val="3ECA1D6C"/>
    <w:multiLevelType w:val="hybridMultilevel"/>
    <w:tmpl w:val="28B6499E"/>
    <w:lvl w:ilvl="0" w:tplc="BAF27E7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401F1BD2"/>
    <w:multiLevelType w:val="hybridMultilevel"/>
    <w:tmpl w:val="A63CB5CC"/>
    <w:lvl w:ilvl="0" w:tplc="38DE1F18">
      <w:start w:val="1"/>
      <w:numFmt w:val="decimal"/>
      <w:lvlText w:val="%1)"/>
      <w:lvlJc w:val="left"/>
      <w:pPr>
        <w:ind w:left="1287" w:hanging="360"/>
      </w:pPr>
      <w:rPr>
        <w:b w:val="0"/>
        <w:bCs/>
        <w:color w:val="000000" w:themeColor="text1"/>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7" w15:restartNumberingAfterBreak="0">
    <w:nsid w:val="40D208F7"/>
    <w:multiLevelType w:val="hybridMultilevel"/>
    <w:tmpl w:val="8FE4A2E2"/>
    <w:lvl w:ilvl="0" w:tplc="7128AE5E">
      <w:start w:val="1"/>
      <w:numFmt w:val="decimal"/>
      <w:lvlText w:val="%1."/>
      <w:lvlJc w:val="left"/>
      <w:pPr>
        <w:ind w:left="360" w:hanging="360"/>
      </w:pPr>
    </w:lvl>
    <w:lvl w:ilvl="1" w:tplc="04150019">
      <w:start w:val="1"/>
      <w:numFmt w:val="lowerLetter"/>
      <w:lvlText w:val="%2."/>
      <w:lvlJc w:val="left"/>
      <w:pPr>
        <w:ind w:left="1080" w:hanging="360"/>
      </w:pPr>
    </w:lvl>
    <w:lvl w:ilvl="2" w:tplc="04150017">
      <w:start w:val="1"/>
      <w:numFmt w:val="lowerLetter"/>
      <w:lvlText w:val="%3)"/>
      <w:lvlJc w:val="left"/>
      <w:pPr>
        <w:ind w:left="1800" w:hanging="180"/>
      </w:pPr>
    </w:lvl>
    <w:lvl w:ilvl="3" w:tplc="65CA8D72">
      <w:start w:val="30"/>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15:restartNumberingAfterBreak="0">
    <w:nsid w:val="42EF7B82"/>
    <w:multiLevelType w:val="multilevel"/>
    <w:tmpl w:val="14B824AA"/>
    <w:lvl w:ilvl="0">
      <w:start w:val="1"/>
      <w:numFmt w:val="decimal"/>
      <w:lvlText w:val="%1)"/>
      <w:lvlJc w:val="left"/>
      <w:pPr>
        <w:tabs>
          <w:tab w:val="num" w:pos="1584"/>
        </w:tabs>
        <w:ind w:left="1584" w:hanging="360"/>
      </w:pPr>
      <w:rPr>
        <w:rFonts w:hint="default"/>
        <w:b/>
        <w:bCs/>
        <w:i w:val="0"/>
        <w:iCs/>
        <w:sz w:val="20"/>
        <w:szCs w:val="16"/>
      </w:rPr>
    </w:lvl>
    <w:lvl w:ilvl="1">
      <w:start w:val="1"/>
      <w:numFmt w:val="decimal"/>
      <w:lvlText w:val="%2."/>
      <w:lvlJc w:val="left"/>
      <w:pPr>
        <w:tabs>
          <w:tab w:val="num" w:pos="1571"/>
        </w:tabs>
        <w:ind w:left="1283" w:hanging="432"/>
      </w:pPr>
      <w:rPr>
        <w:rFonts w:ascii="Arial" w:hAnsi="Arial" w:cs="Arial" w:hint="default"/>
        <w:b w:val="0"/>
        <w:bCs/>
        <w:i w:val="0"/>
        <w:color w:val="auto"/>
        <w:sz w:val="20"/>
        <w:szCs w:val="20"/>
      </w:rPr>
    </w:lvl>
    <w:lvl w:ilvl="2">
      <w:start w:val="1"/>
      <w:numFmt w:val="decimal"/>
      <w:lvlText w:val="%3)"/>
      <w:lvlJc w:val="left"/>
      <w:pPr>
        <w:tabs>
          <w:tab w:val="num" w:pos="2705"/>
        </w:tabs>
        <w:ind w:left="2489" w:hanging="504"/>
      </w:pPr>
      <w:rPr>
        <w:rFonts w:hint="default"/>
        <w:b w:val="0"/>
        <w:i w:val="0"/>
        <w:color w:val="auto"/>
        <w:sz w:val="22"/>
        <w:szCs w:val="22"/>
        <w:vertAlign w:val="baseline"/>
      </w:rPr>
    </w:lvl>
    <w:lvl w:ilvl="3">
      <w:start w:val="1"/>
      <w:numFmt w:val="decimal"/>
      <w:lvlText w:val="%1.%2.%3.%4."/>
      <w:lvlJc w:val="left"/>
      <w:pPr>
        <w:tabs>
          <w:tab w:val="num" w:pos="3384"/>
        </w:tabs>
        <w:ind w:left="2952" w:hanging="648"/>
      </w:pPr>
      <w:rPr>
        <w:rFonts w:cs="Times New Roman" w:hint="default"/>
      </w:rPr>
    </w:lvl>
    <w:lvl w:ilvl="4">
      <w:start w:val="1"/>
      <w:numFmt w:val="decimal"/>
      <w:lvlText w:val="%1.%2.%3.%4.%5."/>
      <w:lvlJc w:val="left"/>
      <w:pPr>
        <w:tabs>
          <w:tab w:val="num" w:pos="4104"/>
        </w:tabs>
        <w:ind w:left="3456" w:hanging="792"/>
      </w:pPr>
      <w:rPr>
        <w:rFonts w:cs="Times New Roman" w:hint="default"/>
      </w:rPr>
    </w:lvl>
    <w:lvl w:ilvl="5">
      <w:start w:val="1"/>
      <w:numFmt w:val="decimal"/>
      <w:lvlText w:val="%1.%2.%3.%4.%5.%6."/>
      <w:lvlJc w:val="left"/>
      <w:pPr>
        <w:tabs>
          <w:tab w:val="num" w:pos="4464"/>
        </w:tabs>
        <w:ind w:left="3960" w:hanging="936"/>
      </w:pPr>
      <w:rPr>
        <w:rFonts w:cs="Times New Roman" w:hint="default"/>
      </w:rPr>
    </w:lvl>
    <w:lvl w:ilvl="6">
      <w:start w:val="1"/>
      <w:numFmt w:val="decimal"/>
      <w:lvlText w:val="%1.%2.%3.%4.%5.%6.%7."/>
      <w:lvlJc w:val="left"/>
      <w:pPr>
        <w:tabs>
          <w:tab w:val="num" w:pos="5184"/>
        </w:tabs>
        <w:ind w:left="4464" w:hanging="1080"/>
      </w:pPr>
      <w:rPr>
        <w:rFonts w:cs="Times New Roman" w:hint="default"/>
      </w:rPr>
    </w:lvl>
    <w:lvl w:ilvl="7">
      <w:start w:val="1"/>
      <w:numFmt w:val="decimal"/>
      <w:lvlText w:val="%1.%2.%3.%4.%5.%6.%7.%8."/>
      <w:lvlJc w:val="left"/>
      <w:pPr>
        <w:tabs>
          <w:tab w:val="num" w:pos="5904"/>
        </w:tabs>
        <w:ind w:left="4968" w:hanging="1224"/>
      </w:pPr>
      <w:rPr>
        <w:rFonts w:cs="Times New Roman" w:hint="default"/>
      </w:rPr>
    </w:lvl>
    <w:lvl w:ilvl="8">
      <w:start w:val="1"/>
      <w:numFmt w:val="decimal"/>
      <w:lvlText w:val="%1.%2.%3.%4.%5.%6.%7.%8.%9."/>
      <w:lvlJc w:val="left"/>
      <w:pPr>
        <w:tabs>
          <w:tab w:val="num" w:pos="6264"/>
        </w:tabs>
        <w:ind w:left="5544" w:hanging="1440"/>
      </w:pPr>
      <w:rPr>
        <w:rFonts w:cs="Times New Roman" w:hint="default"/>
      </w:rPr>
    </w:lvl>
  </w:abstractNum>
  <w:abstractNum w:abstractNumId="59" w15:restartNumberingAfterBreak="0">
    <w:nsid w:val="44942958"/>
    <w:multiLevelType w:val="singleLevel"/>
    <w:tmpl w:val="92DC7E30"/>
    <w:lvl w:ilvl="0">
      <w:start w:val="1"/>
      <w:numFmt w:val="decimal"/>
      <w:lvlText w:val="%1)"/>
      <w:legacy w:legacy="1" w:legacySpace="0" w:legacyIndent="538"/>
      <w:lvlJc w:val="left"/>
      <w:pPr>
        <w:ind w:left="0" w:firstLine="0"/>
      </w:pPr>
      <w:rPr>
        <w:rFonts w:ascii="Arial" w:hAnsi="Arial" w:cs="Arial" w:hint="default"/>
        <w:color w:val="auto"/>
      </w:rPr>
    </w:lvl>
  </w:abstractNum>
  <w:abstractNum w:abstractNumId="60" w15:restartNumberingAfterBreak="0">
    <w:nsid w:val="44B5204D"/>
    <w:multiLevelType w:val="hybridMultilevel"/>
    <w:tmpl w:val="EE6C56A2"/>
    <w:lvl w:ilvl="0" w:tplc="04150011">
      <w:start w:val="1"/>
      <w:numFmt w:val="decimal"/>
      <w:lvlText w:val="%1)"/>
      <w:lvlJc w:val="left"/>
      <w:pPr>
        <w:ind w:left="1211"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1" w15:restartNumberingAfterBreak="0">
    <w:nsid w:val="45D820FC"/>
    <w:multiLevelType w:val="hybridMultilevel"/>
    <w:tmpl w:val="5F70C498"/>
    <w:lvl w:ilvl="0" w:tplc="FFFFFFFF">
      <w:start w:val="1"/>
      <w:numFmt w:val="decimal"/>
      <w:lvlText w:val="%1)"/>
      <w:lvlJc w:val="left"/>
      <w:pPr>
        <w:ind w:left="1287" w:hanging="360"/>
      </w:pPr>
      <w:rPr>
        <w:rFonts w:ascii="Arial" w:hAnsi="Arial" w:cs="Arial" w:hint="default"/>
        <w:sz w:val="22"/>
        <w:szCs w:val="22"/>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62" w15:restartNumberingAfterBreak="0">
    <w:nsid w:val="46365A2B"/>
    <w:multiLevelType w:val="hybridMultilevel"/>
    <w:tmpl w:val="A0380BA2"/>
    <w:lvl w:ilvl="0" w:tplc="FFFFFFFF">
      <w:start w:val="1"/>
      <w:numFmt w:val="decimal"/>
      <w:lvlText w:val="%1)"/>
      <w:lvlJc w:val="left"/>
      <w:pPr>
        <w:ind w:left="1128" w:hanging="360"/>
      </w:pPr>
    </w:lvl>
    <w:lvl w:ilvl="1" w:tplc="FFFFFFFF">
      <w:start w:val="1"/>
      <w:numFmt w:val="lowerLetter"/>
      <w:lvlText w:val="%2."/>
      <w:lvlJc w:val="left"/>
      <w:pPr>
        <w:ind w:left="1848" w:hanging="360"/>
      </w:pPr>
    </w:lvl>
    <w:lvl w:ilvl="2" w:tplc="FFFFFFFF">
      <w:start w:val="1"/>
      <w:numFmt w:val="lowerRoman"/>
      <w:lvlText w:val="%3."/>
      <w:lvlJc w:val="right"/>
      <w:pPr>
        <w:ind w:left="2568" w:hanging="180"/>
      </w:pPr>
    </w:lvl>
    <w:lvl w:ilvl="3" w:tplc="FFFFFFFF">
      <w:start w:val="1"/>
      <w:numFmt w:val="decimal"/>
      <w:lvlText w:val="%4."/>
      <w:lvlJc w:val="left"/>
      <w:pPr>
        <w:ind w:left="3288" w:hanging="360"/>
      </w:pPr>
    </w:lvl>
    <w:lvl w:ilvl="4" w:tplc="FFFFFFFF">
      <w:start w:val="1"/>
      <w:numFmt w:val="lowerLetter"/>
      <w:lvlText w:val="%5."/>
      <w:lvlJc w:val="left"/>
      <w:pPr>
        <w:ind w:left="4008" w:hanging="360"/>
      </w:pPr>
    </w:lvl>
    <w:lvl w:ilvl="5" w:tplc="FFFFFFFF">
      <w:start w:val="1"/>
      <w:numFmt w:val="lowerRoman"/>
      <w:lvlText w:val="%6."/>
      <w:lvlJc w:val="right"/>
      <w:pPr>
        <w:ind w:left="4728" w:hanging="180"/>
      </w:pPr>
    </w:lvl>
    <w:lvl w:ilvl="6" w:tplc="FFFFFFFF">
      <w:start w:val="1"/>
      <w:numFmt w:val="decimal"/>
      <w:lvlText w:val="%7."/>
      <w:lvlJc w:val="left"/>
      <w:pPr>
        <w:ind w:left="5448" w:hanging="360"/>
      </w:pPr>
    </w:lvl>
    <w:lvl w:ilvl="7" w:tplc="FFFFFFFF">
      <w:start w:val="1"/>
      <w:numFmt w:val="lowerLetter"/>
      <w:lvlText w:val="%8."/>
      <w:lvlJc w:val="left"/>
      <w:pPr>
        <w:ind w:left="6168" w:hanging="360"/>
      </w:pPr>
    </w:lvl>
    <w:lvl w:ilvl="8" w:tplc="FFFFFFFF">
      <w:start w:val="1"/>
      <w:numFmt w:val="lowerRoman"/>
      <w:lvlText w:val="%9."/>
      <w:lvlJc w:val="right"/>
      <w:pPr>
        <w:ind w:left="6888" w:hanging="180"/>
      </w:pPr>
    </w:lvl>
  </w:abstractNum>
  <w:abstractNum w:abstractNumId="63" w15:restartNumberingAfterBreak="0">
    <w:nsid w:val="465E3526"/>
    <w:multiLevelType w:val="hybridMultilevel"/>
    <w:tmpl w:val="9BBE3EE8"/>
    <w:lvl w:ilvl="0" w:tplc="9022F9EC">
      <w:start w:val="1"/>
      <w:numFmt w:val="decimal"/>
      <w:lvlText w:val="%1."/>
      <w:lvlJc w:val="left"/>
      <w:pPr>
        <w:ind w:left="720" w:hanging="360"/>
      </w:pPr>
      <w:rPr>
        <w:b w:val="0"/>
        <w:color w:val="auto"/>
      </w:rPr>
    </w:lvl>
    <w:lvl w:ilvl="1" w:tplc="997A62F8">
      <w:start w:val="1"/>
      <w:numFmt w:val="lowerLetter"/>
      <w:lvlText w:val="%2)"/>
      <w:lvlJc w:val="left"/>
      <w:pPr>
        <w:ind w:left="1440" w:hanging="360"/>
      </w:pPr>
      <w:rPr>
        <w:rFonts w:cs="Times New Roman"/>
        <w:b w:val="0"/>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477F1374"/>
    <w:multiLevelType w:val="hybridMultilevel"/>
    <w:tmpl w:val="1C0E9A84"/>
    <w:lvl w:ilvl="0" w:tplc="FFFFFFFF">
      <w:start w:val="1"/>
      <w:numFmt w:val="decimal"/>
      <w:lvlText w:val="%1."/>
      <w:lvlJc w:val="left"/>
      <w:pPr>
        <w:ind w:left="928"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5" w15:restartNumberingAfterBreak="0">
    <w:nsid w:val="4BBA53B3"/>
    <w:multiLevelType w:val="hybridMultilevel"/>
    <w:tmpl w:val="980EEA1C"/>
    <w:lvl w:ilvl="0" w:tplc="B864818E">
      <w:start w:val="1"/>
      <w:numFmt w:val="decimal"/>
      <w:lvlText w:val="%1)"/>
      <w:lvlJc w:val="left"/>
      <w:pPr>
        <w:tabs>
          <w:tab w:val="num" w:pos="1440"/>
        </w:tabs>
        <w:ind w:left="1440"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6" w15:restartNumberingAfterBreak="0">
    <w:nsid w:val="4BC910AF"/>
    <w:multiLevelType w:val="hybridMultilevel"/>
    <w:tmpl w:val="0E8C8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C0658DF"/>
    <w:multiLevelType w:val="hybridMultilevel"/>
    <w:tmpl w:val="A78E8400"/>
    <w:lvl w:ilvl="0" w:tplc="56788D92">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8" w15:restartNumberingAfterBreak="0">
    <w:nsid w:val="4C7E4220"/>
    <w:multiLevelType w:val="hybridMultilevel"/>
    <w:tmpl w:val="4724B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CAE03F6"/>
    <w:multiLevelType w:val="hybridMultilevel"/>
    <w:tmpl w:val="93384C1E"/>
    <w:lvl w:ilvl="0" w:tplc="AA90DBCC">
      <w:start w:val="1"/>
      <w:numFmt w:val="decimal"/>
      <w:lvlText w:val="%1)"/>
      <w:lvlJc w:val="left"/>
      <w:pPr>
        <w:tabs>
          <w:tab w:val="num" w:pos="1440"/>
        </w:tabs>
        <w:ind w:left="1440" w:hanging="360"/>
      </w:pPr>
      <w:rPr>
        <w:rFonts w:ascii="Arial" w:hAnsi="Arial" w:cs="Arial" w:hint="default"/>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0" w15:restartNumberingAfterBreak="0">
    <w:nsid w:val="4D7550BA"/>
    <w:multiLevelType w:val="hybridMultilevel"/>
    <w:tmpl w:val="C4F4760E"/>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1" w15:restartNumberingAfterBreak="0">
    <w:nsid w:val="50064895"/>
    <w:multiLevelType w:val="hybridMultilevel"/>
    <w:tmpl w:val="1988C464"/>
    <w:lvl w:ilvl="0" w:tplc="A3FC85D4">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503367EF"/>
    <w:multiLevelType w:val="hybridMultilevel"/>
    <w:tmpl w:val="47608068"/>
    <w:lvl w:ilvl="0" w:tplc="EB46A5B0">
      <w:start w:val="1"/>
      <w:numFmt w:val="bullet"/>
      <w:lvlText w:val=""/>
      <w:lvlJc w:val="left"/>
      <w:pPr>
        <w:ind w:left="720" w:hanging="360"/>
      </w:pPr>
      <w:rPr>
        <w:rFonts w:ascii="Symbol" w:hAnsi="Symbol" w:hint="default"/>
        <w:color w:val="auto"/>
      </w:rPr>
    </w:lvl>
    <w:lvl w:ilvl="1" w:tplc="EB46A5B0">
      <w:start w:val="1"/>
      <w:numFmt w:val="bullet"/>
      <w:lvlText w:val=""/>
      <w:lvlJc w:val="left"/>
      <w:pPr>
        <w:ind w:left="1440" w:hanging="360"/>
      </w:pPr>
      <w:rPr>
        <w:rFonts w:ascii="Symbol" w:hAnsi="Symbol"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0A80198"/>
    <w:multiLevelType w:val="hybridMultilevel"/>
    <w:tmpl w:val="BF7C9624"/>
    <w:lvl w:ilvl="0" w:tplc="5F12A0B8">
      <w:start w:val="1"/>
      <w:numFmt w:val="decimal"/>
      <w:lvlText w:val="%1)"/>
      <w:lvlJc w:val="left"/>
      <w:pPr>
        <w:tabs>
          <w:tab w:val="num" w:pos="1440"/>
        </w:tabs>
        <w:ind w:left="1440" w:hanging="360"/>
      </w:pPr>
      <w:rPr>
        <w:rFonts w:ascii="Arial" w:hAnsi="Arial" w:cs="Arial" w:hint="default"/>
        <w:sz w:val="20"/>
        <w:szCs w:val="2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4" w15:restartNumberingAfterBreak="0">
    <w:nsid w:val="511C5A17"/>
    <w:multiLevelType w:val="hybridMultilevel"/>
    <w:tmpl w:val="F8740CD0"/>
    <w:lvl w:ilvl="0" w:tplc="04150017">
      <w:start w:val="1"/>
      <w:numFmt w:val="lowerLetter"/>
      <w:lvlText w:val="%1)"/>
      <w:lvlJc w:val="left"/>
      <w:pPr>
        <w:ind w:left="2007" w:hanging="360"/>
      </w:pPr>
    </w:lvl>
    <w:lvl w:ilvl="1" w:tplc="04150019">
      <w:start w:val="1"/>
      <w:numFmt w:val="lowerLetter"/>
      <w:lvlText w:val="%2."/>
      <w:lvlJc w:val="left"/>
      <w:pPr>
        <w:ind w:left="2727" w:hanging="360"/>
      </w:pPr>
    </w:lvl>
    <w:lvl w:ilvl="2" w:tplc="0415001B">
      <w:start w:val="1"/>
      <w:numFmt w:val="lowerRoman"/>
      <w:lvlText w:val="%3."/>
      <w:lvlJc w:val="right"/>
      <w:pPr>
        <w:ind w:left="3447" w:hanging="180"/>
      </w:pPr>
    </w:lvl>
    <w:lvl w:ilvl="3" w:tplc="0415000F">
      <w:start w:val="1"/>
      <w:numFmt w:val="decimal"/>
      <w:lvlText w:val="%4."/>
      <w:lvlJc w:val="left"/>
      <w:pPr>
        <w:ind w:left="4167" w:hanging="360"/>
      </w:pPr>
    </w:lvl>
    <w:lvl w:ilvl="4" w:tplc="04150019">
      <w:start w:val="1"/>
      <w:numFmt w:val="lowerLetter"/>
      <w:lvlText w:val="%5."/>
      <w:lvlJc w:val="left"/>
      <w:pPr>
        <w:ind w:left="4887" w:hanging="360"/>
      </w:pPr>
    </w:lvl>
    <w:lvl w:ilvl="5" w:tplc="0415001B">
      <w:start w:val="1"/>
      <w:numFmt w:val="lowerRoman"/>
      <w:lvlText w:val="%6."/>
      <w:lvlJc w:val="right"/>
      <w:pPr>
        <w:ind w:left="5607" w:hanging="180"/>
      </w:pPr>
    </w:lvl>
    <w:lvl w:ilvl="6" w:tplc="0415000F">
      <w:start w:val="1"/>
      <w:numFmt w:val="decimal"/>
      <w:lvlText w:val="%7."/>
      <w:lvlJc w:val="left"/>
      <w:pPr>
        <w:ind w:left="6327" w:hanging="360"/>
      </w:pPr>
    </w:lvl>
    <w:lvl w:ilvl="7" w:tplc="04150019">
      <w:start w:val="1"/>
      <w:numFmt w:val="lowerLetter"/>
      <w:lvlText w:val="%8."/>
      <w:lvlJc w:val="left"/>
      <w:pPr>
        <w:ind w:left="7047" w:hanging="360"/>
      </w:pPr>
    </w:lvl>
    <w:lvl w:ilvl="8" w:tplc="0415001B">
      <w:start w:val="1"/>
      <w:numFmt w:val="lowerRoman"/>
      <w:lvlText w:val="%9."/>
      <w:lvlJc w:val="right"/>
      <w:pPr>
        <w:ind w:left="7767" w:hanging="180"/>
      </w:pPr>
    </w:lvl>
  </w:abstractNum>
  <w:abstractNum w:abstractNumId="75" w15:restartNumberingAfterBreak="0">
    <w:nsid w:val="52C45EAF"/>
    <w:multiLevelType w:val="hybridMultilevel"/>
    <w:tmpl w:val="91828E7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6" w15:restartNumberingAfterBreak="0">
    <w:nsid w:val="53EE12D2"/>
    <w:multiLevelType w:val="hybridMultilevel"/>
    <w:tmpl w:val="631464FE"/>
    <w:lvl w:ilvl="0" w:tplc="81727686">
      <w:start w:val="5"/>
      <w:numFmt w:val="decimal"/>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77" w15:restartNumberingAfterBreak="0">
    <w:nsid w:val="567A483D"/>
    <w:multiLevelType w:val="hybridMultilevel"/>
    <w:tmpl w:val="04EC53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6A41394"/>
    <w:multiLevelType w:val="hybridMultilevel"/>
    <w:tmpl w:val="1CB0066A"/>
    <w:lvl w:ilvl="0" w:tplc="04150011">
      <w:start w:val="1"/>
      <w:numFmt w:val="decimal"/>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79" w15:restartNumberingAfterBreak="0">
    <w:nsid w:val="57360C22"/>
    <w:multiLevelType w:val="multilevel"/>
    <w:tmpl w:val="7652CA72"/>
    <w:lvl w:ilvl="0">
      <w:start w:val="1"/>
      <w:numFmt w:val="decimal"/>
      <w:lvlText w:val="%1."/>
      <w:legacy w:legacy="1" w:legacySpace="0" w:legacyIndent="355"/>
      <w:lvlJc w:val="left"/>
      <w:pPr>
        <w:ind w:left="0" w:firstLine="0"/>
      </w:pPr>
      <w:rPr>
        <w:rFonts w:ascii="Arial" w:hAnsi="Arial" w:cs="Arial" w:hint="default"/>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0" w15:restartNumberingAfterBreak="0">
    <w:nsid w:val="58EE6F46"/>
    <w:multiLevelType w:val="hybridMultilevel"/>
    <w:tmpl w:val="425893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597B1DFA"/>
    <w:multiLevelType w:val="hybridMultilevel"/>
    <w:tmpl w:val="72861EC0"/>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2" w15:restartNumberingAfterBreak="0">
    <w:nsid w:val="5B243596"/>
    <w:multiLevelType w:val="hybridMultilevel"/>
    <w:tmpl w:val="57EA3A7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D890907"/>
    <w:multiLevelType w:val="hybridMultilevel"/>
    <w:tmpl w:val="B918429E"/>
    <w:lvl w:ilvl="0" w:tplc="014047C0">
      <w:start w:val="1"/>
      <w:numFmt w:val="decimal"/>
      <w:lvlText w:val="%1)"/>
      <w:lvlJc w:val="left"/>
      <w:pPr>
        <w:ind w:left="1287" w:hanging="360"/>
      </w:pPr>
      <w:rPr>
        <w:rFonts w:ascii="Arial" w:hAnsi="Arial" w:cs="Arial" w:hint="default"/>
        <w:sz w:val="22"/>
        <w:szCs w:val="22"/>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84" w15:restartNumberingAfterBreak="0">
    <w:nsid w:val="5E856ECF"/>
    <w:multiLevelType w:val="hybridMultilevel"/>
    <w:tmpl w:val="9BBE3EE8"/>
    <w:lvl w:ilvl="0" w:tplc="FFFFFFFF">
      <w:start w:val="1"/>
      <w:numFmt w:val="decimal"/>
      <w:lvlText w:val="%1."/>
      <w:lvlJc w:val="left"/>
      <w:pPr>
        <w:ind w:left="644" w:hanging="360"/>
      </w:pPr>
      <w:rPr>
        <w:b w:val="0"/>
        <w:color w:val="auto"/>
      </w:rPr>
    </w:lvl>
    <w:lvl w:ilvl="1" w:tplc="FFFFFFFF">
      <w:start w:val="1"/>
      <w:numFmt w:val="lowerLetter"/>
      <w:lvlText w:val="%2)"/>
      <w:lvlJc w:val="left"/>
      <w:pPr>
        <w:ind w:left="1364" w:hanging="360"/>
      </w:pPr>
      <w:rPr>
        <w:rFonts w:cs="Times New Roman"/>
        <w:b w:val="0"/>
        <w:color w:val="auto"/>
      </w:r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85" w15:restartNumberingAfterBreak="0">
    <w:nsid w:val="5EA22DA7"/>
    <w:multiLevelType w:val="hybridMultilevel"/>
    <w:tmpl w:val="30268D2E"/>
    <w:lvl w:ilvl="0" w:tplc="A308E490">
      <w:start w:val="1"/>
      <w:numFmt w:val="decimal"/>
      <w:lvlText w:val="%1)"/>
      <w:lvlJc w:val="left"/>
      <w:pPr>
        <w:tabs>
          <w:tab w:val="num" w:pos="1440"/>
        </w:tabs>
        <w:ind w:left="1440"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6" w15:restartNumberingAfterBreak="0">
    <w:nsid w:val="614318C9"/>
    <w:multiLevelType w:val="hybridMultilevel"/>
    <w:tmpl w:val="C49890B0"/>
    <w:lvl w:ilvl="0" w:tplc="E156515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7" w15:restartNumberingAfterBreak="0">
    <w:nsid w:val="622866CD"/>
    <w:multiLevelType w:val="hybridMultilevel"/>
    <w:tmpl w:val="8496D914"/>
    <w:lvl w:ilvl="0" w:tplc="EB46A5B0">
      <w:start w:val="1"/>
      <w:numFmt w:val="bullet"/>
      <w:lvlText w:val=""/>
      <w:lvlJc w:val="left"/>
      <w:pPr>
        <w:ind w:left="1440" w:hanging="360"/>
      </w:pPr>
      <w:rPr>
        <w:rFonts w:ascii="Symbol" w:hAnsi="Symbol" w:hint="default"/>
        <w:color w:val="auto"/>
      </w:rPr>
    </w:lvl>
    <w:lvl w:ilvl="1" w:tplc="EB46A5B0">
      <w:start w:val="1"/>
      <w:numFmt w:val="bullet"/>
      <w:lvlText w:val=""/>
      <w:lvlJc w:val="left"/>
      <w:pPr>
        <w:ind w:left="1440" w:hanging="360"/>
      </w:pPr>
      <w:rPr>
        <w:rFonts w:ascii="Symbol" w:hAnsi="Symbol" w:hint="default"/>
        <w:color w:val="auto"/>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8" w15:restartNumberingAfterBreak="0">
    <w:nsid w:val="62EE7D8C"/>
    <w:multiLevelType w:val="hybridMultilevel"/>
    <w:tmpl w:val="2764977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5DE3ACE"/>
    <w:multiLevelType w:val="hybridMultilevel"/>
    <w:tmpl w:val="A0380BA2"/>
    <w:lvl w:ilvl="0" w:tplc="FFFFFFFF">
      <w:start w:val="1"/>
      <w:numFmt w:val="decimal"/>
      <w:lvlText w:val="%1)"/>
      <w:lvlJc w:val="left"/>
      <w:pPr>
        <w:ind w:left="1128" w:hanging="360"/>
      </w:pPr>
    </w:lvl>
    <w:lvl w:ilvl="1" w:tplc="FFFFFFFF">
      <w:start w:val="1"/>
      <w:numFmt w:val="lowerLetter"/>
      <w:lvlText w:val="%2."/>
      <w:lvlJc w:val="left"/>
      <w:pPr>
        <w:ind w:left="1848" w:hanging="360"/>
      </w:pPr>
    </w:lvl>
    <w:lvl w:ilvl="2" w:tplc="FFFFFFFF">
      <w:start w:val="1"/>
      <w:numFmt w:val="lowerRoman"/>
      <w:lvlText w:val="%3."/>
      <w:lvlJc w:val="right"/>
      <w:pPr>
        <w:ind w:left="2568" w:hanging="180"/>
      </w:pPr>
    </w:lvl>
    <w:lvl w:ilvl="3" w:tplc="FFFFFFFF">
      <w:start w:val="1"/>
      <w:numFmt w:val="decimal"/>
      <w:lvlText w:val="%4."/>
      <w:lvlJc w:val="left"/>
      <w:pPr>
        <w:ind w:left="3288" w:hanging="360"/>
      </w:pPr>
    </w:lvl>
    <w:lvl w:ilvl="4" w:tplc="FFFFFFFF">
      <w:start w:val="1"/>
      <w:numFmt w:val="lowerLetter"/>
      <w:lvlText w:val="%5."/>
      <w:lvlJc w:val="left"/>
      <w:pPr>
        <w:ind w:left="4008" w:hanging="360"/>
      </w:pPr>
    </w:lvl>
    <w:lvl w:ilvl="5" w:tplc="FFFFFFFF">
      <w:start w:val="1"/>
      <w:numFmt w:val="lowerRoman"/>
      <w:lvlText w:val="%6."/>
      <w:lvlJc w:val="right"/>
      <w:pPr>
        <w:ind w:left="4728" w:hanging="180"/>
      </w:pPr>
    </w:lvl>
    <w:lvl w:ilvl="6" w:tplc="FFFFFFFF">
      <w:start w:val="1"/>
      <w:numFmt w:val="decimal"/>
      <w:lvlText w:val="%7."/>
      <w:lvlJc w:val="left"/>
      <w:pPr>
        <w:ind w:left="5448" w:hanging="360"/>
      </w:pPr>
    </w:lvl>
    <w:lvl w:ilvl="7" w:tplc="FFFFFFFF">
      <w:start w:val="1"/>
      <w:numFmt w:val="lowerLetter"/>
      <w:lvlText w:val="%8."/>
      <w:lvlJc w:val="left"/>
      <w:pPr>
        <w:ind w:left="6168" w:hanging="360"/>
      </w:pPr>
    </w:lvl>
    <w:lvl w:ilvl="8" w:tplc="FFFFFFFF">
      <w:start w:val="1"/>
      <w:numFmt w:val="lowerRoman"/>
      <w:lvlText w:val="%9."/>
      <w:lvlJc w:val="right"/>
      <w:pPr>
        <w:ind w:left="6888" w:hanging="180"/>
      </w:pPr>
    </w:lvl>
  </w:abstractNum>
  <w:abstractNum w:abstractNumId="90" w15:restartNumberingAfterBreak="0">
    <w:nsid w:val="679B03C1"/>
    <w:multiLevelType w:val="hybridMultilevel"/>
    <w:tmpl w:val="F872BD68"/>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1" w15:restartNumberingAfterBreak="0">
    <w:nsid w:val="680C5EC0"/>
    <w:multiLevelType w:val="hybridMultilevel"/>
    <w:tmpl w:val="6C2C576C"/>
    <w:lvl w:ilvl="0" w:tplc="6692767C">
      <w:start w:val="1"/>
      <w:numFmt w:val="decimal"/>
      <w:lvlText w:val="%1)"/>
      <w:lvlJc w:val="left"/>
      <w:pPr>
        <w:ind w:left="1287" w:hanging="360"/>
      </w:pPr>
      <w:rPr>
        <w:rFonts w:ascii="Arial" w:hAnsi="Arial" w:cs="Arial" w:hint="default"/>
        <w:sz w:val="22"/>
        <w:szCs w:val="22"/>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92" w15:restartNumberingAfterBreak="0">
    <w:nsid w:val="687B79CD"/>
    <w:multiLevelType w:val="hybridMultilevel"/>
    <w:tmpl w:val="E32E13E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3" w15:restartNumberingAfterBreak="0">
    <w:nsid w:val="68C17532"/>
    <w:multiLevelType w:val="hybridMultilevel"/>
    <w:tmpl w:val="02EA47EC"/>
    <w:lvl w:ilvl="0" w:tplc="0415000F">
      <w:start w:val="1"/>
      <w:numFmt w:val="decimal"/>
      <w:lvlText w:val="%1."/>
      <w:lvlJc w:val="left"/>
      <w:pPr>
        <w:ind w:left="360" w:hanging="360"/>
      </w:pPr>
    </w:lvl>
    <w:lvl w:ilvl="1" w:tplc="B680E9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9BA4D9C"/>
    <w:multiLevelType w:val="hybridMultilevel"/>
    <w:tmpl w:val="7C2AF190"/>
    <w:lvl w:ilvl="0" w:tplc="BA52604A">
      <w:start w:val="1"/>
      <w:numFmt w:val="decimal"/>
      <w:lvlText w:val="%1)"/>
      <w:lvlJc w:val="left"/>
      <w:pPr>
        <w:ind w:left="786" w:hanging="360"/>
      </w:pPr>
      <w:rPr>
        <w:rFonts w:ascii="Arial" w:hAnsi="Arial" w:cs="Arial" w:hint="default"/>
        <w:sz w:val="22"/>
        <w:szCs w:val="2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5" w15:restartNumberingAfterBreak="0">
    <w:nsid w:val="6A271EC9"/>
    <w:multiLevelType w:val="hybridMultilevel"/>
    <w:tmpl w:val="779C223C"/>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96" w15:restartNumberingAfterBreak="0">
    <w:nsid w:val="6BC6585C"/>
    <w:multiLevelType w:val="hybridMultilevel"/>
    <w:tmpl w:val="A0380BA2"/>
    <w:lvl w:ilvl="0" w:tplc="FFFFFFFF">
      <w:start w:val="1"/>
      <w:numFmt w:val="decimal"/>
      <w:lvlText w:val="%1)"/>
      <w:lvlJc w:val="left"/>
      <w:pPr>
        <w:ind w:left="1128" w:hanging="360"/>
      </w:pPr>
    </w:lvl>
    <w:lvl w:ilvl="1" w:tplc="FFFFFFFF">
      <w:start w:val="1"/>
      <w:numFmt w:val="lowerLetter"/>
      <w:lvlText w:val="%2."/>
      <w:lvlJc w:val="left"/>
      <w:pPr>
        <w:ind w:left="1848" w:hanging="360"/>
      </w:pPr>
    </w:lvl>
    <w:lvl w:ilvl="2" w:tplc="FFFFFFFF">
      <w:start w:val="1"/>
      <w:numFmt w:val="lowerRoman"/>
      <w:lvlText w:val="%3."/>
      <w:lvlJc w:val="right"/>
      <w:pPr>
        <w:ind w:left="2568" w:hanging="180"/>
      </w:pPr>
    </w:lvl>
    <w:lvl w:ilvl="3" w:tplc="FFFFFFFF">
      <w:start w:val="1"/>
      <w:numFmt w:val="decimal"/>
      <w:lvlText w:val="%4."/>
      <w:lvlJc w:val="left"/>
      <w:pPr>
        <w:ind w:left="3288" w:hanging="360"/>
      </w:pPr>
    </w:lvl>
    <w:lvl w:ilvl="4" w:tplc="FFFFFFFF">
      <w:start w:val="1"/>
      <w:numFmt w:val="lowerLetter"/>
      <w:lvlText w:val="%5."/>
      <w:lvlJc w:val="left"/>
      <w:pPr>
        <w:ind w:left="4008" w:hanging="360"/>
      </w:pPr>
    </w:lvl>
    <w:lvl w:ilvl="5" w:tplc="FFFFFFFF">
      <w:start w:val="1"/>
      <w:numFmt w:val="lowerRoman"/>
      <w:lvlText w:val="%6."/>
      <w:lvlJc w:val="right"/>
      <w:pPr>
        <w:ind w:left="4728" w:hanging="180"/>
      </w:pPr>
    </w:lvl>
    <w:lvl w:ilvl="6" w:tplc="FFFFFFFF">
      <w:start w:val="1"/>
      <w:numFmt w:val="decimal"/>
      <w:lvlText w:val="%7."/>
      <w:lvlJc w:val="left"/>
      <w:pPr>
        <w:ind w:left="5448" w:hanging="360"/>
      </w:pPr>
    </w:lvl>
    <w:lvl w:ilvl="7" w:tplc="FFFFFFFF">
      <w:start w:val="1"/>
      <w:numFmt w:val="lowerLetter"/>
      <w:lvlText w:val="%8."/>
      <w:lvlJc w:val="left"/>
      <w:pPr>
        <w:ind w:left="6168" w:hanging="360"/>
      </w:pPr>
    </w:lvl>
    <w:lvl w:ilvl="8" w:tplc="FFFFFFFF">
      <w:start w:val="1"/>
      <w:numFmt w:val="lowerRoman"/>
      <w:lvlText w:val="%9."/>
      <w:lvlJc w:val="right"/>
      <w:pPr>
        <w:ind w:left="6888" w:hanging="180"/>
      </w:pPr>
    </w:lvl>
  </w:abstractNum>
  <w:abstractNum w:abstractNumId="97" w15:restartNumberingAfterBreak="0">
    <w:nsid w:val="6BF567CF"/>
    <w:multiLevelType w:val="hybridMultilevel"/>
    <w:tmpl w:val="0388E5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E254CC1"/>
    <w:multiLevelType w:val="hybridMultilevel"/>
    <w:tmpl w:val="05DC20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F3B0402"/>
    <w:multiLevelType w:val="hybridMultilevel"/>
    <w:tmpl w:val="5DF872C8"/>
    <w:lvl w:ilvl="0" w:tplc="FFFFFFFF">
      <w:start w:val="1"/>
      <w:numFmt w:val="lowerLetter"/>
      <w:lvlText w:val="%1)"/>
      <w:lvlJc w:val="left"/>
      <w:pPr>
        <w:ind w:left="2007" w:hanging="360"/>
      </w:pPr>
    </w:lvl>
    <w:lvl w:ilvl="1" w:tplc="FFFFFFFF">
      <w:start w:val="1"/>
      <w:numFmt w:val="lowerLetter"/>
      <w:lvlText w:val="%2."/>
      <w:lvlJc w:val="left"/>
      <w:pPr>
        <w:ind w:left="2727" w:hanging="360"/>
      </w:pPr>
    </w:lvl>
    <w:lvl w:ilvl="2" w:tplc="FFFFFFFF">
      <w:start w:val="1"/>
      <w:numFmt w:val="lowerRoman"/>
      <w:lvlText w:val="%3."/>
      <w:lvlJc w:val="right"/>
      <w:pPr>
        <w:ind w:left="3447" w:hanging="180"/>
      </w:pPr>
    </w:lvl>
    <w:lvl w:ilvl="3" w:tplc="FFFFFFFF">
      <w:start w:val="1"/>
      <w:numFmt w:val="decimal"/>
      <w:lvlText w:val="%4."/>
      <w:lvlJc w:val="left"/>
      <w:pPr>
        <w:ind w:left="4167" w:hanging="360"/>
      </w:pPr>
    </w:lvl>
    <w:lvl w:ilvl="4" w:tplc="FFFFFFFF">
      <w:start w:val="1"/>
      <w:numFmt w:val="lowerLetter"/>
      <w:lvlText w:val="%5."/>
      <w:lvlJc w:val="left"/>
      <w:pPr>
        <w:ind w:left="4887" w:hanging="360"/>
      </w:pPr>
    </w:lvl>
    <w:lvl w:ilvl="5" w:tplc="FFFFFFFF">
      <w:start w:val="1"/>
      <w:numFmt w:val="lowerRoman"/>
      <w:lvlText w:val="%6."/>
      <w:lvlJc w:val="right"/>
      <w:pPr>
        <w:ind w:left="5607" w:hanging="180"/>
      </w:pPr>
    </w:lvl>
    <w:lvl w:ilvl="6" w:tplc="FFFFFFFF">
      <w:start w:val="1"/>
      <w:numFmt w:val="decimal"/>
      <w:lvlText w:val="%7."/>
      <w:lvlJc w:val="left"/>
      <w:pPr>
        <w:ind w:left="6327" w:hanging="360"/>
      </w:pPr>
    </w:lvl>
    <w:lvl w:ilvl="7" w:tplc="FFFFFFFF">
      <w:start w:val="1"/>
      <w:numFmt w:val="lowerLetter"/>
      <w:lvlText w:val="%8."/>
      <w:lvlJc w:val="left"/>
      <w:pPr>
        <w:ind w:left="7047" w:hanging="360"/>
      </w:pPr>
    </w:lvl>
    <w:lvl w:ilvl="8" w:tplc="FFFFFFFF">
      <w:start w:val="1"/>
      <w:numFmt w:val="lowerRoman"/>
      <w:lvlText w:val="%9."/>
      <w:lvlJc w:val="right"/>
      <w:pPr>
        <w:ind w:left="7767" w:hanging="180"/>
      </w:pPr>
    </w:lvl>
  </w:abstractNum>
  <w:abstractNum w:abstractNumId="100" w15:restartNumberingAfterBreak="0">
    <w:nsid w:val="72AE5340"/>
    <w:multiLevelType w:val="multilevel"/>
    <w:tmpl w:val="00A64DBE"/>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3D57ADE"/>
    <w:multiLevelType w:val="hybridMultilevel"/>
    <w:tmpl w:val="A58A41C6"/>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2" w15:restartNumberingAfterBreak="0">
    <w:nsid w:val="740E19CB"/>
    <w:multiLevelType w:val="hybridMultilevel"/>
    <w:tmpl w:val="76DAE86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5C01D80"/>
    <w:multiLevelType w:val="hybridMultilevel"/>
    <w:tmpl w:val="C88426F0"/>
    <w:lvl w:ilvl="0" w:tplc="EB46A5B0">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4" w15:restartNumberingAfterBreak="0">
    <w:nsid w:val="76266EB7"/>
    <w:multiLevelType w:val="hybridMultilevel"/>
    <w:tmpl w:val="9912F81C"/>
    <w:lvl w:ilvl="0" w:tplc="08201814">
      <w:start w:val="2"/>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63117D5"/>
    <w:multiLevelType w:val="hybridMultilevel"/>
    <w:tmpl w:val="2C481A92"/>
    <w:lvl w:ilvl="0" w:tplc="AD88A8FE">
      <w:start w:val="1"/>
      <w:numFmt w:val="lowerLetter"/>
      <w:lvlText w:val="%1)"/>
      <w:lvlJc w:val="left"/>
      <w:pPr>
        <w:ind w:left="1648" w:hanging="360"/>
      </w:pPr>
      <w:rPr>
        <w:rFonts w:ascii="Arial" w:hAnsi="Arial" w:cs="Arial" w:hint="default"/>
        <w:b w:val="0"/>
        <w:i w:val="0"/>
        <w:position w:val="0"/>
        <w:sz w:val="22"/>
        <w:szCs w:val="22"/>
      </w:rPr>
    </w:lvl>
    <w:lvl w:ilvl="1" w:tplc="FFFFFFFF">
      <w:start w:val="1"/>
      <w:numFmt w:val="decimal"/>
      <w:lvlText w:val="%2)"/>
      <w:lvlJc w:val="left"/>
      <w:pPr>
        <w:ind w:left="2368" w:hanging="360"/>
      </w:pPr>
    </w:lvl>
    <w:lvl w:ilvl="2" w:tplc="FFFFFFFF">
      <w:start w:val="1"/>
      <w:numFmt w:val="lowerRoman"/>
      <w:lvlText w:val="%3."/>
      <w:lvlJc w:val="right"/>
      <w:pPr>
        <w:ind w:left="3088" w:hanging="180"/>
      </w:pPr>
    </w:lvl>
    <w:lvl w:ilvl="3" w:tplc="FFFFFFFF">
      <w:start w:val="1"/>
      <w:numFmt w:val="decimal"/>
      <w:lvlText w:val="%4."/>
      <w:lvlJc w:val="left"/>
      <w:pPr>
        <w:ind w:left="3808" w:hanging="360"/>
      </w:pPr>
    </w:lvl>
    <w:lvl w:ilvl="4" w:tplc="FFFFFFFF">
      <w:start w:val="1"/>
      <w:numFmt w:val="lowerLetter"/>
      <w:lvlText w:val="%5."/>
      <w:lvlJc w:val="left"/>
      <w:pPr>
        <w:ind w:left="4528" w:hanging="360"/>
      </w:pPr>
    </w:lvl>
    <w:lvl w:ilvl="5" w:tplc="FFFFFFFF">
      <w:start w:val="1"/>
      <w:numFmt w:val="lowerRoman"/>
      <w:lvlText w:val="%6."/>
      <w:lvlJc w:val="right"/>
      <w:pPr>
        <w:ind w:left="5248" w:hanging="180"/>
      </w:pPr>
    </w:lvl>
    <w:lvl w:ilvl="6" w:tplc="FFFFFFFF">
      <w:start w:val="1"/>
      <w:numFmt w:val="decimal"/>
      <w:lvlText w:val="%7."/>
      <w:lvlJc w:val="left"/>
      <w:pPr>
        <w:ind w:left="5968" w:hanging="360"/>
      </w:pPr>
    </w:lvl>
    <w:lvl w:ilvl="7" w:tplc="FFFFFFFF">
      <w:start w:val="1"/>
      <w:numFmt w:val="lowerLetter"/>
      <w:lvlText w:val="%8."/>
      <w:lvlJc w:val="left"/>
      <w:pPr>
        <w:ind w:left="6688" w:hanging="360"/>
      </w:pPr>
    </w:lvl>
    <w:lvl w:ilvl="8" w:tplc="FFFFFFFF">
      <w:start w:val="1"/>
      <w:numFmt w:val="lowerRoman"/>
      <w:lvlText w:val="%9."/>
      <w:lvlJc w:val="right"/>
      <w:pPr>
        <w:ind w:left="7408" w:hanging="180"/>
      </w:pPr>
    </w:lvl>
  </w:abstractNum>
  <w:abstractNum w:abstractNumId="106" w15:restartNumberingAfterBreak="0">
    <w:nsid w:val="7660025A"/>
    <w:multiLevelType w:val="hybridMultilevel"/>
    <w:tmpl w:val="2C588F74"/>
    <w:lvl w:ilvl="0" w:tplc="0415000F">
      <w:start w:val="1"/>
      <w:numFmt w:val="decimal"/>
      <w:lvlText w:val="%1."/>
      <w:lvlJc w:val="left"/>
      <w:pPr>
        <w:ind w:left="786" w:hanging="360"/>
      </w:pPr>
      <w:rPr>
        <w:rFonts w:hint="default"/>
        <w:sz w:val="20"/>
        <w:szCs w:val="2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7" w15:restartNumberingAfterBreak="0">
    <w:nsid w:val="773035B5"/>
    <w:multiLevelType w:val="hybridMultilevel"/>
    <w:tmpl w:val="5DF872C8"/>
    <w:lvl w:ilvl="0" w:tplc="04150017">
      <w:start w:val="1"/>
      <w:numFmt w:val="lowerLetter"/>
      <w:lvlText w:val="%1)"/>
      <w:lvlJc w:val="left"/>
      <w:pPr>
        <w:ind w:left="2007" w:hanging="360"/>
      </w:pPr>
    </w:lvl>
    <w:lvl w:ilvl="1" w:tplc="04150019">
      <w:start w:val="1"/>
      <w:numFmt w:val="lowerLetter"/>
      <w:lvlText w:val="%2."/>
      <w:lvlJc w:val="left"/>
      <w:pPr>
        <w:ind w:left="2727" w:hanging="360"/>
      </w:pPr>
    </w:lvl>
    <w:lvl w:ilvl="2" w:tplc="0415001B">
      <w:start w:val="1"/>
      <w:numFmt w:val="lowerRoman"/>
      <w:lvlText w:val="%3."/>
      <w:lvlJc w:val="right"/>
      <w:pPr>
        <w:ind w:left="3447" w:hanging="180"/>
      </w:pPr>
    </w:lvl>
    <w:lvl w:ilvl="3" w:tplc="0415000F">
      <w:start w:val="1"/>
      <w:numFmt w:val="decimal"/>
      <w:lvlText w:val="%4."/>
      <w:lvlJc w:val="left"/>
      <w:pPr>
        <w:ind w:left="4167" w:hanging="360"/>
      </w:pPr>
    </w:lvl>
    <w:lvl w:ilvl="4" w:tplc="04150019">
      <w:start w:val="1"/>
      <w:numFmt w:val="lowerLetter"/>
      <w:lvlText w:val="%5."/>
      <w:lvlJc w:val="left"/>
      <w:pPr>
        <w:ind w:left="4887" w:hanging="360"/>
      </w:pPr>
    </w:lvl>
    <w:lvl w:ilvl="5" w:tplc="0415001B">
      <w:start w:val="1"/>
      <w:numFmt w:val="lowerRoman"/>
      <w:lvlText w:val="%6."/>
      <w:lvlJc w:val="right"/>
      <w:pPr>
        <w:ind w:left="5607" w:hanging="180"/>
      </w:pPr>
    </w:lvl>
    <w:lvl w:ilvl="6" w:tplc="0415000F">
      <w:start w:val="1"/>
      <w:numFmt w:val="decimal"/>
      <w:lvlText w:val="%7."/>
      <w:lvlJc w:val="left"/>
      <w:pPr>
        <w:ind w:left="6327" w:hanging="360"/>
      </w:pPr>
    </w:lvl>
    <w:lvl w:ilvl="7" w:tplc="04150019">
      <w:start w:val="1"/>
      <w:numFmt w:val="lowerLetter"/>
      <w:lvlText w:val="%8."/>
      <w:lvlJc w:val="left"/>
      <w:pPr>
        <w:ind w:left="7047" w:hanging="360"/>
      </w:pPr>
    </w:lvl>
    <w:lvl w:ilvl="8" w:tplc="0415001B">
      <w:start w:val="1"/>
      <w:numFmt w:val="lowerRoman"/>
      <w:lvlText w:val="%9."/>
      <w:lvlJc w:val="right"/>
      <w:pPr>
        <w:ind w:left="7767" w:hanging="180"/>
      </w:pPr>
    </w:lvl>
  </w:abstractNum>
  <w:abstractNum w:abstractNumId="108" w15:restartNumberingAfterBreak="0">
    <w:nsid w:val="778F0288"/>
    <w:multiLevelType w:val="hybridMultilevel"/>
    <w:tmpl w:val="F8740CD0"/>
    <w:lvl w:ilvl="0" w:tplc="FFFFFFFF">
      <w:start w:val="1"/>
      <w:numFmt w:val="lowerLetter"/>
      <w:lvlText w:val="%1)"/>
      <w:lvlJc w:val="left"/>
      <w:pPr>
        <w:ind w:left="2007" w:hanging="360"/>
      </w:pPr>
    </w:lvl>
    <w:lvl w:ilvl="1" w:tplc="FFFFFFFF">
      <w:start w:val="1"/>
      <w:numFmt w:val="lowerLetter"/>
      <w:lvlText w:val="%2."/>
      <w:lvlJc w:val="left"/>
      <w:pPr>
        <w:ind w:left="2727" w:hanging="360"/>
      </w:pPr>
    </w:lvl>
    <w:lvl w:ilvl="2" w:tplc="FFFFFFFF">
      <w:start w:val="1"/>
      <w:numFmt w:val="lowerRoman"/>
      <w:lvlText w:val="%3."/>
      <w:lvlJc w:val="right"/>
      <w:pPr>
        <w:ind w:left="3447" w:hanging="180"/>
      </w:pPr>
    </w:lvl>
    <w:lvl w:ilvl="3" w:tplc="FFFFFFFF">
      <w:start w:val="1"/>
      <w:numFmt w:val="decimal"/>
      <w:lvlText w:val="%4."/>
      <w:lvlJc w:val="left"/>
      <w:pPr>
        <w:ind w:left="4167" w:hanging="360"/>
      </w:pPr>
    </w:lvl>
    <w:lvl w:ilvl="4" w:tplc="FFFFFFFF">
      <w:start w:val="1"/>
      <w:numFmt w:val="lowerLetter"/>
      <w:lvlText w:val="%5."/>
      <w:lvlJc w:val="left"/>
      <w:pPr>
        <w:ind w:left="4887" w:hanging="360"/>
      </w:pPr>
    </w:lvl>
    <w:lvl w:ilvl="5" w:tplc="FFFFFFFF">
      <w:start w:val="1"/>
      <w:numFmt w:val="lowerRoman"/>
      <w:lvlText w:val="%6."/>
      <w:lvlJc w:val="right"/>
      <w:pPr>
        <w:ind w:left="5607" w:hanging="180"/>
      </w:pPr>
    </w:lvl>
    <w:lvl w:ilvl="6" w:tplc="FFFFFFFF">
      <w:start w:val="1"/>
      <w:numFmt w:val="decimal"/>
      <w:lvlText w:val="%7."/>
      <w:lvlJc w:val="left"/>
      <w:pPr>
        <w:ind w:left="6327" w:hanging="360"/>
      </w:pPr>
    </w:lvl>
    <w:lvl w:ilvl="7" w:tplc="FFFFFFFF">
      <w:start w:val="1"/>
      <w:numFmt w:val="lowerLetter"/>
      <w:lvlText w:val="%8."/>
      <w:lvlJc w:val="left"/>
      <w:pPr>
        <w:ind w:left="7047" w:hanging="360"/>
      </w:pPr>
    </w:lvl>
    <w:lvl w:ilvl="8" w:tplc="FFFFFFFF">
      <w:start w:val="1"/>
      <w:numFmt w:val="lowerRoman"/>
      <w:lvlText w:val="%9."/>
      <w:lvlJc w:val="right"/>
      <w:pPr>
        <w:ind w:left="7767" w:hanging="180"/>
      </w:pPr>
    </w:lvl>
  </w:abstractNum>
  <w:abstractNum w:abstractNumId="109" w15:restartNumberingAfterBreak="0">
    <w:nsid w:val="78A05E83"/>
    <w:multiLevelType w:val="hybridMultilevel"/>
    <w:tmpl w:val="43B62F2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10" w15:restartNumberingAfterBreak="0">
    <w:nsid w:val="7A6D0940"/>
    <w:multiLevelType w:val="singleLevel"/>
    <w:tmpl w:val="386E2E60"/>
    <w:lvl w:ilvl="0">
      <w:start w:val="1"/>
      <w:numFmt w:val="decimal"/>
      <w:lvlText w:val="%1."/>
      <w:legacy w:legacy="1" w:legacySpace="0" w:legacyIndent="353"/>
      <w:lvlJc w:val="left"/>
      <w:rPr>
        <w:rFonts w:ascii="Times New Roman" w:hAnsi="Times New Roman" w:cs="Times New Roman" w:hint="default"/>
      </w:rPr>
    </w:lvl>
  </w:abstractNum>
  <w:abstractNum w:abstractNumId="111" w15:restartNumberingAfterBreak="0">
    <w:nsid w:val="7A9A3420"/>
    <w:multiLevelType w:val="hybridMultilevel"/>
    <w:tmpl w:val="CB2AA7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B537FDC"/>
    <w:multiLevelType w:val="hybridMultilevel"/>
    <w:tmpl w:val="8FE4A2E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Letter"/>
      <w:lvlText w:val="%3)"/>
      <w:lvlJc w:val="left"/>
      <w:pPr>
        <w:ind w:left="1800" w:hanging="180"/>
      </w:pPr>
    </w:lvl>
    <w:lvl w:ilvl="3" w:tplc="FFFFFFFF">
      <w:start w:val="30"/>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13" w15:restartNumberingAfterBreak="0">
    <w:nsid w:val="7B7472E5"/>
    <w:multiLevelType w:val="hybridMultilevel"/>
    <w:tmpl w:val="DFBA663E"/>
    <w:lvl w:ilvl="0" w:tplc="FFFFFFFF">
      <w:start w:val="1"/>
      <w:numFmt w:val="decimal"/>
      <w:lvlText w:val="%1)"/>
      <w:lvlJc w:val="left"/>
      <w:pPr>
        <w:ind w:left="1287" w:hanging="360"/>
      </w:pPr>
      <w:rPr>
        <w:rFonts w:ascii="Arial" w:hAnsi="Arial" w:cs="Arial" w:hint="default"/>
        <w:sz w:val="22"/>
        <w:szCs w:val="22"/>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14" w15:restartNumberingAfterBreak="0">
    <w:nsid w:val="7B7E642C"/>
    <w:multiLevelType w:val="hybridMultilevel"/>
    <w:tmpl w:val="A58A41C6"/>
    <w:lvl w:ilvl="0" w:tplc="FFFFFFFF">
      <w:start w:val="1"/>
      <w:numFmt w:val="decimal"/>
      <w:lvlText w:val="%1)"/>
      <w:lvlJc w:val="left"/>
      <w:pPr>
        <w:ind w:left="1429" w:hanging="360"/>
      </w:p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115" w15:restartNumberingAfterBreak="0">
    <w:nsid w:val="7BD97478"/>
    <w:multiLevelType w:val="hybridMultilevel"/>
    <w:tmpl w:val="9CBEA228"/>
    <w:lvl w:ilvl="0" w:tplc="6962402A">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C2F5AA4"/>
    <w:multiLevelType w:val="singleLevel"/>
    <w:tmpl w:val="14DEEE9C"/>
    <w:lvl w:ilvl="0">
      <w:start w:val="2"/>
      <w:numFmt w:val="decimal"/>
      <w:lvlText w:val="%1."/>
      <w:legacy w:legacy="1" w:legacySpace="0" w:legacyIndent="353"/>
      <w:lvlJc w:val="left"/>
      <w:rPr>
        <w:rFonts w:ascii="Times New Roman" w:hAnsi="Times New Roman" w:cs="Times New Roman" w:hint="default"/>
      </w:rPr>
    </w:lvl>
  </w:abstractNum>
  <w:abstractNum w:abstractNumId="117" w15:restartNumberingAfterBreak="0">
    <w:nsid w:val="7C4C3B09"/>
    <w:multiLevelType w:val="hybridMultilevel"/>
    <w:tmpl w:val="C68A5292"/>
    <w:lvl w:ilvl="0" w:tplc="184EE710">
      <w:start w:val="1"/>
      <w:numFmt w:val="decimal"/>
      <w:lvlText w:val="%1)"/>
      <w:lvlJc w:val="left"/>
      <w:pPr>
        <w:ind w:left="1287" w:hanging="360"/>
      </w:pPr>
      <w:rPr>
        <w:rFonts w:ascii="Arial" w:hAnsi="Arial" w:cs="Arial" w:hint="default"/>
        <w:sz w:val="22"/>
        <w:szCs w:val="22"/>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18" w15:restartNumberingAfterBreak="0">
    <w:nsid w:val="7C9E002C"/>
    <w:multiLevelType w:val="hybridMultilevel"/>
    <w:tmpl w:val="AA8E96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25552403">
    <w:abstractNumId w:val="49"/>
  </w:num>
  <w:num w:numId="2" w16cid:durableId="1249847509">
    <w:abstractNumId w:val="25"/>
  </w:num>
  <w:num w:numId="3" w16cid:durableId="914633949">
    <w:abstractNumId w:val="110"/>
  </w:num>
  <w:num w:numId="4" w16cid:durableId="1129737189">
    <w:abstractNumId w:val="116"/>
  </w:num>
  <w:num w:numId="5" w16cid:durableId="233665807">
    <w:abstractNumId w:val="111"/>
  </w:num>
  <w:num w:numId="6" w16cid:durableId="388185520">
    <w:abstractNumId w:val="18"/>
  </w:num>
  <w:num w:numId="7" w16cid:durableId="1240140675">
    <w:abstractNumId w:val="5"/>
  </w:num>
  <w:num w:numId="8" w16cid:durableId="1389761882">
    <w:abstractNumId w:val="82"/>
  </w:num>
  <w:num w:numId="9" w16cid:durableId="1452550823">
    <w:abstractNumId w:val="68"/>
  </w:num>
  <w:num w:numId="10" w16cid:durableId="55980896">
    <w:abstractNumId w:val="93"/>
  </w:num>
  <w:num w:numId="11" w16cid:durableId="760487655">
    <w:abstractNumId w:val="98"/>
  </w:num>
  <w:num w:numId="12" w16cid:durableId="827401131">
    <w:abstractNumId w:val="97"/>
  </w:num>
  <w:num w:numId="13" w16cid:durableId="137423023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604493">
    <w:abstractNumId w:val="90"/>
  </w:num>
  <w:num w:numId="15" w16cid:durableId="766847859">
    <w:abstractNumId w:val="29"/>
  </w:num>
  <w:num w:numId="16" w16cid:durableId="203367700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3369265">
    <w:abstractNumId w:val="29"/>
  </w:num>
  <w:num w:numId="18" w16cid:durableId="1392121470">
    <w:abstractNumId w:val="16"/>
  </w:num>
  <w:num w:numId="19" w16cid:durableId="1625694531">
    <w:abstractNumId w:val="3"/>
  </w:num>
  <w:num w:numId="20" w16cid:durableId="1651594448">
    <w:abstractNumId w:val="102"/>
  </w:num>
  <w:num w:numId="21" w16cid:durableId="357632790">
    <w:abstractNumId w:val="58"/>
  </w:num>
  <w:num w:numId="22" w16cid:durableId="2048413830">
    <w:abstractNumId w:val="35"/>
  </w:num>
  <w:num w:numId="23" w16cid:durableId="454375424">
    <w:abstractNumId w:val="58"/>
  </w:num>
  <w:num w:numId="24" w16cid:durableId="1116825974">
    <w:abstractNumId w:val="94"/>
    <w:lvlOverride w:ilvl="0">
      <w:startOverride w:val="1"/>
    </w:lvlOverride>
    <w:lvlOverride w:ilvl="1"/>
    <w:lvlOverride w:ilvl="2"/>
    <w:lvlOverride w:ilvl="3"/>
    <w:lvlOverride w:ilvl="4"/>
    <w:lvlOverride w:ilvl="5"/>
    <w:lvlOverride w:ilvl="6"/>
    <w:lvlOverride w:ilvl="7"/>
    <w:lvlOverride w:ilvl="8"/>
  </w:num>
  <w:num w:numId="25" w16cid:durableId="1216045829">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68491169">
    <w:abstractNumId w:val="75"/>
  </w:num>
  <w:num w:numId="27" w16cid:durableId="1770003403">
    <w:abstractNumId w:val="0"/>
    <w:lvlOverride w:ilvl="0">
      <w:startOverride w:val="1"/>
    </w:lvlOverride>
  </w:num>
  <w:num w:numId="28" w16cid:durableId="691809875">
    <w:abstractNumId w:val="2"/>
    <w:lvlOverride w:ilvl="0">
      <w:startOverride w:val="1"/>
    </w:lvlOverride>
  </w:num>
  <w:num w:numId="29" w16cid:durableId="190073863">
    <w:abstractNumId w:val="1"/>
    <w:lvlOverride w:ilvl="0">
      <w:startOverride w:val="1"/>
    </w:lvlOverride>
  </w:num>
  <w:num w:numId="30" w16cid:durableId="45517367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86951012">
    <w:abstractNumId w:val="63"/>
  </w:num>
  <w:num w:numId="32" w16cid:durableId="1729301837">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8945756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31165405">
    <w:abstractNumId w:val="56"/>
  </w:num>
  <w:num w:numId="35" w16cid:durableId="8745872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2251768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1975292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6450867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010191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84872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5112718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38217885">
    <w:abstractNumId w:val="101"/>
  </w:num>
  <w:num w:numId="43" w16cid:durableId="10015456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738440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1435679">
    <w:abstractNumId w:val="36"/>
  </w:num>
  <w:num w:numId="46" w16cid:durableId="13474460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416457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0950719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58100378">
    <w:abstractNumId w:val="80"/>
  </w:num>
  <w:num w:numId="50" w16cid:durableId="2052991380">
    <w:abstractNumId w:val="59"/>
    <w:lvlOverride w:ilvl="0">
      <w:startOverride w:val="1"/>
    </w:lvlOverride>
  </w:num>
  <w:num w:numId="51" w16cid:durableId="11267182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314740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7259847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5869558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5358564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0163402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024600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86375404">
    <w:abstractNumId w:val="57"/>
    <w:lvlOverride w:ilvl="0">
      <w:startOverride w:val="1"/>
    </w:lvlOverride>
    <w:lvlOverride w:ilvl="1">
      <w:startOverride w:val="1"/>
    </w:lvlOverride>
    <w:lvlOverride w:ilvl="2">
      <w:startOverride w:val="1"/>
    </w:lvlOverride>
    <w:lvlOverride w:ilvl="3">
      <w:startOverride w:val="3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837113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633597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8031467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539860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98417104">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01495562">
    <w:abstractNumId w:val="99"/>
  </w:num>
  <w:num w:numId="65" w16cid:durableId="1821461572">
    <w:abstractNumId w:val="100"/>
  </w:num>
  <w:num w:numId="66" w16cid:durableId="321978601">
    <w:abstractNumId w:val="38"/>
  </w:num>
  <w:num w:numId="67" w16cid:durableId="602419026">
    <w:abstractNumId w:val="89"/>
  </w:num>
  <w:num w:numId="68" w16cid:durableId="114637518">
    <w:abstractNumId w:val="10"/>
  </w:num>
  <w:num w:numId="69" w16cid:durableId="693962947">
    <w:abstractNumId w:val="83"/>
  </w:num>
  <w:num w:numId="70" w16cid:durableId="1129275115">
    <w:abstractNumId w:val="91"/>
  </w:num>
  <w:num w:numId="71" w16cid:durableId="484470388">
    <w:abstractNumId w:val="117"/>
  </w:num>
  <w:num w:numId="72" w16cid:durableId="675422813">
    <w:abstractNumId w:val="12"/>
  </w:num>
  <w:num w:numId="73" w16cid:durableId="340207562">
    <w:abstractNumId w:val="73"/>
  </w:num>
  <w:num w:numId="74" w16cid:durableId="425149477">
    <w:abstractNumId w:val="64"/>
  </w:num>
  <w:num w:numId="75" w16cid:durableId="2144107461">
    <w:abstractNumId w:val="33"/>
  </w:num>
  <w:num w:numId="76" w16cid:durableId="166790739">
    <w:abstractNumId w:val="112"/>
  </w:num>
  <w:num w:numId="77" w16cid:durableId="495151344">
    <w:abstractNumId w:val="7"/>
  </w:num>
  <w:num w:numId="78" w16cid:durableId="1935283581">
    <w:abstractNumId w:val="17"/>
  </w:num>
  <w:num w:numId="79" w16cid:durableId="1674381774">
    <w:abstractNumId w:val="22"/>
  </w:num>
  <w:num w:numId="80" w16cid:durableId="1300917126">
    <w:abstractNumId w:val="65"/>
  </w:num>
  <w:num w:numId="81" w16cid:durableId="823664653">
    <w:abstractNumId w:val="8"/>
  </w:num>
  <w:num w:numId="82" w16cid:durableId="1919552090">
    <w:abstractNumId w:val="4"/>
  </w:num>
  <w:num w:numId="83" w16cid:durableId="1141772555">
    <w:abstractNumId w:val="48"/>
  </w:num>
  <w:num w:numId="84" w16cid:durableId="434131556">
    <w:abstractNumId w:val="85"/>
  </w:num>
  <w:num w:numId="85" w16cid:durableId="902524015">
    <w:abstractNumId w:val="9"/>
  </w:num>
  <w:num w:numId="86" w16cid:durableId="937759897">
    <w:abstractNumId w:val="70"/>
  </w:num>
  <w:num w:numId="87" w16cid:durableId="73626086">
    <w:abstractNumId w:val="94"/>
  </w:num>
  <w:num w:numId="88" w16cid:durableId="1877966269">
    <w:abstractNumId w:val="106"/>
  </w:num>
  <w:num w:numId="89" w16cid:durableId="1077360722">
    <w:abstractNumId w:val="108"/>
  </w:num>
  <w:num w:numId="90" w16cid:durableId="977228856">
    <w:abstractNumId w:val="67"/>
  </w:num>
  <w:num w:numId="91" w16cid:durableId="836307792">
    <w:abstractNumId w:val="63"/>
  </w:num>
  <w:num w:numId="92" w16cid:durableId="970866605">
    <w:abstractNumId w:val="84"/>
  </w:num>
  <w:num w:numId="93" w16cid:durableId="1252162614">
    <w:abstractNumId w:val="104"/>
  </w:num>
  <w:num w:numId="94" w16cid:durableId="1312902162">
    <w:abstractNumId w:val="21"/>
  </w:num>
  <w:num w:numId="95" w16cid:durableId="1304120945">
    <w:abstractNumId w:val="78"/>
  </w:num>
  <w:num w:numId="96" w16cid:durableId="1335960441">
    <w:abstractNumId w:val="53"/>
  </w:num>
  <w:num w:numId="97" w16cid:durableId="944070530">
    <w:abstractNumId w:val="43"/>
  </w:num>
  <w:num w:numId="98" w16cid:durableId="16436557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034312439">
    <w:abstractNumId w:val="39"/>
  </w:num>
  <w:num w:numId="100" w16cid:durableId="55859413">
    <w:abstractNumId w:val="23"/>
  </w:num>
  <w:num w:numId="101" w16cid:durableId="1020397090">
    <w:abstractNumId w:val="96"/>
  </w:num>
  <w:num w:numId="102" w16cid:durableId="1785491862">
    <w:abstractNumId w:val="37"/>
  </w:num>
  <w:num w:numId="103" w16cid:durableId="1455635567">
    <w:abstractNumId w:val="62"/>
  </w:num>
  <w:num w:numId="104" w16cid:durableId="400905846">
    <w:abstractNumId w:val="56"/>
  </w:num>
  <w:num w:numId="105" w16cid:durableId="252858019">
    <w:abstractNumId w:val="43"/>
  </w:num>
  <w:num w:numId="106" w16cid:durableId="1602879550">
    <w:abstractNumId w:val="31"/>
  </w:num>
  <w:num w:numId="107" w16cid:durableId="998844017">
    <w:abstractNumId w:val="86"/>
  </w:num>
  <w:num w:numId="108" w16cid:durableId="644967877">
    <w:abstractNumId w:val="88"/>
  </w:num>
  <w:num w:numId="109" w16cid:durableId="1479346616">
    <w:abstractNumId w:val="46"/>
  </w:num>
  <w:num w:numId="110" w16cid:durableId="381633557">
    <w:abstractNumId w:val="20"/>
  </w:num>
  <w:num w:numId="111" w16cid:durableId="705368066">
    <w:abstractNumId w:val="66"/>
  </w:num>
  <w:num w:numId="112" w16cid:durableId="2127236188">
    <w:abstractNumId w:val="72"/>
  </w:num>
  <w:num w:numId="113" w16cid:durableId="2091265958">
    <w:abstractNumId w:val="50"/>
  </w:num>
  <w:num w:numId="114" w16cid:durableId="490829892">
    <w:abstractNumId w:val="26"/>
  </w:num>
  <w:num w:numId="115" w16cid:durableId="1829906299">
    <w:abstractNumId w:val="87"/>
  </w:num>
  <w:num w:numId="116" w16cid:durableId="1204908896">
    <w:abstractNumId w:val="103"/>
  </w:num>
  <w:num w:numId="117" w16cid:durableId="1366565800">
    <w:abstractNumId w:val="27"/>
  </w:num>
  <w:num w:numId="118" w16cid:durableId="238439949">
    <w:abstractNumId w:val="28"/>
  </w:num>
  <w:num w:numId="119" w16cid:durableId="168981312">
    <w:abstractNumId w:val="76"/>
  </w:num>
  <w:num w:numId="120" w16cid:durableId="908687264">
    <w:abstractNumId w:val="11"/>
  </w:num>
  <w:num w:numId="121" w16cid:durableId="2125297256">
    <w:abstractNumId w:val="52"/>
  </w:num>
  <w:num w:numId="122" w16cid:durableId="1236939752">
    <w:abstractNumId w:val="14"/>
  </w:num>
  <w:num w:numId="123" w16cid:durableId="2032992828">
    <w:abstractNumId w:val="30"/>
  </w:num>
  <w:num w:numId="124" w16cid:durableId="1059402747">
    <w:abstractNumId w:val="101"/>
  </w:num>
  <w:num w:numId="125" w16cid:durableId="705328846">
    <w:abstractNumId w:val="114"/>
  </w:num>
  <w:num w:numId="126" w16cid:durableId="1053964212">
    <w:abstractNumId w:val="40"/>
  </w:num>
  <w:num w:numId="127" w16cid:durableId="240599690">
    <w:abstractNumId w:val="61"/>
  </w:num>
  <w:num w:numId="128" w16cid:durableId="261959850">
    <w:abstractNumId w:val="34"/>
  </w:num>
  <w:num w:numId="129" w16cid:durableId="343287742">
    <w:abstractNumId w:val="113"/>
  </w:num>
  <w:num w:numId="130" w16cid:durableId="117798731">
    <w:abstractNumId w:val="36"/>
  </w:num>
  <w:num w:numId="131" w16cid:durableId="9962700">
    <w:abstractNumId w:val="105"/>
  </w:num>
  <w:num w:numId="132" w16cid:durableId="703746279">
    <w:abstractNumId w:val="13"/>
  </w:num>
  <w:num w:numId="133" w16cid:durableId="1587499051">
    <w:abstractNumId w:val="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066D1D0E-EF7A-42A8-B286-50BB0734F7A4}"/>
  </w:docVars>
  <w:rsids>
    <w:rsidRoot w:val="00C019F4"/>
    <w:rsid w:val="000023F1"/>
    <w:rsid w:val="00013993"/>
    <w:rsid w:val="00016369"/>
    <w:rsid w:val="00017B1C"/>
    <w:rsid w:val="0002064C"/>
    <w:rsid w:val="00020D1D"/>
    <w:rsid w:val="00024A5B"/>
    <w:rsid w:val="000260B8"/>
    <w:rsid w:val="0002631B"/>
    <w:rsid w:val="00030397"/>
    <w:rsid w:val="00031BA2"/>
    <w:rsid w:val="00032151"/>
    <w:rsid w:val="0003465E"/>
    <w:rsid w:val="00035FEF"/>
    <w:rsid w:val="000418A9"/>
    <w:rsid w:val="000546FD"/>
    <w:rsid w:val="00056164"/>
    <w:rsid w:val="000606C1"/>
    <w:rsid w:val="00060FF2"/>
    <w:rsid w:val="0006276F"/>
    <w:rsid w:val="00064C78"/>
    <w:rsid w:val="00064C97"/>
    <w:rsid w:val="00070003"/>
    <w:rsid w:val="000703A3"/>
    <w:rsid w:val="00075790"/>
    <w:rsid w:val="0008000C"/>
    <w:rsid w:val="00080B47"/>
    <w:rsid w:val="00082FE2"/>
    <w:rsid w:val="000862AE"/>
    <w:rsid w:val="00090443"/>
    <w:rsid w:val="00092617"/>
    <w:rsid w:val="0009453E"/>
    <w:rsid w:val="000947AF"/>
    <w:rsid w:val="000961C5"/>
    <w:rsid w:val="00096612"/>
    <w:rsid w:val="000979B0"/>
    <w:rsid w:val="000A1592"/>
    <w:rsid w:val="000A1D3F"/>
    <w:rsid w:val="000A24F0"/>
    <w:rsid w:val="000A56D9"/>
    <w:rsid w:val="000A5A32"/>
    <w:rsid w:val="000A6A38"/>
    <w:rsid w:val="000A70C2"/>
    <w:rsid w:val="000B1AAC"/>
    <w:rsid w:val="000B31D4"/>
    <w:rsid w:val="000B5F87"/>
    <w:rsid w:val="000D0828"/>
    <w:rsid w:val="000D1629"/>
    <w:rsid w:val="000D3552"/>
    <w:rsid w:val="000D3ABF"/>
    <w:rsid w:val="000D41A4"/>
    <w:rsid w:val="000D4654"/>
    <w:rsid w:val="000D66CD"/>
    <w:rsid w:val="000E13BF"/>
    <w:rsid w:val="000F0FA0"/>
    <w:rsid w:val="000F178C"/>
    <w:rsid w:val="000F2621"/>
    <w:rsid w:val="000F2713"/>
    <w:rsid w:val="000F39D7"/>
    <w:rsid w:val="000F5C8A"/>
    <w:rsid w:val="000F79C5"/>
    <w:rsid w:val="0010162B"/>
    <w:rsid w:val="00102334"/>
    <w:rsid w:val="0010373C"/>
    <w:rsid w:val="001047D8"/>
    <w:rsid w:val="00111418"/>
    <w:rsid w:val="00112478"/>
    <w:rsid w:val="00112747"/>
    <w:rsid w:val="00114120"/>
    <w:rsid w:val="00114206"/>
    <w:rsid w:val="0012103A"/>
    <w:rsid w:val="00121891"/>
    <w:rsid w:val="001234D4"/>
    <w:rsid w:val="0012379E"/>
    <w:rsid w:val="001244B4"/>
    <w:rsid w:val="0012543A"/>
    <w:rsid w:val="00126C5A"/>
    <w:rsid w:val="00126D24"/>
    <w:rsid w:val="001325EC"/>
    <w:rsid w:val="00132E72"/>
    <w:rsid w:val="00136118"/>
    <w:rsid w:val="0015088A"/>
    <w:rsid w:val="00155E16"/>
    <w:rsid w:val="00161357"/>
    <w:rsid w:val="00166247"/>
    <w:rsid w:val="00170E90"/>
    <w:rsid w:val="00171BD8"/>
    <w:rsid w:val="001738FB"/>
    <w:rsid w:val="00174A1C"/>
    <w:rsid w:val="00176F62"/>
    <w:rsid w:val="00180597"/>
    <w:rsid w:val="0018223E"/>
    <w:rsid w:val="00194F7F"/>
    <w:rsid w:val="00197D69"/>
    <w:rsid w:val="001A04F8"/>
    <w:rsid w:val="001A05DB"/>
    <w:rsid w:val="001A11B9"/>
    <w:rsid w:val="001A26DF"/>
    <w:rsid w:val="001A48F4"/>
    <w:rsid w:val="001A515A"/>
    <w:rsid w:val="001A55E9"/>
    <w:rsid w:val="001A671C"/>
    <w:rsid w:val="001B30AE"/>
    <w:rsid w:val="001B47C4"/>
    <w:rsid w:val="001C25F9"/>
    <w:rsid w:val="001C3C42"/>
    <w:rsid w:val="001D07EF"/>
    <w:rsid w:val="001D1828"/>
    <w:rsid w:val="001D2A3B"/>
    <w:rsid w:val="001D4851"/>
    <w:rsid w:val="001D55AA"/>
    <w:rsid w:val="001D5916"/>
    <w:rsid w:val="001D5E5A"/>
    <w:rsid w:val="001D7BE1"/>
    <w:rsid w:val="001E0BE9"/>
    <w:rsid w:val="001E0D97"/>
    <w:rsid w:val="001E535C"/>
    <w:rsid w:val="001E5FC2"/>
    <w:rsid w:val="001F08FB"/>
    <w:rsid w:val="001F758B"/>
    <w:rsid w:val="0020198B"/>
    <w:rsid w:val="00201C98"/>
    <w:rsid w:val="00204E8C"/>
    <w:rsid w:val="002062C0"/>
    <w:rsid w:val="00212453"/>
    <w:rsid w:val="00213106"/>
    <w:rsid w:val="002145E4"/>
    <w:rsid w:val="00217C90"/>
    <w:rsid w:val="00220EFC"/>
    <w:rsid w:val="00224D29"/>
    <w:rsid w:val="00227A3F"/>
    <w:rsid w:val="00227EF8"/>
    <w:rsid w:val="002321DD"/>
    <w:rsid w:val="00234624"/>
    <w:rsid w:val="00235B6A"/>
    <w:rsid w:val="002363DB"/>
    <w:rsid w:val="00236475"/>
    <w:rsid w:val="00240E89"/>
    <w:rsid w:val="00241DBF"/>
    <w:rsid w:val="00246DEA"/>
    <w:rsid w:val="002521B3"/>
    <w:rsid w:val="00253F15"/>
    <w:rsid w:val="0025545D"/>
    <w:rsid w:val="00264D19"/>
    <w:rsid w:val="00267E23"/>
    <w:rsid w:val="00270362"/>
    <w:rsid w:val="002706FD"/>
    <w:rsid w:val="00270A4A"/>
    <w:rsid w:val="00272D72"/>
    <w:rsid w:val="00272FC7"/>
    <w:rsid w:val="002775C1"/>
    <w:rsid w:val="0028226F"/>
    <w:rsid w:val="00285084"/>
    <w:rsid w:val="002859D2"/>
    <w:rsid w:val="00286DA3"/>
    <w:rsid w:val="002877F9"/>
    <w:rsid w:val="00292B22"/>
    <w:rsid w:val="00294540"/>
    <w:rsid w:val="002A19CF"/>
    <w:rsid w:val="002A2680"/>
    <w:rsid w:val="002A2C38"/>
    <w:rsid w:val="002A6E1F"/>
    <w:rsid w:val="002B416F"/>
    <w:rsid w:val="002C098D"/>
    <w:rsid w:val="002C12E1"/>
    <w:rsid w:val="002D30B2"/>
    <w:rsid w:val="002E0360"/>
    <w:rsid w:val="002E51E1"/>
    <w:rsid w:val="002E5D5E"/>
    <w:rsid w:val="00301CB9"/>
    <w:rsid w:val="00302C27"/>
    <w:rsid w:val="003030AD"/>
    <w:rsid w:val="003032C3"/>
    <w:rsid w:val="00303856"/>
    <w:rsid w:val="00304C5A"/>
    <w:rsid w:val="00304D1F"/>
    <w:rsid w:val="00304D56"/>
    <w:rsid w:val="003068E1"/>
    <w:rsid w:val="00306D0D"/>
    <w:rsid w:val="003149E4"/>
    <w:rsid w:val="00314FAB"/>
    <w:rsid w:val="0031792A"/>
    <w:rsid w:val="0032085A"/>
    <w:rsid w:val="00323C83"/>
    <w:rsid w:val="003243DC"/>
    <w:rsid w:val="00326789"/>
    <w:rsid w:val="00326B9E"/>
    <w:rsid w:val="0032756C"/>
    <w:rsid w:val="003320D2"/>
    <w:rsid w:val="00347840"/>
    <w:rsid w:val="00347B85"/>
    <w:rsid w:val="00347F0D"/>
    <w:rsid w:val="00350F0E"/>
    <w:rsid w:val="00353D1D"/>
    <w:rsid w:val="00354DC3"/>
    <w:rsid w:val="0035546D"/>
    <w:rsid w:val="0035777C"/>
    <w:rsid w:val="003612E9"/>
    <w:rsid w:val="003612EC"/>
    <w:rsid w:val="003636CD"/>
    <w:rsid w:val="0036737D"/>
    <w:rsid w:val="003720FA"/>
    <w:rsid w:val="00372E09"/>
    <w:rsid w:val="003778D4"/>
    <w:rsid w:val="00382D27"/>
    <w:rsid w:val="00382D2F"/>
    <w:rsid w:val="003841FF"/>
    <w:rsid w:val="00391B15"/>
    <w:rsid w:val="00391B3F"/>
    <w:rsid w:val="0039683A"/>
    <w:rsid w:val="003A2DD9"/>
    <w:rsid w:val="003A566D"/>
    <w:rsid w:val="003B029D"/>
    <w:rsid w:val="003B0FFE"/>
    <w:rsid w:val="003B168E"/>
    <w:rsid w:val="003B4475"/>
    <w:rsid w:val="003B6CE3"/>
    <w:rsid w:val="003C294F"/>
    <w:rsid w:val="003C710C"/>
    <w:rsid w:val="003D06B4"/>
    <w:rsid w:val="003D5D92"/>
    <w:rsid w:val="003E676B"/>
    <w:rsid w:val="003E7220"/>
    <w:rsid w:val="003E73AA"/>
    <w:rsid w:val="003E7AA1"/>
    <w:rsid w:val="003E7C44"/>
    <w:rsid w:val="003F2D16"/>
    <w:rsid w:val="00401179"/>
    <w:rsid w:val="00401512"/>
    <w:rsid w:val="00402CED"/>
    <w:rsid w:val="004033C6"/>
    <w:rsid w:val="004065B9"/>
    <w:rsid w:val="00406C2C"/>
    <w:rsid w:val="004166A0"/>
    <w:rsid w:val="00420F58"/>
    <w:rsid w:val="004221BC"/>
    <w:rsid w:val="0042390A"/>
    <w:rsid w:val="004256A4"/>
    <w:rsid w:val="00427C8E"/>
    <w:rsid w:val="0043684A"/>
    <w:rsid w:val="00440BEE"/>
    <w:rsid w:val="00441B3F"/>
    <w:rsid w:val="004449FB"/>
    <w:rsid w:val="00444B20"/>
    <w:rsid w:val="00453AB5"/>
    <w:rsid w:val="004556FA"/>
    <w:rsid w:val="00455DED"/>
    <w:rsid w:val="00457E87"/>
    <w:rsid w:val="00463757"/>
    <w:rsid w:val="0046611D"/>
    <w:rsid w:val="00471E1D"/>
    <w:rsid w:val="00471E8B"/>
    <w:rsid w:val="00472BE9"/>
    <w:rsid w:val="00475AC1"/>
    <w:rsid w:val="00475B24"/>
    <w:rsid w:val="004778FF"/>
    <w:rsid w:val="00477F1A"/>
    <w:rsid w:val="00482E22"/>
    <w:rsid w:val="00494881"/>
    <w:rsid w:val="00497FDA"/>
    <w:rsid w:val="004A2B7B"/>
    <w:rsid w:val="004A4CC8"/>
    <w:rsid w:val="004B0590"/>
    <w:rsid w:val="004B1909"/>
    <w:rsid w:val="004B345E"/>
    <w:rsid w:val="004B5E24"/>
    <w:rsid w:val="004C3B57"/>
    <w:rsid w:val="004C43B9"/>
    <w:rsid w:val="004D06C1"/>
    <w:rsid w:val="004D0755"/>
    <w:rsid w:val="004D2140"/>
    <w:rsid w:val="004D43B2"/>
    <w:rsid w:val="004E12F7"/>
    <w:rsid w:val="004E3547"/>
    <w:rsid w:val="004E40BB"/>
    <w:rsid w:val="004E60D3"/>
    <w:rsid w:val="004E70DA"/>
    <w:rsid w:val="004F3A1B"/>
    <w:rsid w:val="004F4CA9"/>
    <w:rsid w:val="00500E32"/>
    <w:rsid w:val="0050404C"/>
    <w:rsid w:val="00507AC2"/>
    <w:rsid w:val="00511568"/>
    <w:rsid w:val="00511E1F"/>
    <w:rsid w:val="005137B6"/>
    <w:rsid w:val="00520840"/>
    <w:rsid w:val="00521CBA"/>
    <w:rsid w:val="00523B6A"/>
    <w:rsid w:val="005271D0"/>
    <w:rsid w:val="005300D4"/>
    <w:rsid w:val="00534182"/>
    <w:rsid w:val="005341F7"/>
    <w:rsid w:val="005343E5"/>
    <w:rsid w:val="005403DB"/>
    <w:rsid w:val="0054194E"/>
    <w:rsid w:val="005452CD"/>
    <w:rsid w:val="005474D1"/>
    <w:rsid w:val="0054772B"/>
    <w:rsid w:val="00561F0B"/>
    <w:rsid w:val="00562FBF"/>
    <w:rsid w:val="00563F18"/>
    <w:rsid w:val="00565B55"/>
    <w:rsid w:val="00571269"/>
    <w:rsid w:val="0057619F"/>
    <w:rsid w:val="005824B5"/>
    <w:rsid w:val="0059060B"/>
    <w:rsid w:val="00590D05"/>
    <w:rsid w:val="005942DC"/>
    <w:rsid w:val="005974C4"/>
    <w:rsid w:val="00597C40"/>
    <w:rsid w:val="005A08AB"/>
    <w:rsid w:val="005A0D8D"/>
    <w:rsid w:val="005A10B9"/>
    <w:rsid w:val="005A3AD6"/>
    <w:rsid w:val="005A5B57"/>
    <w:rsid w:val="005A612E"/>
    <w:rsid w:val="005B0DB9"/>
    <w:rsid w:val="005C1482"/>
    <w:rsid w:val="005C169F"/>
    <w:rsid w:val="005C2254"/>
    <w:rsid w:val="005C5D86"/>
    <w:rsid w:val="005C5FA6"/>
    <w:rsid w:val="005D2BE3"/>
    <w:rsid w:val="005D50A6"/>
    <w:rsid w:val="005D7C3A"/>
    <w:rsid w:val="005E14DD"/>
    <w:rsid w:val="005E3CF6"/>
    <w:rsid w:val="005E4045"/>
    <w:rsid w:val="005E43AA"/>
    <w:rsid w:val="005E6503"/>
    <w:rsid w:val="005E735E"/>
    <w:rsid w:val="005F0561"/>
    <w:rsid w:val="005F6313"/>
    <w:rsid w:val="005F7EF5"/>
    <w:rsid w:val="00601EFF"/>
    <w:rsid w:val="00603854"/>
    <w:rsid w:val="00605120"/>
    <w:rsid w:val="00611D24"/>
    <w:rsid w:val="00616BC3"/>
    <w:rsid w:val="00621984"/>
    <w:rsid w:val="00622620"/>
    <w:rsid w:val="00622CF1"/>
    <w:rsid w:val="0062417C"/>
    <w:rsid w:val="00625680"/>
    <w:rsid w:val="00625D74"/>
    <w:rsid w:val="00625FA3"/>
    <w:rsid w:val="006331C6"/>
    <w:rsid w:val="00636F97"/>
    <w:rsid w:val="00637536"/>
    <w:rsid w:val="00647536"/>
    <w:rsid w:val="00647B83"/>
    <w:rsid w:val="00651D04"/>
    <w:rsid w:val="00652CFC"/>
    <w:rsid w:val="00660DE0"/>
    <w:rsid w:val="006717F5"/>
    <w:rsid w:val="006721E9"/>
    <w:rsid w:val="0067242C"/>
    <w:rsid w:val="0067320C"/>
    <w:rsid w:val="00676AC7"/>
    <w:rsid w:val="006835BF"/>
    <w:rsid w:val="006876E1"/>
    <w:rsid w:val="00691199"/>
    <w:rsid w:val="00693A89"/>
    <w:rsid w:val="0069465C"/>
    <w:rsid w:val="00695509"/>
    <w:rsid w:val="006A172B"/>
    <w:rsid w:val="006A7FE8"/>
    <w:rsid w:val="006B1D5B"/>
    <w:rsid w:val="006B3C31"/>
    <w:rsid w:val="006C3354"/>
    <w:rsid w:val="006C4AA1"/>
    <w:rsid w:val="006C7283"/>
    <w:rsid w:val="006F1359"/>
    <w:rsid w:val="006F6AB1"/>
    <w:rsid w:val="00701DD5"/>
    <w:rsid w:val="00702BA7"/>
    <w:rsid w:val="00717525"/>
    <w:rsid w:val="00717628"/>
    <w:rsid w:val="00717B38"/>
    <w:rsid w:val="00720B7C"/>
    <w:rsid w:val="00725C78"/>
    <w:rsid w:val="00727C6E"/>
    <w:rsid w:val="00733726"/>
    <w:rsid w:val="00742963"/>
    <w:rsid w:val="00764822"/>
    <w:rsid w:val="0077096C"/>
    <w:rsid w:val="007775BE"/>
    <w:rsid w:val="007809DE"/>
    <w:rsid w:val="0078178A"/>
    <w:rsid w:val="00781F4E"/>
    <w:rsid w:val="00782F51"/>
    <w:rsid w:val="00784043"/>
    <w:rsid w:val="00786506"/>
    <w:rsid w:val="00797272"/>
    <w:rsid w:val="007A53B2"/>
    <w:rsid w:val="007B2A70"/>
    <w:rsid w:val="007B2DAF"/>
    <w:rsid w:val="007C03F9"/>
    <w:rsid w:val="007C536B"/>
    <w:rsid w:val="007C7040"/>
    <w:rsid w:val="007C7BE8"/>
    <w:rsid w:val="007D1523"/>
    <w:rsid w:val="007D35D9"/>
    <w:rsid w:val="007D43EB"/>
    <w:rsid w:val="007D6B40"/>
    <w:rsid w:val="007E584D"/>
    <w:rsid w:val="007E63A5"/>
    <w:rsid w:val="007F01B9"/>
    <w:rsid w:val="007F3F2E"/>
    <w:rsid w:val="007F4502"/>
    <w:rsid w:val="00801942"/>
    <w:rsid w:val="00804727"/>
    <w:rsid w:val="00807C28"/>
    <w:rsid w:val="00811831"/>
    <w:rsid w:val="00813555"/>
    <w:rsid w:val="00817167"/>
    <w:rsid w:val="00820B09"/>
    <w:rsid w:val="00821CF0"/>
    <w:rsid w:val="00822B25"/>
    <w:rsid w:val="008360BE"/>
    <w:rsid w:val="00836431"/>
    <w:rsid w:val="008365DE"/>
    <w:rsid w:val="008421A1"/>
    <w:rsid w:val="00845872"/>
    <w:rsid w:val="00847A23"/>
    <w:rsid w:val="00847E4C"/>
    <w:rsid w:val="0085704C"/>
    <w:rsid w:val="008628A2"/>
    <w:rsid w:val="00863253"/>
    <w:rsid w:val="00864F82"/>
    <w:rsid w:val="008656D7"/>
    <w:rsid w:val="008702C5"/>
    <w:rsid w:val="008704F7"/>
    <w:rsid w:val="0087245D"/>
    <w:rsid w:val="00874C78"/>
    <w:rsid w:val="00875CBD"/>
    <w:rsid w:val="00875EC8"/>
    <w:rsid w:val="0087689E"/>
    <w:rsid w:val="00877ACE"/>
    <w:rsid w:val="00877F4D"/>
    <w:rsid w:val="0088063E"/>
    <w:rsid w:val="00880B1D"/>
    <w:rsid w:val="00884C67"/>
    <w:rsid w:val="008862EA"/>
    <w:rsid w:val="00887863"/>
    <w:rsid w:val="00890339"/>
    <w:rsid w:val="00890B6A"/>
    <w:rsid w:val="008917E5"/>
    <w:rsid w:val="00894AED"/>
    <w:rsid w:val="008954DC"/>
    <w:rsid w:val="00895653"/>
    <w:rsid w:val="00896180"/>
    <w:rsid w:val="008A0804"/>
    <w:rsid w:val="008A1C1C"/>
    <w:rsid w:val="008A3C85"/>
    <w:rsid w:val="008A6972"/>
    <w:rsid w:val="008B0293"/>
    <w:rsid w:val="008B4C9C"/>
    <w:rsid w:val="008B6E7E"/>
    <w:rsid w:val="008C1373"/>
    <w:rsid w:val="008C1554"/>
    <w:rsid w:val="008C229B"/>
    <w:rsid w:val="008C3B70"/>
    <w:rsid w:val="008C5E25"/>
    <w:rsid w:val="008C6067"/>
    <w:rsid w:val="008C6CF9"/>
    <w:rsid w:val="008C7B70"/>
    <w:rsid w:val="008D0145"/>
    <w:rsid w:val="008D0701"/>
    <w:rsid w:val="008D1B84"/>
    <w:rsid w:val="008D3DFC"/>
    <w:rsid w:val="008D51B7"/>
    <w:rsid w:val="008E5B15"/>
    <w:rsid w:val="008E7D62"/>
    <w:rsid w:val="008F05F1"/>
    <w:rsid w:val="008F1259"/>
    <w:rsid w:val="008F279C"/>
    <w:rsid w:val="008F2A6E"/>
    <w:rsid w:val="0090063C"/>
    <w:rsid w:val="00903FCA"/>
    <w:rsid w:val="0090452A"/>
    <w:rsid w:val="00907C1E"/>
    <w:rsid w:val="009207C2"/>
    <w:rsid w:val="00924393"/>
    <w:rsid w:val="00925412"/>
    <w:rsid w:val="009255E8"/>
    <w:rsid w:val="00927527"/>
    <w:rsid w:val="00933CD1"/>
    <w:rsid w:val="00935FC1"/>
    <w:rsid w:val="009455C3"/>
    <w:rsid w:val="00945983"/>
    <w:rsid w:val="00950A25"/>
    <w:rsid w:val="00951EC3"/>
    <w:rsid w:val="00955AE4"/>
    <w:rsid w:val="00957920"/>
    <w:rsid w:val="00965F52"/>
    <w:rsid w:val="00974F69"/>
    <w:rsid w:val="0097639A"/>
    <w:rsid w:val="00976607"/>
    <w:rsid w:val="009776F2"/>
    <w:rsid w:val="00982364"/>
    <w:rsid w:val="00982A2B"/>
    <w:rsid w:val="00984486"/>
    <w:rsid w:val="00987101"/>
    <w:rsid w:val="00987666"/>
    <w:rsid w:val="00997942"/>
    <w:rsid w:val="00997D37"/>
    <w:rsid w:val="009A064F"/>
    <w:rsid w:val="009A27F7"/>
    <w:rsid w:val="009A50EC"/>
    <w:rsid w:val="009A553D"/>
    <w:rsid w:val="009A7398"/>
    <w:rsid w:val="009B08C3"/>
    <w:rsid w:val="009B2EAA"/>
    <w:rsid w:val="009B7BC1"/>
    <w:rsid w:val="009C47A8"/>
    <w:rsid w:val="009E1EF9"/>
    <w:rsid w:val="009E3656"/>
    <w:rsid w:val="009E3F79"/>
    <w:rsid w:val="009E73EA"/>
    <w:rsid w:val="009E7ACC"/>
    <w:rsid w:val="009F53FA"/>
    <w:rsid w:val="009F5A1E"/>
    <w:rsid w:val="009F650C"/>
    <w:rsid w:val="00A04BDA"/>
    <w:rsid w:val="00A10B9E"/>
    <w:rsid w:val="00A11B8C"/>
    <w:rsid w:val="00A1249F"/>
    <w:rsid w:val="00A14EA2"/>
    <w:rsid w:val="00A14F49"/>
    <w:rsid w:val="00A20366"/>
    <w:rsid w:val="00A21AF5"/>
    <w:rsid w:val="00A2206D"/>
    <w:rsid w:val="00A259F3"/>
    <w:rsid w:val="00A2722A"/>
    <w:rsid w:val="00A27B8A"/>
    <w:rsid w:val="00A27D41"/>
    <w:rsid w:val="00A31FC1"/>
    <w:rsid w:val="00A441D5"/>
    <w:rsid w:val="00A443AB"/>
    <w:rsid w:val="00A44822"/>
    <w:rsid w:val="00A53E4F"/>
    <w:rsid w:val="00A5439A"/>
    <w:rsid w:val="00A57C83"/>
    <w:rsid w:val="00A603AE"/>
    <w:rsid w:val="00A60461"/>
    <w:rsid w:val="00A61D9E"/>
    <w:rsid w:val="00A633C7"/>
    <w:rsid w:val="00A6563A"/>
    <w:rsid w:val="00A826CA"/>
    <w:rsid w:val="00A83117"/>
    <w:rsid w:val="00A83797"/>
    <w:rsid w:val="00A9028B"/>
    <w:rsid w:val="00A90E08"/>
    <w:rsid w:val="00A918F6"/>
    <w:rsid w:val="00AA2844"/>
    <w:rsid w:val="00AA29D1"/>
    <w:rsid w:val="00AA2CA7"/>
    <w:rsid w:val="00AA6EC4"/>
    <w:rsid w:val="00AB35B0"/>
    <w:rsid w:val="00AB4280"/>
    <w:rsid w:val="00AB4C05"/>
    <w:rsid w:val="00AB76AE"/>
    <w:rsid w:val="00AB76FB"/>
    <w:rsid w:val="00AC6886"/>
    <w:rsid w:val="00AC7C2B"/>
    <w:rsid w:val="00AD0EC7"/>
    <w:rsid w:val="00AD1450"/>
    <w:rsid w:val="00AE0E2B"/>
    <w:rsid w:val="00AE2414"/>
    <w:rsid w:val="00AE2E8A"/>
    <w:rsid w:val="00AE32B6"/>
    <w:rsid w:val="00AE36AD"/>
    <w:rsid w:val="00AE3810"/>
    <w:rsid w:val="00AE63ED"/>
    <w:rsid w:val="00AE71C6"/>
    <w:rsid w:val="00AF048E"/>
    <w:rsid w:val="00AF2037"/>
    <w:rsid w:val="00AF42D8"/>
    <w:rsid w:val="00AF4B8C"/>
    <w:rsid w:val="00B0268C"/>
    <w:rsid w:val="00B035C7"/>
    <w:rsid w:val="00B10446"/>
    <w:rsid w:val="00B1779F"/>
    <w:rsid w:val="00B20AAA"/>
    <w:rsid w:val="00B22568"/>
    <w:rsid w:val="00B24ED8"/>
    <w:rsid w:val="00B31EA6"/>
    <w:rsid w:val="00B3500C"/>
    <w:rsid w:val="00B365C5"/>
    <w:rsid w:val="00B40C28"/>
    <w:rsid w:val="00B42CC6"/>
    <w:rsid w:val="00B43165"/>
    <w:rsid w:val="00B43CE6"/>
    <w:rsid w:val="00B45AD5"/>
    <w:rsid w:val="00B45C09"/>
    <w:rsid w:val="00B46231"/>
    <w:rsid w:val="00B464A2"/>
    <w:rsid w:val="00B46502"/>
    <w:rsid w:val="00B54BD2"/>
    <w:rsid w:val="00B62C37"/>
    <w:rsid w:val="00B64A29"/>
    <w:rsid w:val="00B66530"/>
    <w:rsid w:val="00B66D4E"/>
    <w:rsid w:val="00B671FD"/>
    <w:rsid w:val="00B6798D"/>
    <w:rsid w:val="00B71C2F"/>
    <w:rsid w:val="00B72DB3"/>
    <w:rsid w:val="00B73B5D"/>
    <w:rsid w:val="00B77E12"/>
    <w:rsid w:val="00B810C3"/>
    <w:rsid w:val="00B8351E"/>
    <w:rsid w:val="00B8379C"/>
    <w:rsid w:val="00B8392F"/>
    <w:rsid w:val="00B91CE0"/>
    <w:rsid w:val="00BA100A"/>
    <w:rsid w:val="00BA1525"/>
    <w:rsid w:val="00BC3428"/>
    <w:rsid w:val="00BC4019"/>
    <w:rsid w:val="00BC6E4B"/>
    <w:rsid w:val="00BC77B3"/>
    <w:rsid w:val="00BD3B3B"/>
    <w:rsid w:val="00BD4044"/>
    <w:rsid w:val="00BD4067"/>
    <w:rsid w:val="00BE1682"/>
    <w:rsid w:val="00BE16D8"/>
    <w:rsid w:val="00BE671C"/>
    <w:rsid w:val="00BF0048"/>
    <w:rsid w:val="00BF64CD"/>
    <w:rsid w:val="00C00975"/>
    <w:rsid w:val="00C0131A"/>
    <w:rsid w:val="00C019F4"/>
    <w:rsid w:val="00C04583"/>
    <w:rsid w:val="00C04F03"/>
    <w:rsid w:val="00C170AC"/>
    <w:rsid w:val="00C173CE"/>
    <w:rsid w:val="00C25FFF"/>
    <w:rsid w:val="00C27254"/>
    <w:rsid w:val="00C309FD"/>
    <w:rsid w:val="00C326C6"/>
    <w:rsid w:val="00C35456"/>
    <w:rsid w:val="00C35478"/>
    <w:rsid w:val="00C35C1D"/>
    <w:rsid w:val="00C35EFA"/>
    <w:rsid w:val="00C365FF"/>
    <w:rsid w:val="00C42E60"/>
    <w:rsid w:val="00C4347D"/>
    <w:rsid w:val="00C4588B"/>
    <w:rsid w:val="00C5132F"/>
    <w:rsid w:val="00C5390D"/>
    <w:rsid w:val="00C56A79"/>
    <w:rsid w:val="00C56B01"/>
    <w:rsid w:val="00C57D98"/>
    <w:rsid w:val="00C603D2"/>
    <w:rsid w:val="00C7260A"/>
    <w:rsid w:val="00C74486"/>
    <w:rsid w:val="00C836BD"/>
    <w:rsid w:val="00C8469E"/>
    <w:rsid w:val="00C851BE"/>
    <w:rsid w:val="00C859BD"/>
    <w:rsid w:val="00C90860"/>
    <w:rsid w:val="00C94DB6"/>
    <w:rsid w:val="00C95B6E"/>
    <w:rsid w:val="00CA0DFE"/>
    <w:rsid w:val="00CB2DDF"/>
    <w:rsid w:val="00CB462D"/>
    <w:rsid w:val="00CB4B87"/>
    <w:rsid w:val="00CB4C07"/>
    <w:rsid w:val="00CB6CF7"/>
    <w:rsid w:val="00CC5538"/>
    <w:rsid w:val="00CC6A96"/>
    <w:rsid w:val="00CC7A24"/>
    <w:rsid w:val="00CD18E9"/>
    <w:rsid w:val="00CD6DE9"/>
    <w:rsid w:val="00CD7303"/>
    <w:rsid w:val="00CE0A17"/>
    <w:rsid w:val="00CE13BE"/>
    <w:rsid w:val="00CE2551"/>
    <w:rsid w:val="00CE470F"/>
    <w:rsid w:val="00CE6790"/>
    <w:rsid w:val="00CE70BE"/>
    <w:rsid w:val="00CE7B99"/>
    <w:rsid w:val="00CF0C40"/>
    <w:rsid w:val="00CF1B6D"/>
    <w:rsid w:val="00CF46FF"/>
    <w:rsid w:val="00CF67BE"/>
    <w:rsid w:val="00CF7098"/>
    <w:rsid w:val="00D022C9"/>
    <w:rsid w:val="00D02B8B"/>
    <w:rsid w:val="00D036DB"/>
    <w:rsid w:val="00D061DF"/>
    <w:rsid w:val="00D06D1D"/>
    <w:rsid w:val="00D07E26"/>
    <w:rsid w:val="00D07ECF"/>
    <w:rsid w:val="00D121DF"/>
    <w:rsid w:val="00D21EBD"/>
    <w:rsid w:val="00D23420"/>
    <w:rsid w:val="00D27498"/>
    <w:rsid w:val="00D33145"/>
    <w:rsid w:val="00D34501"/>
    <w:rsid w:val="00D34712"/>
    <w:rsid w:val="00D3520F"/>
    <w:rsid w:val="00D36DBF"/>
    <w:rsid w:val="00D43979"/>
    <w:rsid w:val="00D45BF7"/>
    <w:rsid w:val="00D47E60"/>
    <w:rsid w:val="00D50744"/>
    <w:rsid w:val="00D522D7"/>
    <w:rsid w:val="00D57529"/>
    <w:rsid w:val="00D63C2D"/>
    <w:rsid w:val="00D64A36"/>
    <w:rsid w:val="00D64B31"/>
    <w:rsid w:val="00D650C7"/>
    <w:rsid w:val="00D65F23"/>
    <w:rsid w:val="00D6750F"/>
    <w:rsid w:val="00D71109"/>
    <w:rsid w:val="00D71BEE"/>
    <w:rsid w:val="00D71E5E"/>
    <w:rsid w:val="00D74CAE"/>
    <w:rsid w:val="00D7587F"/>
    <w:rsid w:val="00D75CB8"/>
    <w:rsid w:val="00D77A64"/>
    <w:rsid w:val="00D822EC"/>
    <w:rsid w:val="00D875B3"/>
    <w:rsid w:val="00D87B20"/>
    <w:rsid w:val="00D949D7"/>
    <w:rsid w:val="00D96310"/>
    <w:rsid w:val="00D97843"/>
    <w:rsid w:val="00DA094D"/>
    <w:rsid w:val="00DA1207"/>
    <w:rsid w:val="00DA24EA"/>
    <w:rsid w:val="00DA431C"/>
    <w:rsid w:val="00DB3640"/>
    <w:rsid w:val="00DB3769"/>
    <w:rsid w:val="00DB5A6C"/>
    <w:rsid w:val="00DC193F"/>
    <w:rsid w:val="00DC4503"/>
    <w:rsid w:val="00DC480E"/>
    <w:rsid w:val="00DD19E3"/>
    <w:rsid w:val="00DD2656"/>
    <w:rsid w:val="00DE58C2"/>
    <w:rsid w:val="00DE5D37"/>
    <w:rsid w:val="00DE6BB1"/>
    <w:rsid w:val="00DF05C4"/>
    <w:rsid w:val="00DF0A10"/>
    <w:rsid w:val="00DF2AFD"/>
    <w:rsid w:val="00DF6687"/>
    <w:rsid w:val="00E029FC"/>
    <w:rsid w:val="00E04510"/>
    <w:rsid w:val="00E14971"/>
    <w:rsid w:val="00E151A8"/>
    <w:rsid w:val="00E201B5"/>
    <w:rsid w:val="00E20491"/>
    <w:rsid w:val="00E211F8"/>
    <w:rsid w:val="00E22BCB"/>
    <w:rsid w:val="00E2391D"/>
    <w:rsid w:val="00E26266"/>
    <w:rsid w:val="00E334A5"/>
    <w:rsid w:val="00E36565"/>
    <w:rsid w:val="00E424B2"/>
    <w:rsid w:val="00E4320E"/>
    <w:rsid w:val="00E4710B"/>
    <w:rsid w:val="00E52B29"/>
    <w:rsid w:val="00E53900"/>
    <w:rsid w:val="00E55328"/>
    <w:rsid w:val="00E56679"/>
    <w:rsid w:val="00E56C34"/>
    <w:rsid w:val="00E56F16"/>
    <w:rsid w:val="00E60FA7"/>
    <w:rsid w:val="00E6747B"/>
    <w:rsid w:val="00E709DC"/>
    <w:rsid w:val="00E74BA9"/>
    <w:rsid w:val="00E76243"/>
    <w:rsid w:val="00E800B3"/>
    <w:rsid w:val="00E853C6"/>
    <w:rsid w:val="00E85CAE"/>
    <w:rsid w:val="00E86198"/>
    <w:rsid w:val="00E9113C"/>
    <w:rsid w:val="00E940D6"/>
    <w:rsid w:val="00E942B6"/>
    <w:rsid w:val="00EA007A"/>
    <w:rsid w:val="00EA2ED5"/>
    <w:rsid w:val="00EA6BC7"/>
    <w:rsid w:val="00EB1498"/>
    <w:rsid w:val="00EB1B13"/>
    <w:rsid w:val="00EB4856"/>
    <w:rsid w:val="00EB67C6"/>
    <w:rsid w:val="00EC0754"/>
    <w:rsid w:val="00EC1D17"/>
    <w:rsid w:val="00EC2F29"/>
    <w:rsid w:val="00EC3B8B"/>
    <w:rsid w:val="00EC4445"/>
    <w:rsid w:val="00EC63E0"/>
    <w:rsid w:val="00EC74D0"/>
    <w:rsid w:val="00ED01E8"/>
    <w:rsid w:val="00ED2E28"/>
    <w:rsid w:val="00EE0B06"/>
    <w:rsid w:val="00EE2357"/>
    <w:rsid w:val="00EF0947"/>
    <w:rsid w:val="00EF34A3"/>
    <w:rsid w:val="00EF79FE"/>
    <w:rsid w:val="00F024AC"/>
    <w:rsid w:val="00F02D7D"/>
    <w:rsid w:val="00F03341"/>
    <w:rsid w:val="00F04580"/>
    <w:rsid w:val="00F04713"/>
    <w:rsid w:val="00F047CF"/>
    <w:rsid w:val="00F05E6E"/>
    <w:rsid w:val="00F07151"/>
    <w:rsid w:val="00F12D89"/>
    <w:rsid w:val="00F13630"/>
    <w:rsid w:val="00F16BBD"/>
    <w:rsid w:val="00F17A36"/>
    <w:rsid w:val="00F31DD6"/>
    <w:rsid w:val="00F3268D"/>
    <w:rsid w:val="00F34922"/>
    <w:rsid w:val="00F35801"/>
    <w:rsid w:val="00F37A80"/>
    <w:rsid w:val="00F43B84"/>
    <w:rsid w:val="00F442F8"/>
    <w:rsid w:val="00F465CE"/>
    <w:rsid w:val="00F47637"/>
    <w:rsid w:val="00F508BA"/>
    <w:rsid w:val="00F5280D"/>
    <w:rsid w:val="00F545D3"/>
    <w:rsid w:val="00F54E59"/>
    <w:rsid w:val="00F55F5A"/>
    <w:rsid w:val="00F57FB0"/>
    <w:rsid w:val="00F6053A"/>
    <w:rsid w:val="00F62FFF"/>
    <w:rsid w:val="00F632C5"/>
    <w:rsid w:val="00F7192B"/>
    <w:rsid w:val="00F775D5"/>
    <w:rsid w:val="00F83A8D"/>
    <w:rsid w:val="00F85878"/>
    <w:rsid w:val="00F868D1"/>
    <w:rsid w:val="00F944AB"/>
    <w:rsid w:val="00F9467A"/>
    <w:rsid w:val="00F97CAD"/>
    <w:rsid w:val="00FA170C"/>
    <w:rsid w:val="00FA41FD"/>
    <w:rsid w:val="00FA59C2"/>
    <w:rsid w:val="00FB4FAB"/>
    <w:rsid w:val="00FC1CF2"/>
    <w:rsid w:val="00FC73FC"/>
    <w:rsid w:val="00FD474D"/>
    <w:rsid w:val="00FD4D58"/>
    <w:rsid w:val="00FD64EC"/>
    <w:rsid w:val="00FD6C24"/>
    <w:rsid w:val="00FE1BF4"/>
    <w:rsid w:val="00FF00C5"/>
    <w:rsid w:val="00FF0C5D"/>
    <w:rsid w:val="00FF1469"/>
    <w:rsid w:val="00FF343D"/>
    <w:rsid w:val="00FF54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E96F0"/>
  <w15:docId w15:val="{712EC640-0083-4BA7-90B1-EC32C8CBD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019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19F4"/>
  </w:style>
  <w:style w:type="paragraph" w:styleId="Stopka">
    <w:name w:val="footer"/>
    <w:basedOn w:val="Normalny"/>
    <w:link w:val="StopkaZnak"/>
    <w:uiPriority w:val="99"/>
    <w:unhideWhenUsed/>
    <w:rsid w:val="00C019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19F4"/>
  </w:style>
  <w:style w:type="character" w:customStyle="1" w:styleId="FontStyle12">
    <w:name w:val="Font Style12"/>
    <w:basedOn w:val="Domylnaczcionkaakapitu"/>
    <w:uiPriority w:val="99"/>
    <w:rsid w:val="007775BE"/>
    <w:rPr>
      <w:rFonts w:ascii="Arial" w:hAnsi="Arial" w:cs="Arial"/>
      <w:color w:val="000000"/>
      <w:sz w:val="20"/>
      <w:szCs w:val="20"/>
    </w:rPr>
  </w:style>
  <w:style w:type="paragraph" w:customStyle="1" w:styleId="Style7">
    <w:name w:val="Style7"/>
    <w:basedOn w:val="Normalny"/>
    <w:uiPriority w:val="99"/>
    <w:rsid w:val="007775BE"/>
    <w:pPr>
      <w:widowControl w:val="0"/>
      <w:autoSpaceDE w:val="0"/>
      <w:autoSpaceDN w:val="0"/>
      <w:adjustRightInd w:val="0"/>
      <w:spacing w:after="0" w:line="259" w:lineRule="exact"/>
      <w:ind w:hanging="353"/>
    </w:pPr>
    <w:rPr>
      <w:rFonts w:ascii="Arial" w:eastAsiaTheme="minorEastAsia" w:hAnsi="Arial" w:cs="Arial"/>
      <w:sz w:val="24"/>
      <w:szCs w:val="24"/>
      <w:lang w:eastAsia="pl-PL"/>
    </w:rPr>
  </w:style>
  <w:style w:type="paragraph" w:styleId="Tytu">
    <w:name w:val="Title"/>
    <w:basedOn w:val="Normalny"/>
    <w:link w:val="TytuZnak"/>
    <w:qFormat/>
    <w:rsid w:val="001A515A"/>
    <w:pPr>
      <w:shd w:val="clear" w:color="auto" w:fill="FFFFFF"/>
      <w:autoSpaceDE w:val="0"/>
      <w:autoSpaceDN w:val="0"/>
      <w:adjustRightInd w:val="0"/>
      <w:spacing w:after="0" w:line="240" w:lineRule="auto"/>
      <w:jc w:val="center"/>
    </w:pPr>
    <w:rPr>
      <w:rFonts w:ascii="Times New Roman" w:eastAsia="Times New Roman" w:hAnsi="Times New Roman" w:cs="Times New Roman"/>
      <w:b/>
      <w:bCs/>
      <w:color w:val="000000"/>
      <w:sz w:val="35"/>
      <w:szCs w:val="35"/>
      <w:lang w:eastAsia="pl-PL"/>
    </w:rPr>
  </w:style>
  <w:style w:type="character" w:customStyle="1" w:styleId="TytuZnak">
    <w:name w:val="Tytuł Znak"/>
    <w:basedOn w:val="Domylnaczcionkaakapitu"/>
    <w:link w:val="Tytu"/>
    <w:rsid w:val="001A515A"/>
    <w:rPr>
      <w:rFonts w:ascii="Times New Roman" w:eastAsia="Times New Roman" w:hAnsi="Times New Roman" w:cs="Times New Roman"/>
      <w:b/>
      <w:bCs/>
      <w:color w:val="000000"/>
      <w:sz w:val="35"/>
      <w:szCs w:val="35"/>
      <w:shd w:val="clear" w:color="auto" w:fill="FFFFFF"/>
      <w:lang w:eastAsia="pl-PL"/>
    </w:rPr>
  </w:style>
  <w:style w:type="paragraph" w:styleId="Tekstpodstawowywcity">
    <w:name w:val="Body Text Indent"/>
    <w:basedOn w:val="Normalny"/>
    <w:link w:val="TekstpodstawowywcityZnak"/>
    <w:unhideWhenUsed/>
    <w:rsid w:val="001A515A"/>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1A515A"/>
    <w:rPr>
      <w:rFonts w:ascii="Times New Roman" w:eastAsia="Times New Roman" w:hAnsi="Times New Roman" w:cs="Times New Roman"/>
      <w:sz w:val="24"/>
      <w:szCs w:val="24"/>
      <w:lang w:eastAsia="pl-PL"/>
    </w:rPr>
  </w:style>
  <w:style w:type="character" w:customStyle="1" w:styleId="grame">
    <w:name w:val="grame"/>
    <w:basedOn w:val="Domylnaczcionkaakapitu"/>
    <w:rsid w:val="001A515A"/>
  </w:style>
  <w:style w:type="paragraph" w:customStyle="1" w:styleId="tyt3">
    <w:name w:val="tyt3"/>
    <w:basedOn w:val="Normalny"/>
    <w:rsid w:val="001A515A"/>
    <w:pPr>
      <w:snapToGrid w:val="0"/>
      <w:spacing w:after="113" w:line="304" w:lineRule="atLeast"/>
      <w:jc w:val="center"/>
    </w:pPr>
    <w:rPr>
      <w:rFonts w:ascii="Times New Roman" w:eastAsia="Times New Roman" w:hAnsi="Times New Roman" w:cs="Times New Roman"/>
      <w:b/>
      <w:szCs w:val="20"/>
      <w:lang w:eastAsia="pl-PL"/>
    </w:rPr>
  </w:style>
  <w:style w:type="paragraph" w:styleId="Akapitzlist">
    <w:name w:val="List Paragraph"/>
    <w:aliases w:val="L1,Numerowanie,Akapit z listą5,normalny tekst,Akapit z list¹,Preambuła,Akapit z listą BS,lp1,List Paragraph,KRS,Akapit z listą1,Obiekt,List Paragraph1,BulletC,Akapit z listą31,TRAKO Akapit z listą,Kolorowa lista — akcent 11,ASIA,Normal,l"/>
    <w:basedOn w:val="Normalny"/>
    <w:link w:val="AkapitzlistZnak"/>
    <w:uiPriority w:val="34"/>
    <w:qFormat/>
    <w:rsid w:val="00064C97"/>
    <w:pPr>
      <w:ind w:left="720"/>
      <w:contextualSpacing/>
    </w:pPr>
  </w:style>
  <w:style w:type="paragraph" w:styleId="Poprawka">
    <w:name w:val="Revision"/>
    <w:hidden/>
    <w:uiPriority w:val="99"/>
    <w:semiHidden/>
    <w:rsid w:val="007F01B9"/>
    <w:pPr>
      <w:spacing w:after="0" w:line="240" w:lineRule="auto"/>
    </w:pPr>
  </w:style>
  <w:style w:type="character" w:styleId="Odwoaniedokomentarza">
    <w:name w:val="annotation reference"/>
    <w:basedOn w:val="Domylnaczcionkaakapitu"/>
    <w:uiPriority w:val="99"/>
    <w:semiHidden/>
    <w:unhideWhenUsed/>
    <w:rsid w:val="007F01B9"/>
    <w:rPr>
      <w:sz w:val="16"/>
      <w:szCs w:val="16"/>
    </w:rPr>
  </w:style>
  <w:style w:type="paragraph" w:styleId="Tekstkomentarza">
    <w:name w:val="annotation text"/>
    <w:basedOn w:val="Normalny"/>
    <w:link w:val="TekstkomentarzaZnak"/>
    <w:uiPriority w:val="99"/>
    <w:unhideWhenUsed/>
    <w:rsid w:val="007F01B9"/>
    <w:pPr>
      <w:spacing w:line="240" w:lineRule="auto"/>
    </w:pPr>
    <w:rPr>
      <w:sz w:val="20"/>
      <w:szCs w:val="20"/>
    </w:rPr>
  </w:style>
  <w:style w:type="character" w:customStyle="1" w:styleId="TekstkomentarzaZnak">
    <w:name w:val="Tekst komentarza Znak"/>
    <w:basedOn w:val="Domylnaczcionkaakapitu"/>
    <w:link w:val="Tekstkomentarza"/>
    <w:uiPriority w:val="99"/>
    <w:rsid w:val="007F01B9"/>
    <w:rPr>
      <w:sz w:val="20"/>
      <w:szCs w:val="20"/>
    </w:rPr>
  </w:style>
  <w:style w:type="paragraph" w:styleId="Tematkomentarza">
    <w:name w:val="annotation subject"/>
    <w:basedOn w:val="Tekstkomentarza"/>
    <w:next w:val="Tekstkomentarza"/>
    <w:link w:val="TematkomentarzaZnak"/>
    <w:uiPriority w:val="99"/>
    <w:semiHidden/>
    <w:unhideWhenUsed/>
    <w:rsid w:val="007F01B9"/>
    <w:rPr>
      <w:b/>
      <w:bCs/>
    </w:rPr>
  </w:style>
  <w:style w:type="character" w:customStyle="1" w:styleId="TematkomentarzaZnak">
    <w:name w:val="Temat komentarza Znak"/>
    <w:basedOn w:val="TekstkomentarzaZnak"/>
    <w:link w:val="Tematkomentarza"/>
    <w:uiPriority w:val="99"/>
    <w:semiHidden/>
    <w:rsid w:val="007F01B9"/>
    <w:rPr>
      <w:b/>
      <w:bCs/>
      <w:sz w:val="20"/>
      <w:szCs w:val="20"/>
    </w:rPr>
  </w:style>
  <w:style w:type="character" w:customStyle="1" w:styleId="AkapitzlistZnak">
    <w:name w:val="Akapit z listą Znak"/>
    <w:aliases w:val="L1 Znak,Numerowanie Znak,Akapit z listą5 Znak,normalny tekst Znak,Akapit z list¹ Znak,Preambuła Znak,Akapit z listą BS Znak,lp1 Znak,List Paragraph Znak,KRS Znak,Akapit z listą1 Znak,Obiekt Znak,List Paragraph1 Znak,BulletC Znak"/>
    <w:link w:val="Akapitzlist"/>
    <w:uiPriority w:val="34"/>
    <w:qFormat/>
    <w:rsid w:val="00BD4044"/>
  </w:style>
  <w:style w:type="paragraph" w:styleId="Bezodstpw">
    <w:name w:val="No Spacing"/>
    <w:uiPriority w:val="99"/>
    <w:qFormat/>
    <w:rsid w:val="00166247"/>
    <w:pPr>
      <w:widowControl w:val="0"/>
      <w:suppressAutoHyphens/>
      <w:spacing w:after="0" w:line="240" w:lineRule="auto"/>
    </w:pPr>
    <w:rPr>
      <w:rFonts w:ascii="Times New Roman" w:eastAsia="Calibri" w:hAnsi="Times New Roman" w:cs="Times New Roman"/>
      <w:sz w:val="24"/>
      <w:szCs w:val="24"/>
    </w:rPr>
  </w:style>
  <w:style w:type="paragraph" w:customStyle="1" w:styleId="Normalny1">
    <w:name w:val="Normalny1"/>
    <w:basedOn w:val="Normalny"/>
    <w:uiPriority w:val="99"/>
    <w:rsid w:val="00166247"/>
    <w:pPr>
      <w:suppressAutoHyphens/>
      <w:spacing w:after="0" w:line="240" w:lineRule="auto"/>
    </w:pPr>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CE0A17"/>
    <w:rPr>
      <w:color w:val="0000FF" w:themeColor="hyperlink"/>
      <w:u w:val="single"/>
    </w:rPr>
  </w:style>
  <w:style w:type="character" w:styleId="Nierozpoznanawzmianka">
    <w:name w:val="Unresolved Mention"/>
    <w:basedOn w:val="Domylnaczcionkaakapitu"/>
    <w:uiPriority w:val="99"/>
    <w:semiHidden/>
    <w:unhideWhenUsed/>
    <w:rsid w:val="00CE0A17"/>
    <w:rPr>
      <w:color w:val="605E5C"/>
      <w:shd w:val="clear" w:color="auto" w:fill="E1DFDD"/>
    </w:rPr>
  </w:style>
  <w:style w:type="character" w:styleId="Pogrubienie">
    <w:name w:val="Strong"/>
    <w:basedOn w:val="Domylnaczcionkaakapitu"/>
    <w:uiPriority w:val="22"/>
    <w:qFormat/>
    <w:rsid w:val="001037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1523907">
      <w:bodyDiv w:val="1"/>
      <w:marLeft w:val="0"/>
      <w:marRight w:val="0"/>
      <w:marTop w:val="0"/>
      <w:marBottom w:val="0"/>
      <w:divBdr>
        <w:top w:val="none" w:sz="0" w:space="0" w:color="auto"/>
        <w:left w:val="none" w:sz="0" w:space="0" w:color="auto"/>
        <w:bottom w:val="none" w:sz="0" w:space="0" w:color="auto"/>
        <w:right w:val="none" w:sz="0" w:space="0" w:color="auto"/>
      </w:divBdr>
    </w:div>
    <w:div w:id="124336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techniczny@ttbs.com.pl" TargetMode="External"/><Relationship Id="rId4" Type="http://schemas.openxmlformats.org/officeDocument/2006/relationships/styles" Target="styles.xml"/><Relationship Id="rId9" Type="http://schemas.openxmlformats.org/officeDocument/2006/relationships/hyperlink" Target="mailto:p.lasota@ujazd.com.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0365A8F9-C867-4B18-A05B-803E845AE9AF}">
  <ds:schemaRefs>
    <ds:schemaRef ds:uri="http://schemas.openxmlformats.org/officeDocument/2006/bibliography"/>
  </ds:schemaRefs>
</ds:datastoreItem>
</file>

<file path=customXml/itemProps2.xml><?xml version="1.0" encoding="utf-8"?>
<ds:datastoreItem xmlns:ds="http://schemas.openxmlformats.org/officeDocument/2006/customXml" ds:itemID="{066D1D0E-EF7A-42A8-B286-50BB0734F7A4}">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35</Pages>
  <Words>15220</Words>
  <Characters>91322</Characters>
  <Application>Microsoft Office Word</Application>
  <DocSecurity>0</DocSecurity>
  <Lines>761</Lines>
  <Paragraphs>212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 Żyłka</dc:creator>
  <cp:lastModifiedBy>Marzena Janas-Polus</cp:lastModifiedBy>
  <cp:revision>305</cp:revision>
  <cp:lastPrinted>2026-01-09T13:46:00Z</cp:lastPrinted>
  <dcterms:created xsi:type="dcterms:W3CDTF">2025-05-09T08:17:00Z</dcterms:created>
  <dcterms:modified xsi:type="dcterms:W3CDTF">2026-01-15T10:04:00Z</dcterms:modified>
</cp:coreProperties>
</file>